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96" w:rsidRDefault="00D87796" w:rsidP="00D87796">
      <w:pPr>
        <w:jc w:val="right"/>
        <w:rPr>
          <w:b/>
          <w:caps/>
          <w:color w:val="000000" w:themeColor="text1"/>
        </w:rPr>
      </w:pPr>
      <w:r>
        <w:rPr>
          <w:b/>
          <w:caps/>
          <w:color w:val="000000" w:themeColor="text1"/>
        </w:rPr>
        <w:t xml:space="preserve">Проект 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D87796" w:rsidRDefault="00D87796" w:rsidP="00D87796">
      <w:pPr>
        <w:pStyle w:val="a3"/>
        <w:rPr>
          <w:b/>
          <w:caps/>
          <w:color w:val="000000" w:themeColor="text1"/>
          <w:szCs w:val="24"/>
        </w:rPr>
      </w:pPr>
      <w:r>
        <w:rPr>
          <w:b/>
          <w:caps/>
          <w:color w:val="000000" w:themeColor="text1"/>
          <w:szCs w:val="24"/>
        </w:rPr>
        <w:t>Договор аренды № ________</w:t>
      </w:r>
    </w:p>
    <w:p w:rsidR="00D87796" w:rsidRPr="00EA10A3" w:rsidRDefault="00D87796" w:rsidP="00D87796">
      <w:pPr>
        <w:pStyle w:val="a3"/>
        <w:rPr>
          <w:color w:val="000000" w:themeColor="text1"/>
          <w:sz w:val="24"/>
          <w:szCs w:val="24"/>
        </w:rPr>
      </w:pPr>
      <w:r w:rsidRPr="00EA10A3">
        <w:rPr>
          <w:color w:val="000000" w:themeColor="text1"/>
          <w:sz w:val="24"/>
          <w:szCs w:val="24"/>
        </w:rPr>
        <w:t xml:space="preserve"> земельного участка, государственная собственность на который не разграничена</w:t>
      </w:r>
    </w:p>
    <w:p w:rsidR="00D87796" w:rsidRPr="00EA10A3" w:rsidRDefault="00D87796" w:rsidP="00D87796">
      <w:pPr>
        <w:pStyle w:val="a3"/>
        <w:ind w:firstLine="0"/>
        <w:jc w:val="left"/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872"/>
        <w:gridCol w:w="4500"/>
      </w:tblGrid>
      <w:tr w:rsidR="00D87796" w:rsidTr="00D87796">
        <w:tc>
          <w:tcPr>
            <w:tcW w:w="3936" w:type="dxa"/>
            <w:hideMark/>
          </w:tcPr>
          <w:p w:rsidR="00D87796" w:rsidRDefault="00D8779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г. Суджа Курской области</w:t>
            </w:r>
          </w:p>
        </w:tc>
        <w:tc>
          <w:tcPr>
            <w:tcW w:w="1872" w:type="dxa"/>
            <w:hideMark/>
          </w:tcPr>
          <w:p w:rsidR="00D87796" w:rsidRDefault="00D8779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</w:t>
            </w:r>
          </w:p>
        </w:tc>
        <w:tc>
          <w:tcPr>
            <w:tcW w:w="4500" w:type="dxa"/>
            <w:hideMark/>
          </w:tcPr>
          <w:p w:rsidR="00D87796" w:rsidRDefault="00D87796" w:rsidP="00EA10A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«____»_________________202</w:t>
            </w:r>
            <w:r w:rsidR="00EA10A3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>г.</w:t>
            </w:r>
          </w:p>
        </w:tc>
      </w:tr>
    </w:tbl>
    <w:p w:rsidR="00D87796" w:rsidRDefault="00D87796" w:rsidP="00D87796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 основании протокола ____________________________ № ___ от ___________ г на право заключения договоров аренды земельных участков, государственная собственность на которые не разграничена, Администрация города Суджи Суджанского района Курской области от имени муниципального образования «город Суджа» Курской области в лице Главы города Суджи </w:t>
      </w:r>
      <w:r w:rsidR="00EA10A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Слащева Виталия Владимировича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действующего на основании Устава, именуемая в дальнейшем  «Арендодатель», и _________________в лице ________________________, действующего на основании _________________, именуемое в дальнейшем «Арендатор»,  и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именуемые в дальнейшем «Стороны», заключили настоящий договор (далее – Договор) о нижеследующем:</w:t>
      </w:r>
    </w:p>
    <w:p w:rsidR="00D87796" w:rsidRDefault="00D87796" w:rsidP="00D87796">
      <w:pPr>
        <w:numPr>
          <w:ilvl w:val="0"/>
          <w:numId w:val="1"/>
        </w:num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Предмет Договора</w:t>
      </w:r>
    </w:p>
    <w:p w:rsidR="00D87796" w:rsidRDefault="00D87796" w:rsidP="00D87796">
      <w:pPr>
        <w:ind w:left="720"/>
        <w:rPr>
          <w:b/>
          <w:color w:val="000000" w:themeColor="text1"/>
        </w:rPr>
      </w:pPr>
    </w:p>
    <w:p w:rsidR="00D87796" w:rsidRDefault="00D87796" w:rsidP="00D87796">
      <w:pPr>
        <w:pStyle w:val="a5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1.1. Арендодатель предоставляет, а Арендатор принимает в аренду  земельный участок </w:t>
      </w:r>
      <w:r>
        <w:rPr>
          <w:color w:val="000000" w:themeColor="text1"/>
          <w:kern w:val="2"/>
        </w:rPr>
        <w:t xml:space="preserve">государственная </w:t>
      </w:r>
      <w:proofErr w:type="gramStart"/>
      <w:r>
        <w:rPr>
          <w:color w:val="000000" w:themeColor="text1"/>
          <w:kern w:val="2"/>
        </w:rPr>
        <w:t>собственность</w:t>
      </w:r>
      <w:proofErr w:type="gramEnd"/>
      <w:r>
        <w:rPr>
          <w:color w:val="000000" w:themeColor="text1"/>
          <w:kern w:val="2"/>
        </w:rPr>
        <w:t xml:space="preserve"> на который не разграничена, категория земель – земли населенных пунктов с видом разрешенного использования: </w:t>
      </w:r>
      <w:r w:rsidR="00EA10A3">
        <w:rPr>
          <w:color w:val="000000" w:themeColor="text1"/>
          <w:kern w:val="2"/>
        </w:rPr>
        <w:t>склады</w:t>
      </w:r>
      <w:r>
        <w:rPr>
          <w:color w:val="000000" w:themeColor="text1"/>
          <w:kern w:val="2"/>
        </w:rPr>
        <w:t>, площадью 3</w:t>
      </w:r>
      <w:r w:rsidR="00EA10A3">
        <w:rPr>
          <w:color w:val="000000" w:themeColor="text1"/>
          <w:kern w:val="2"/>
        </w:rPr>
        <w:t xml:space="preserve">115 </w:t>
      </w:r>
      <w:proofErr w:type="spellStart"/>
      <w:r>
        <w:rPr>
          <w:color w:val="000000" w:themeColor="text1"/>
          <w:kern w:val="2"/>
        </w:rPr>
        <w:t>кв.м</w:t>
      </w:r>
      <w:proofErr w:type="spellEnd"/>
      <w:r>
        <w:rPr>
          <w:color w:val="000000" w:themeColor="text1"/>
          <w:kern w:val="2"/>
        </w:rPr>
        <w:t>. с кадастровым номером 46:23:</w:t>
      </w:r>
      <w:r w:rsidR="00EA10A3">
        <w:rPr>
          <w:color w:val="000000" w:themeColor="text1"/>
          <w:kern w:val="2"/>
        </w:rPr>
        <w:t>000000:1134</w:t>
      </w:r>
      <w:r>
        <w:rPr>
          <w:color w:val="000000" w:themeColor="text1"/>
          <w:kern w:val="2"/>
        </w:rPr>
        <w:t>, расположенного по адресу: Курская область, Суджанский район, г. Суджа, ул. Строительная</w:t>
      </w:r>
    </w:p>
    <w:p w:rsidR="00D87796" w:rsidRDefault="00D87796" w:rsidP="00D87796">
      <w:pPr>
        <w:pStyle w:val="3"/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1.2. На Участке не имеется объектов недвижимого имущества. Участок не обременен правами третьих лиц.</w:t>
      </w:r>
    </w:p>
    <w:p w:rsidR="00D87796" w:rsidRDefault="00D87796" w:rsidP="00D87796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2. Срок Договора</w:t>
      </w:r>
    </w:p>
    <w:p w:rsidR="00D87796" w:rsidRDefault="00D87796" w:rsidP="00D87796">
      <w:pPr>
        <w:pStyle w:val="a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2.1. Срок аренды Участка устанавливается с ___________г. по ___________</w:t>
      </w:r>
      <w:proofErr w:type="gramStart"/>
      <w:r>
        <w:rPr>
          <w:color w:val="000000" w:themeColor="text1"/>
          <w:sz w:val="24"/>
          <w:szCs w:val="24"/>
        </w:rPr>
        <w:t>г</w:t>
      </w:r>
      <w:proofErr w:type="gramEnd"/>
      <w:r>
        <w:rPr>
          <w:color w:val="000000" w:themeColor="text1"/>
          <w:sz w:val="24"/>
          <w:szCs w:val="24"/>
        </w:rPr>
        <w:t>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2.2. Договор, заключенный на срок более чем один год, вступает в силу </w:t>
      </w:r>
      <w:proofErr w:type="gramStart"/>
      <w:r>
        <w:rPr>
          <w:color w:val="000000" w:themeColor="text1"/>
        </w:rPr>
        <w:t>с даты</w:t>
      </w:r>
      <w:proofErr w:type="gramEnd"/>
      <w:r>
        <w:rPr>
          <w:color w:val="000000" w:themeColor="text1"/>
        </w:rPr>
        <w:t xml:space="preserve"> государственной регистрации договора.           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>
        <w:rPr>
          <w:color w:val="000000" w:themeColor="text1"/>
        </w:rPr>
        <w:tab/>
      </w:r>
    </w:p>
    <w:p w:rsidR="00D87796" w:rsidRDefault="00D87796" w:rsidP="00D87796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3.Размер и условия внесения арендной платы</w:t>
      </w:r>
    </w:p>
    <w:p w:rsidR="00D87796" w:rsidRDefault="00D87796" w:rsidP="00D87796">
      <w:pPr>
        <w:pStyle w:val="a5"/>
        <w:rPr>
          <w:color w:val="000000" w:themeColor="text1"/>
        </w:rPr>
      </w:pPr>
      <w:r>
        <w:rPr>
          <w:color w:val="000000" w:themeColor="text1"/>
        </w:rPr>
        <w:tab/>
        <w:t>3.1. Размер арендной платы за Участок составляет  ________ (_____________ ______________________) руб. ____ коп. в год или  ________ (_________________ _______________________) руб. ____ коп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квартал.</w:t>
      </w:r>
    </w:p>
    <w:p w:rsidR="00D87796" w:rsidRDefault="00D87796" w:rsidP="00D87796">
      <w:pPr>
        <w:pStyle w:val="a5"/>
        <w:jc w:val="both"/>
      </w:pPr>
      <w:r>
        <w:rPr>
          <w:color w:val="000000" w:themeColor="text1"/>
        </w:rPr>
        <w:tab/>
        <w:t xml:space="preserve">3.2. </w:t>
      </w:r>
      <w:proofErr w:type="gramStart"/>
      <w:r>
        <w:rPr>
          <w:color w:val="000000" w:themeColor="text1"/>
        </w:rPr>
        <w:t xml:space="preserve">Арендная плата вносится Арендатором ежеквартально не позднее 10 марта, 10 июня, 10 сентября, 10 декабря путем перечисления на расчетный счет </w:t>
      </w:r>
      <w:r>
        <w:t>03100643000000014400</w:t>
      </w:r>
      <w:r>
        <w:rPr>
          <w:iCs/>
        </w:rPr>
        <w:t xml:space="preserve"> к/</w:t>
      </w:r>
      <w:proofErr w:type="spellStart"/>
      <w:r>
        <w:rPr>
          <w:iCs/>
        </w:rPr>
        <w:t>сч</w:t>
      </w:r>
      <w:proofErr w:type="spellEnd"/>
      <w:r>
        <w:rPr>
          <w:iCs/>
        </w:rPr>
        <w:t>:</w:t>
      </w:r>
      <w:r>
        <w:rPr>
          <w:b/>
          <w:bCs/>
          <w:iCs/>
        </w:rPr>
        <w:t xml:space="preserve"> </w:t>
      </w:r>
      <w:r>
        <w:t>40102810545370000038</w:t>
      </w:r>
      <w:r>
        <w:rPr>
          <w:i/>
        </w:rPr>
        <w:t xml:space="preserve"> </w:t>
      </w:r>
      <w:r>
        <w:t xml:space="preserve">в </w:t>
      </w:r>
      <w:r>
        <w:rPr>
          <w:iCs/>
        </w:rPr>
        <w:t>Отделение Курск банка России/УФК по Курской области г. Курск ИНН</w:t>
      </w:r>
      <w:r>
        <w:t xml:space="preserve"> 4623002130 КПП 462301001 УФК по Курской области (Администрация города Суджи Суджанского района Курской области), л/с 04443030900  БИК </w:t>
      </w:r>
      <w:r>
        <w:rPr>
          <w:iCs/>
        </w:rPr>
        <w:t>013807906</w:t>
      </w:r>
      <w:r>
        <w:t xml:space="preserve"> ОКТМО 38640101 КБК 001 111</w:t>
      </w:r>
      <w:proofErr w:type="gramEnd"/>
      <w:r>
        <w:t xml:space="preserve"> 05013 13 0000 120.</w:t>
      </w:r>
    </w:p>
    <w:p w:rsidR="00D87796" w:rsidRDefault="00D87796" w:rsidP="00D87796">
      <w:pPr>
        <w:pStyle w:val="a5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3.3. Арендная плата начисляется с __________г. по _________</w:t>
      </w:r>
      <w:proofErr w:type="gramStart"/>
      <w:r>
        <w:rPr>
          <w:color w:val="000000" w:themeColor="text1"/>
        </w:rPr>
        <w:t>г</w:t>
      </w:r>
      <w:proofErr w:type="gramEnd"/>
      <w:r>
        <w:rPr>
          <w:color w:val="000000" w:themeColor="text1"/>
        </w:rPr>
        <w:t>.</w:t>
      </w:r>
    </w:p>
    <w:p w:rsidR="00D87796" w:rsidRDefault="00D87796" w:rsidP="00D87796">
      <w:pPr>
        <w:pStyle w:val="a7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Свидетельством исполнения обязательства по внесению арендной платы является копия платежного поручения или квитанция об оплате. </w:t>
      </w:r>
    </w:p>
    <w:p w:rsidR="00D87796" w:rsidRDefault="00D87796" w:rsidP="00D87796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3.4. Размер арендной платы пересматривается в случаях изменения кадастровой стоимости земельного участка,  перевода земельного участка из одной категории в другую,  изменения вида разрешенного (функционального)  использования земельного участка, внесения изменений в законодательство Российской Федерации и Курской </w:t>
      </w:r>
      <w:r>
        <w:rPr>
          <w:color w:val="000000" w:themeColor="text1"/>
          <w:sz w:val="24"/>
          <w:szCs w:val="24"/>
        </w:rPr>
        <w:lastRenderedPageBreak/>
        <w:t>области, регулирующего порядок определения размера арендной платы за земельные участки.</w:t>
      </w:r>
    </w:p>
    <w:p w:rsidR="00D87796" w:rsidRDefault="00D87796" w:rsidP="00D87796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3.5. В случае передачи Участка в субаренду размер арендной платы в пределах срока договора субаренды   определяется   в   соответствии   с законодательством Российской Федерации, но не может быть выше размера арендной платы по настоящему Договору.</w:t>
      </w:r>
    </w:p>
    <w:p w:rsidR="00D87796" w:rsidRDefault="00D87796" w:rsidP="00D87796">
      <w:pPr>
        <w:widowControl w:val="0"/>
        <w:ind w:firstLine="709"/>
        <w:jc w:val="both"/>
        <w:rPr>
          <w:color w:val="000000" w:themeColor="text1"/>
        </w:rPr>
      </w:pPr>
    </w:p>
    <w:p w:rsidR="00D87796" w:rsidRDefault="00D87796" w:rsidP="00D87796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4. Права и обязанности сторон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4.1. Арендодатель имеет право: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4.1.1. Требовать досрочного расторжения Договора в случаях, предусмотренных законодательством РФ.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87796" w:rsidRDefault="00D87796" w:rsidP="00D87796">
      <w:pPr>
        <w:pStyle w:val="a5"/>
        <w:spacing w:after="0"/>
        <w:rPr>
          <w:color w:val="000000" w:themeColor="text1"/>
        </w:rPr>
      </w:pPr>
      <w:r>
        <w:rPr>
          <w:color w:val="000000" w:themeColor="text1"/>
        </w:rPr>
        <w:tab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4.2. Арендодатель обязан: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4.2.1. Выполнять в полном объеме все условия Договора.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4.2.2. Передать Арендатору Участок по акту приема – передачи.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4.2.3. Письменно в десятидневный срок уведомить Арендатора об изменении номера счета для перечисления арендной платы, указанной в п.3.2.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4.2.4. Своевременно производить перерасчет арендной платы и своевременно информировать об этом Арендатора.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4.2.5. В срок не позднее пяти рабочих дней </w:t>
      </w:r>
      <w:proofErr w:type="gramStart"/>
      <w:r>
        <w:rPr>
          <w:color w:val="000000" w:themeColor="text1"/>
        </w:rPr>
        <w:t>с даты заключения</w:t>
      </w:r>
      <w:proofErr w:type="gramEnd"/>
      <w:r>
        <w:rPr>
          <w:color w:val="000000" w:themeColor="text1"/>
        </w:rPr>
        <w:t xml:space="preserve"> Договора направить в Управление Федеральной службы государственной регистрации, кадастра и картографии по  Курской области заявление о государственной регистрации прав на земельный участок в порядке, установленном Федеральным законом от 13.07.2015 №218-ФЗ «О государственной регистрации недвижимости».*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4.3. Арендатор имеет право: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4.3.1. Использовать Участок на условиях, установленных Договором.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4.3.2. В пределах срока действия договора аренды передавать свои права и обязанности по настоящему договору третьим лицам при условии уведомления Арендодателя.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>
        <w:rPr>
          <w:color w:val="000000" w:themeColor="text1"/>
        </w:rPr>
        <w:t>позднее</w:t>
      </w:r>
      <w:proofErr w:type="gramEnd"/>
      <w:r>
        <w:rPr>
          <w:color w:val="000000" w:themeColor="text1"/>
        </w:rPr>
        <w:t xml:space="preserve"> чем за 1 (один) месяца до истечения срока действия Договора, за исключением случаев, предусмотренных законодательством Российской Федерации.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4.4. Арендатор обязан: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4.4.1. Выполнять в полном объеме все условия Договора.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4.4.2. Использовать Участок в соответствии с целевым назначением, указанном в п. 1.1. настоящего Договора, и разрешенным использованием, указанным в кадастровом паспорте, являющемся неотъемлемой частью настоящего Договора.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4.4.3. Уплачивать в размере и на условиях, установленных Договором, арендную плату.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4.4.4.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D87796" w:rsidRDefault="00D87796" w:rsidP="00D8779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4.4.5. После подписания Договора и изменений к нему произвести  его (их) государственную регистрацию в Управлении Федеральной службы государственной регистрации, кадастра и картографии по Курской области.</w:t>
      </w:r>
    </w:p>
    <w:p w:rsidR="00D87796" w:rsidRDefault="00D87796" w:rsidP="00D8779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4.4.6. Письменно сообщить Арендодателю не </w:t>
      </w:r>
      <w:proofErr w:type="gramStart"/>
      <w:r>
        <w:rPr>
          <w:color w:val="000000" w:themeColor="text1"/>
        </w:rPr>
        <w:t>позднее</w:t>
      </w:r>
      <w:proofErr w:type="gramEnd"/>
      <w:r>
        <w:rPr>
          <w:color w:val="000000" w:themeColor="text1"/>
        </w:rPr>
        <w:t xml:space="preserve"> чем за 1 (один) месяц о предстоящем освобождении Участка как в связи с окончанием действия Договора, так и при досрочном его освобождении.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4.4.7. 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4.4.8. Письменно в десятидневный срок уведомить Арендодателя об изменении своих реквизитов.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4.5. Арендодатель и Арендатор имеют иные права и </w:t>
      </w:r>
      <w:proofErr w:type="gramStart"/>
      <w:r>
        <w:rPr>
          <w:color w:val="000000" w:themeColor="text1"/>
        </w:rPr>
        <w:t>несут иные обязанности</w:t>
      </w:r>
      <w:proofErr w:type="gramEnd"/>
      <w:r>
        <w:rPr>
          <w:color w:val="000000" w:themeColor="text1"/>
        </w:rPr>
        <w:t>, установленные законодательством Российской Федерации.</w:t>
      </w:r>
    </w:p>
    <w:p w:rsidR="00D87796" w:rsidRDefault="00D87796" w:rsidP="00D87796">
      <w:pPr>
        <w:jc w:val="both"/>
        <w:rPr>
          <w:color w:val="000000" w:themeColor="text1"/>
        </w:rPr>
      </w:pPr>
    </w:p>
    <w:p w:rsidR="00D87796" w:rsidRDefault="00D87796" w:rsidP="00D87796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5. Ответственность сторон</w:t>
      </w:r>
    </w:p>
    <w:p w:rsidR="00D87796" w:rsidRDefault="00D87796" w:rsidP="00D87796">
      <w:pPr>
        <w:pStyle w:val="a5"/>
        <w:spacing w:after="0"/>
        <w:rPr>
          <w:color w:val="000000" w:themeColor="text1"/>
        </w:rPr>
      </w:pPr>
      <w:r>
        <w:rPr>
          <w:color w:val="000000" w:themeColor="text1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5.2. За нарушение срока внесения арендной платы по Договору Арендатор выплачивает Арендодателю пени из расчета 0,1 % от размера невнесенной арендной платы за каждый календарный день просрочки. Пени перечисляются в порядке, предусмотренном п.3.2. Договора.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87796" w:rsidRDefault="00D87796" w:rsidP="00D87796">
      <w:pPr>
        <w:jc w:val="both"/>
        <w:rPr>
          <w:color w:val="000000" w:themeColor="text1"/>
        </w:rPr>
      </w:pPr>
    </w:p>
    <w:p w:rsidR="00D87796" w:rsidRDefault="00D87796" w:rsidP="00D87796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6. Изменение, расторжение и прекращение Договора</w:t>
      </w:r>
    </w:p>
    <w:p w:rsidR="00D87796" w:rsidRDefault="00D87796" w:rsidP="00D87796">
      <w:pPr>
        <w:pStyle w:val="a5"/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6.1. Все изменения и (или) дополнения к Договору оформляются Сторонами в письменной форме. 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6.2. </w:t>
      </w:r>
      <w:proofErr w:type="gramStart"/>
      <w:r>
        <w:rPr>
          <w:color w:val="000000" w:themeColor="text1"/>
        </w:rPr>
        <w:t>Договор</w:t>
      </w:r>
      <w:proofErr w:type="gramEnd"/>
      <w:r>
        <w:rPr>
          <w:color w:val="000000" w:themeColor="text1"/>
        </w:rPr>
        <w:t xml:space="preserve"> может быть расторгнут по требованию Арендодателя по решению суда на основании и в порядке, установленном законодательством РФ.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6.3. При прекращении Договора Арендатор обязан вернуть Арендодателю Участок в надлежащем состоянии по акту приема-передачи.</w:t>
      </w:r>
    </w:p>
    <w:p w:rsidR="00D87796" w:rsidRDefault="00D87796" w:rsidP="00D87796">
      <w:pPr>
        <w:jc w:val="both"/>
        <w:rPr>
          <w:color w:val="000000" w:themeColor="text1"/>
        </w:rPr>
      </w:pPr>
    </w:p>
    <w:p w:rsidR="00D87796" w:rsidRDefault="00D87796" w:rsidP="00D87796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7. Рассмотрение и урегулирование споров</w:t>
      </w:r>
    </w:p>
    <w:p w:rsidR="00D87796" w:rsidRDefault="00D87796" w:rsidP="00D87796">
      <w:pPr>
        <w:pStyle w:val="a5"/>
        <w:rPr>
          <w:color w:val="000000" w:themeColor="text1"/>
        </w:rPr>
      </w:pPr>
      <w:r>
        <w:rPr>
          <w:color w:val="000000" w:themeColor="text1"/>
        </w:rPr>
        <w:tab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87796" w:rsidRDefault="00D87796" w:rsidP="00D87796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8. Особые условия договора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8.1. 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в Управлении Федеральной службы государственной регистрации, кадастра и картографии по Курской области и направляются Арендодателю для последующего учета.</w:t>
      </w:r>
    </w:p>
    <w:p w:rsidR="00D87796" w:rsidRDefault="00D87796" w:rsidP="00D8779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8.2. Срок действия договора субаренды не может превышать срок действия Договора.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8.3. При досрочном расторжении Договора договор субаренды земельного участка прекращает свое действие.</w:t>
      </w:r>
    </w:p>
    <w:p w:rsidR="00D87796" w:rsidRDefault="00D87796" w:rsidP="00D87796">
      <w:pPr>
        <w:ind w:firstLine="708"/>
        <w:jc w:val="both"/>
        <w:rPr>
          <w:color w:val="000000" w:themeColor="text1"/>
          <w:highlight w:val="yellow"/>
        </w:rPr>
      </w:pPr>
      <w:r>
        <w:rPr>
          <w:color w:val="000000" w:themeColor="text1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D87796" w:rsidRDefault="00D87796" w:rsidP="00D8779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8.5. Настоящий договор составлен в 2-х экземплярах, имеющих одинаковую юридическую силу, один из которых находится у Арендатора, второй - у Арендодателя.</w:t>
      </w:r>
    </w:p>
    <w:p w:rsidR="00D87796" w:rsidRDefault="00D87796" w:rsidP="00D87796">
      <w:pPr>
        <w:jc w:val="both"/>
        <w:rPr>
          <w:color w:val="000000" w:themeColor="text1"/>
        </w:rPr>
      </w:pPr>
    </w:p>
    <w:p w:rsidR="00D87796" w:rsidRDefault="00D87796" w:rsidP="00D8779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9. Реквизиты Сторон</w:t>
      </w:r>
    </w:p>
    <w:p w:rsidR="00D87796" w:rsidRDefault="00D87796" w:rsidP="00D87796">
      <w:pPr>
        <w:jc w:val="center"/>
        <w:rPr>
          <w:b/>
          <w:color w:val="000000" w:themeColor="text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954"/>
      </w:tblGrid>
      <w:tr w:rsidR="00D87796" w:rsidTr="00D87796">
        <w:trPr>
          <w:trHeight w:val="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pStyle w:val="a7"/>
              <w:tabs>
                <w:tab w:val="left" w:pos="709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АРЕНДОДАТЕЛЬ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pStyle w:val="a7"/>
              <w:tabs>
                <w:tab w:val="left" w:pos="709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АРЕНДАТОР</w:t>
            </w:r>
          </w:p>
        </w:tc>
      </w:tr>
      <w:tr w:rsidR="00D87796" w:rsidTr="00D87796">
        <w:trPr>
          <w:trHeight w:val="1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юридического лица</w:t>
            </w: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u w:val="single"/>
                <w:lang w:eastAsia="en-US"/>
              </w:rPr>
              <w:t>Администрация города Суджи Суджанского района Курской области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юридического (физического) лица</w:t>
            </w:r>
          </w:p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7796" w:rsidTr="00D87796">
        <w:trPr>
          <w:trHeight w:val="2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Регистрационное свидетельство юридического лица: </w:t>
            </w:r>
            <w:r>
              <w:rPr>
                <w:color w:val="000000" w:themeColor="text1"/>
                <w:sz w:val="24"/>
                <w:szCs w:val="24"/>
                <w:u w:val="single"/>
                <w:lang w:eastAsia="en-US"/>
              </w:rPr>
              <w:t>серия 46 № 000480415 от 16.07.2003г</w:t>
            </w: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Регистрационное свидетельство (паспортные данные): </w:t>
            </w:r>
          </w:p>
        </w:tc>
      </w:tr>
      <w:tr w:rsidR="00D87796" w:rsidTr="00D87796">
        <w:trPr>
          <w:trHeight w:val="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Юридический адрес:  Курская область,  г. Суджа, Советская площадь,4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 w:rsidP="00D87796">
            <w:pPr>
              <w:pStyle w:val="a7"/>
              <w:tabs>
                <w:tab w:val="left" w:pos="709"/>
              </w:tabs>
              <w:spacing w:after="0" w:line="276" w:lineRule="auto"/>
              <w:ind w:right="601"/>
              <w:rPr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Юридический адрес: </w:t>
            </w:r>
          </w:p>
        </w:tc>
      </w:tr>
      <w:tr w:rsidR="00D87796" w:rsidTr="00D87796">
        <w:trPr>
          <w:trHeight w:val="1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Почтовый адрес: Курская область,  г. Суджа, Советская площадь,4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Почтовый адрес:  </w:t>
            </w:r>
          </w:p>
        </w:tc>
      </w:tr>
      <w:tr w:rsidR="00D87796" w:rsidTr="00D87796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ИНН </w:t>
            </w: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4623002130 КПП 462301001 </w:t>
            </w:r>
          </w:p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ОКПО 35434678</w:t>
            </w:r>
          </w:p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ОГРН 1024600785549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7796" w:rsidTr="00D87796">
        <w:trPr>
          <w:trHeight w:val="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БИК 013807906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7796" w:rsidTr="00D87796">
        <w:trPr>
          <w:trHeight w:val="7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Телефон: 2-25-78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pStyle w:val="a7"/>
              <w:tabs>
                <w:tab w:val="left" w:pos="709"/>
              </w:tabs>
              <w:spacing w:after="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Телефон: </w:t>
            </w:r>
          </w:p>
        </w:tc>
      </w:tr>
    </w:tbl>
    <w:p w:rsidR="00D87796" w:rsidRDefault="00D87796" w:rsidP="00D87796">
      <w:pPr>
        <w:numPr>
          <w:ilvl w:val="0"/>
          <w:numId w:val="2"/>
        </w:numPr>
        <w:spacing w:before="120" w:after="1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87796" w:rsidTr="00D87796">
        <w:trPr>
          <w:trHeight w:val="363"/>
        </w:trPr>
        <w:tc>
          <w:tcPr>
            <w:tcW w:w="5254" w:type="dxa"/>
            <w:hideMark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Арендодатель: Администрация </w:t>
            </w:r>
          </w:p>
          <w:p w:rsidR="00D87796" w:rsidRDefault="00D87796">
            <w:pPr>
              <w:pStyle w:val="a5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города Суджи Суджанского района Курской области</w:t>
            </w:r>
          </w:p>
        </w:tc>
        <w:tc>
          <w:tcPr>
            <w:tcW w:w="5255" w:type="dxa"/>
            <w:hideMark/>
          </w:tcPr>
          <w:p w:rsidR="00D87796" w:rsidRDefault="00D87796">
            <w:pPr>
              <w:pStyle w:val="a5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Арендатор: </w:t>
            </w:r>
          </w:p>
        </w:tc>
      </w:tr>
      <w:tr w:rsidR="00D87796" w:rsidTr="00D87796">
        <w:trPr>
          <w:trHeight w:val="373"/>
        </w:trPr>
        <w:tc>
          <w:tcPr>
            <w:tcW w:w="5254" w:type="dxa"/>
            <w:hideMark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города Суджи </w:t>
            </w:r>
          </w:p>
          <w:p w:rsidR="00D87796" w:rsidRDefault="00D87796" w:rsidP="00EA10A3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________________________ </w:t>
            </w:r>
            <w:r w:rsidR="00EA10A3">
              <w:rPr>
                <w:color w:val="000000" w:themeColor="text1"/>
                <w:lang w:eastAsia="en-US"/>
              </w:rPr>
              <w:t>Слащев В.В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5255" w:type="dxa"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</w:p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________________________ Ф.И.О.</w:t>
            </w:r>
          </w:p>
        </w:tc>
      </w:tr>
      <w:tr w:rsidR="00D87796" w:rsidTr="00D87796">
        <w:trPr>
          <w:trHeight w:val="373"/>
        </w:trPr>
        <w:tc>
          <w:tcPr>
            <w:tcW w:w="5254" w:type="dxa"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</w:p>
          <w:p w:rsidR="00D87796" w:rsidRDefault="00D87796" w:rsidP="00EA10A3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«___» ________________ 202</w:t>
            </w:r>
            <w:r w:rsidR="00EA10A3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5255" w:type="dxa"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</w:p>
          <w:p w:rsidR="00D87796" w:rsidRDefault="00D87796" w:rsidP="00EA10A3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«____» ______________ 202</w:t>
            </w:r>
            <w:r w:rsidR="00EA10A3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</w:tr>
      <w:tr w:rsidR="00D87796" w:rsidTr="00D87796">
        <w:trPr>
          <w:trHeight w:val="373"/>
        </w:trPr>
        <w:tc>
          <w:tcPr>
            <w:tcW w:w="5254" w:type="dxa"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</w:p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МП</w:t>
            </w:r>
          </w:p>
        </w:tc>
        <w:tc>
          <w:tcPr>
            <w:tcW w:w="5255" w:type="dxa"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</w:p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МП</w:t>
            </w:r>
          </w:p>
        </w:tc>
      </w:tr>
    </w:tbl>
    <w:p w:rsidR="00D87796" w:rsidRDefault="00D87796" w:rsidP="00D87796">
      <w:pPr>
        <w:ind w:left="5670"/>
        <w:jc w:val="right"/>
        <w:rPr>
          <w:color w:val="000000" w:themeColor="text1"/>
          <w:sz w:val="22"/>
          <w:szCs w:val="22"/>
        </w:rPr>
      </w:pPr>
    </w:p>
    <w:p w:rsidR="00D87796" w:rsidRDefault="00D87796" w:rsidP="00D87796">
      <w:pPr>
        <w:ind w:left="5670"/>
        <w:jc w:val="right"/>
        <w:rPr>
          <w:color w:val="000000" w:themeColor="text1"/>
          <w:sz w:val="22"/>
          <w:szCs w:val="22"/>
        </w:rPr>
      </w:pPr>
    </w:p>
    <w:p w:rsidR="00D87796" w:rsidRDefault="00D87796" w:rsidP="00D87796">
      <w:pPr>
        <w:ind w:left="5670"/>
        <w:jc w:val="right"/>
        <w:rPr>
          <w:color w:val="000000" w:themeColor="text1"/>
          <w:sz w:val="22"/>
          <w:szCs w:val="22"/>
        </w:rPr>
      </w:pPr>
    </w:p>
    <w:p w:rsidR="00D87796" w:rsidRDefault="00D87796" w:rsidP="00D87796">
      <w:pPr>
        <w:ind w:left="5670"/>
        <w:jc w:val="right"/>
        <w:rPr>
          <w:color w:val="000000" w:themeColor="text1"/>
          <w:sz w:val="22"/>
          <w:szCs w:val="22"/>
        </w:rPr>
      </w:pPr>
    </w:p>
    <w:p w:rsidR="00D87796" w:rsidRDefault="00D87796" w:rsidP="00D87796">
      <w:pPr>
        <w:ind w:left="5670"/>
        <w:jc w:val="right"/>
        <w:rPr>
          <w:color w:val="000000" w:themeColor="text1"/>
          <w:sz w:val="22"/>
          <w:szCs w:val="22"/>
        </w:rPr>
      </w:pPr>
    </w:p>
    <w:p w:rsidR="00D87796" w:rsidRDefault="00D87796" w:rsidP="00D87796">
      <w:pPr>
        <w:ind w:left="5670"/>
        <w:jc w:val="right"/>
        <w:rPr>
          <w:color w:val="000000" w:themeColor="text1"/>
          <w:sz w:val="22"/>
          <w:szCs w:val="22"/>
        </w:rPr>
      </w:pPr>
    </w:p>
    <w:p w:rsidR="00D87796" w:rsidRDefault="00D87796" w:rsidP="00D87796">
      <w:pPr>
        <w:ind w:left="5670"/>
        <w:jc w:val="right"/>
        <w:rPr>
          <w:color w:val="000000" w:themeColor="text1"/>
          <w:sz w:val="22"/>
          <w:szCs w:val="22"/>
        </w:rPr>
      </w:pPr>
    </w:p>
    <w:p w:rsidR="00D87796" w:rsidRDefault="00D87796" w:rsidP="00D87796">
      <w:pPr>
        <w:ind w:left="5670"/>
        <w:jc w:val="right"/>
        <w:rPr>
          <w:color w:val="000000" w:themeColor="text1"/>
          <w:sz w:val="22"/>
          <w:szCs w:val="22"/>
        </w:rPr>
      </w:pPr>
    </w:p>
    <w:p w:rsidR="00D87796" w:rsidRDefault="00D87796" w:rsidP="00D87796">
      <w:pPr>
        <w:ind w:left="5670"/>
        <w:jc w:val="right"/>
        <w:rPr>
          <w:color w:val="000000" w:themeColor="text1"/>
          <w:sz w:val="22"/>
          <w:szCs w:val="22"/>
        </w:rPr>
      </w:pPr>
    </w:p>
    <w:p w:rsidR="00D87796" w:rsidRDefault="00D87796" w:rsidP="00D87796">
      <w:pPr>
        <w:ind w:left="5670"/>
        <w:jc w:val="right"/>
        <w:rPr>
          <w:color w:val="000000" w:themeColor="text1"/>
          <w:sz w:val="22"/>
          <w:szCs w:val="22"/>
        </w:rPr>
      </w:pPr>
    </w:p>
    <w:p w:rsidR="00D87796" w:rsidRDefault="00D87796" w:rsidP="00D87796">
      <w:pPr>
        <w:ind w:left="5670"/>
        <w:jc w:val="right"/>
        <w:rPr>
          <w:color w:val="000000" w:themeColor="text1"/>
          <w:sz w:val="22"/>
          <w:szCs w:val="22"/>
        </w:rPr>
      </w:pPr>
    </w:p>
    <w:p w:rsidR="00D87796" w:rsidRDefault="00D87796" w:rsidP="00D87796">
      <w:pPr>
        <w:ind w:left="5670"/>
        <w:jc w:val="right"/>
        <w:rPr>
          <w:color w:val="000000" w:themeColor="text1"/>
          <w:sz w:val="22"/>
          <w:szCs w:val="22"/>
        </w:rPr>
      </w:pPr>
    </w:p>
    <w:p w:rsidR="00D87796" w:rsidRDefault="00D87796" w:rsidP="00D87796">
      <w:pPr>
        <w:rPr>
          <w:color w:val="000000" w:themeColor="text1"/>
        </w:rPr>
      </w:pPr>
    </w:p>
    <w:p w:rsidR="00D87796" w:rsidRDefault="00D87796" w:rsidP="00D87796">
      <w:pPr>
        <w:rPr>
          <w:color w:val="000000" w:themeColor="text1"/>
        </w:rPr>
      </w:pPr>
    </w:p>
    <w:p w:rsidR="00D87796" w:rsidRDefault="00D87796" w:rsidP="00D87796">
      <w:pPr>
        <w:ind w:left="5670"/>
        <w:jc w:val="right"/>
        <w:rPr>
          <w:color w:val="000000" w:themeColor="text1"/>
        </w:rPr>
      </w:pPr>
    </w:p>
    <w:p w:rsidR="00D87796" w:rsidRDefault="00D87796" w:rsidP="00D87796">
      <w:pPr>
        <w:ind w:left="5670"/>
        <w:jc w:val="right"/>
        <w:rPr>
          <w:color w:val="000000" w:themeColor="text1"/>
        </w:rPr>
      </w:pPr>
    </w:p>
    <w:p w:rsidR="00D87796" w:rsidRDefault="00D87796" w:rsidP="00D87796">
      <w:pPr>
        <w:ind w:left="5670"/>
        <w:jc w:val="right"/>
        <w:rPr>
          <w:color w:val="000000" w:themeColor="text1"/>
        </w:rPr>
      </w:pPr>
    </w:p>
    <w:p w:rsidR="00D87796" w:rsidRDefault="00D87796" w:rsidP="00D87796">
      <w:pPr>
        <w:ind w:left="5670"/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№ 1 </w:t>
      </w:r>
    </w:p>
    <w:p w:rsidR="00D87796" w:rsidRDefault="00D87796" w:rsidP="00D87796">
      <w:pPr>
        <w:ind w:left="5670"/>
        <w:jc w:val="right"/>
        <w:rPr>
          <w:color w:val="000000" w:themeColor="text1"/>
        </w:rPr>
      </w:pPr>
      <w:r>
        <w:rPr>
          <w:color w:val="000000" w:themeColor="text1"/>
        </w:rPr>
        <w:t>к договору аренды № ________</w:t>
      </w:r>
    </w:p>
    <w:p w:rsidR="00D87796" w:rsidRDefault="00D87796" w:rsidP="00D87796">
      <w:pPr>
        <w:ind w:left="5670"/>
        <w:jc w:val="right"/>
        <w:rPr>
          <w:color w:val="000000" w:themeColor="text1"/>
        </w:rPr>
      </w:pPr>
      <w:r>
        <w:rPr>
          <w:color w:val="000000" w:themeColor="text1"/>
        </w:rPr>
        <w:t>от «___» _____________ 202</w:t>
      </w:r>
      <w:r w:rsidR="00EA10A3">
        <w:rPr>
          <w:color w:val="000000" w:themeColor="text1"/>
        </w:rPr>
        <w:t>4</w:t>
      </w:r>
      <w:r>
        <w:rPr>
          <w:color w:val="000000" w:themeColor="text1"/>
        </w:rPr>
        <w:t>г.</w:t>
      </w:r>
    </w:p>
    <w:p w:rsidR="00D87796" w:rsidRDefault="00D87796" w:rsidP="00D87796">
      <w:pPr>
        <w:rPr>
          <w:color w:val="000000" w:themeColor="text1"/>
        </w:rPr>
      </w:pPr>
    </w:p>
    <w:p w:rsidR="00D87796" w:rsidRDefault="00D87796" w:rsidP="00D87796">
      <w:pPr>
        <w:ind w:left="-567" w:firstLine="851"/>
        <w:jc w:val="center"/>
        <w:rPr>
          <w:color w:val="000000" w:themeColor="text1"/>
        </w:rPr>
      </w:pPr>
      <w:r>
        <w:rPr>
          <w:color w:val="000000" w:themeColor="text1"/>
        </w:rPr>
        <w:t>Акт приема-передачи</w:t>
      </w:r>
    </w:p>
    <w:p w:rsidR="00D87796" w:rsidRDefault="00D87796" w:rsidP="00D87796">
      <w:pPr>
        <w:rPr>
          <w:color w:val="000000" w:themeColor="text1"/>
        </w:rPr>
      </w:pPr>
    </w:p>
    <w:p w:rsidR="00D87796" w:rsidRDefault="00D87796" w:rsidP="00D87796">
      <w:pPr>
        <w:ind w:left="-567" w:firstLine="851"/>
        <w:jc w:val="center"/>
        <w:rPr>
          <w:color w:val="000000" w:themeColor="text1"/>
        </w:rPr>
      </w:pPr>
      <w:r>
        <w:rPr>
          <w:color w:val="000000" w:themeColor="text1"/>
        </w:rPr>
        <w:t xml:space="preserve">Администрация Суджанского района Курской области </w:t>
      </w:r>
    </w:p>
    <w:p w:rsidR="00D87796" w:rsidRDefault="00D87796" w:rsidP="00D87796">
      <w:pPr>
        <w:ind w:left="-567" w:firstLine="851"/>
        <w:jc w:val="center"/>
        <w:rPr>
          <w:color w:val="000000" w:themeColor="text1"/>
        </w:rPr>
      </w:pPr>
    </w:p>
    <w:p w:rsidR="00D87796" w:rsidRDefault="00D87796" w:rsidP="00D87796">
      <w:pPr>
        <w:ind w:left="-567" w:firstLine="851"/>
        <w:jc w:val="center"/>
        <w:rPr>
          <w:color w:val="000000" w:themeColor="text1"/>
        </w:rPr>
      </w:pPr>
      <w:r>
        <w:rPr>
          <w:color w:val="000000" w:themeColor="text1"/>
        </w:rPr>
        <w:t xml:space="preserve">________________________________ две тысячи двадцать </w:t>
      </w:r>
      <w:r w:rsidR="00EA10A3">
        <w:rPr>
          <w:color w:val="000000" w:themeColor="text1"/>
        </w:rPr>
        <w:t>четвертого</w:t>
      </w:r>
      <w:r>
        <w:rPr>
          <w:color w:val="000000" w:themeColor="text1"/>
        </w:rPr>
        <w:t xml:space="preserve"> года</w:t>
      </w:r>
    </w:p>
    <w:p w:rsidR="00D87796" w:rsidRDefault="00D87796" w:rsidP="00D87796">
      <w:pPr>
        <w:ind w:left="-567" w:firstLine="851"/>
        <w:jc w:val="center"/>
        <w:rPr>
          <w:color w:val="000000" w:themeColor="text1"/>
          <w:u w:val="single"/>
        </w:rPr>
      </w:pPr>
    </w:p>
    <w:p w:rsidR="00D87796" w:rsidRDefault="00D87796" w:rsidP="00EA10A3">
      <w:pPr>
        <w:pStyle w:val="a7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Администрация Суджанского района в лице Главы города Суджи Суджанского района Курской области </w:t>
      </w:r>
      <w:r w:rsidR="00EA10A3">
        <w:rPr>
          <w:color w:val="000000" w:themeColor="text1"/>
          <w:sz w:val="24"/>
          <w:szCs w:val="24"/>
        </w:rPr>
        <w:t>Слащева Виталия Владимировича</w:t>
      </w:r>
      <w:r>
        <w:rPr>
          <w:color w:val="000000" w:themeColor="text1"/>
          <w:sz w:val="24"/>
          <w:szCs w:val="24"/>
        </w:rPr>
        <w:t>, именуемая в дальнейшем «Арендодатель», с одной стороны, и ____________________________________, именуемый в дальнейшем «Арендатор», с другой стороны, составили настоящий акт о нижеследующем:</w:t>
      </w:r>
    </w:p>
    <w:p w:rsidR="00D87796" w:rsidRDefault="00D87796" w:rsidP="00D8779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 Арендодатель в соответствии с договором аренды № _____ от ______________202</w:t>
      </w:r>
      <w:r w:rsidR="00EA10A3">
        <w:rPr>
          <w:color w:val="000000" w:themeColor="text1"/>
        </w:rPr>
        <w:t>4</w:t>
      </w:r>
      <w:r>
        <w:rPr>
          <w:color w:val="000000" w:themeColor="text1"/>
        </w:rPr>
        <w:t>г. передал Арендатору в аренду земельный участок, государственная собственность на который не разграничена, категория земель – земли населенных пунктов с видом разрешенного использования</w:t>
      </w:r>
      <w:r w:rsidR="00EA10A3">
        <w:rPr>
          <w:color w:val="000000" w:themeColor="text1"/>
        </w:rPr>
        <w:t>: склады</w:t>
      </w:r>
      <w:r>
        <w:rPr>
          <w:color w:val="000000" w:themeColor="text1"/>
        </w:rPr>
        <w:t>, площадью 3</w:t>
      </w:r>
      <w:r w:rsidR="00EA10A3">
        <w:rPr>
          <w:color w:val="000000" w:themeColor="text1"/>
        </w:rPr>
        <w:t>115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кв.м</w:t>
      </w:r>
      <w:proofErr w:type="spellEnd"/>
      <w:r>
        <w:rPr>
          <w:color w:val="000000" w:themeColor="text1"/>
        </w:rPr>
        <w:t>. с кадастровым номером 46:23:</w:t>
      </w:r>
      <w:r w:rsidR="00EA10A3">
        <w:rPr>
          <w:color w:val="000000" w:themeColor="text1"/>
        </w:rPr>
        <w:t>000000</w:t>
      </w:r>
      <w:r>
        <w:rPr>
          <w:color w:val="000000" w:themeColor="text1"/>
        </w:rPr>
        <w:t>:</w:t>
      </w:r>
      <w:r w:rsidR="00EA10A3">
        <w:rPr>
          <w:color w:val="000000" w:themeColor="text1"/>
        </w:rPr>
        <w:t>1134</w:t>
      </w:r>
      <w:r>
        <w:rPr>
          <w:color w:val="000000" w:themeColor="text1"/>
        </w:rPr>
        <w:t>, расположенного по адресу: Курская область, Суджанский район, г. Суджа, ул. Строительная, а Арендатор принял от Арендодателя указанный земельный участок.</w:t>
      </w:r>
    </w:p>
    <w:p w:rsidR="00D87796" w:rsidRDefault="00D87796" w:rsidP="00D8779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 Претензий у Арендатора к Арендодателю по передаваемому земельному участку не имеется.</w:t>
      </w:r>
    </w:p>
    <w:p w:rsidR="00D87796" w:rsidRDefault="00D87796" w:rsidP="00D8779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D87796" w:rsidRDefault="00D87796" w:rsidP="00D8779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4. Настоящий передаточный акт составлен в 2-х экземплярах,  по одному экземпляру у Арендодателя и Арендатора.</w:t>
      </w:r>
    </w:p>
    <w:p w:rsidR="00D87796" w:rsidRDefault="00D87796" w:rsidP="00D87796">
      <w:pPr>
        <w:ind w:firstLine="851"/>
        <w:rPr>
          <w:color w:val="000000" w:themeColor="text1"/>
        </w:rPr>
      </w:pPr>
    </w:p>
    <w:p w:rsidR="00D87796" w:rsidRDefault="00D87796" w:rsidP="00D87796">
      <w:pPr>
        <w:tabs>
          <w:tab w:val="left" w:pos="3390"/>
          <w:tab w:val="center" w:pos="4819"/>
        </w:tabs>
        <w:jc w:val="center"/>
        <w:rPr>
          <w:color w:val="000000" w:themeColor="text1"/>
        </w:rPr>
      </w:pPr>
      <w:r>
        <w:rPr>
          <w:color w:val="000000" w:themeColor="text1"/>
        </w:rPr>
        <w:t>ПОДПИСИ СТОРОН:</w:t>
      </w:r>
    </w:p>
    <w:p w:rsidR="00D87796" w:rsidRDefault="00D87796" w:rsidP="00D87796">
      <w:pPr>
        <w:jc w:val="center"/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87796" w:rsidTr="00D87796">
        <w:trPr>
          <w:trHeight w:val="512"/>
        </w:trPr>
        <w:tc>
          <w:tcPr>
            <w:tcW w:w="5253" w:type="dxa"/>
            <w:hideMark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Арендодатель: Администрация </w:t>
            </w:r>
          </w:p>
          <w:p w:rsidR="00D87796" w:rsidRDefault="00D87796">
            <w:pPr>
              <w:pStyle w:val="a5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города Суджи Суджанского района Курской области</w:t>
            </w:r>
          </w:p>
        </w:tc>
        <w:tc>
          <w:tcPr>
            <w:tcW w:w="5254" w:type="dxa"/>
            <w:hideMark/>
          </w:tcPr>
          <w:p w:rsidR="00D87796" w:rsidRDefault="00D87796">
            <w:pPr>
              <w:pStyle w:val="a5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Арендатор: </w:t>
            </w:r>
          </w:p>
        </w:tc>
      </w:tr>
      <w:tr w:rsidR="00D87796" w:rsidTr="00D87796">
        <w:trPr>
          <w:trHeight w:val="512"/>
        </w:trPr>
        <w:tc>
          <w:tcPr>
            <w:tcW w:w="5253" w:type="dxa"/>
            <w:hideMark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города Суджи</w:t>
            </w:r>
          </w:p>
          <w:p w:rsidR="00D87796" w:rsidRDefault="00D87796" w:rsidP="00EA10A3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________________________ </w:t>
            </w:r>
            <w:r w:rsidR="00EA10A3">
              <w:rPr>
                <w:color w:val="000000" w:themeColor="text1"/>
                <w:lang w:eastAsia="en-US"/>
              </w:rPr>
              <w:t>Слащев В.В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5254" w:type="dxa"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</w:p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________________________ Ф.И.О.</w:t>
            </w:r>
          </w:p>
        </w:tc>
      </w:tr>
      <w:tr w:rsidR="00D87796" w:rsidTr="00D87796">
        <w:trPr>
          <w:trHeight w:val="495"/>
        </w:trPr>
        <w:tc>
          <w:tcPr>
            <w:tcW w:w="5253" w:type="dxa"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</w:p>
          <w:p w:rsidR="00D87796" w:rsidRDefault="00D87796" w:rsidP="00EA10A3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«___» _____________ 202</w:t>
            </w:r>
            <w:r w:rsidR="00EA10A3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5254" w:type="dxa"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</w:p>
          <w:p w:rsidR="00D87796" w:rsidRDefault="00D87796" w:rsidP="00EA10A3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«____» ______________ 202</w:t>
            </w:r>
            <w:r w:rsidR="00EA10A3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</w:tr>
      <w:tr w:rsidR="00D87796" w:rsidTr="00D87796">
        <w:trPr>
          <w:trHeight w:val="512"/>
        </w:trPr>
        <w:tc>
          <w:tcPr>
            <w:tcW w:w="5253" w:type="dxa"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</w:p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МП</w:t>
            </w:r>
          </w:p>
        </w:tc>
        <w:tc>
          <w:tcPr>
            <w:tcW w:w="5254" w:type="dxa"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</w:p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МП</w:t>
            </w:r>
          </w:p>
        </w:tc>
      </w:tr>
    </w:tbl>
    <w:p w:rsidR="00D87796" w:rsidRDefault="00D87796" w:rsidP="00D87796">
      <w:pPr>
        <w:pStyle w:val="1"/>
        <w:rPr>
          <w:rFonts w:ascii="Times New Roman" w:hAnsi="Times New Roman" w:cs="Times New Roman"/>
          <w:color w:val="000000" w:themeColor="text1"/>
          <w:szCs w:val="24"/>
        </w:rPr>
      </w:pPr>
    </w:p>
    <w:p w:rsidR="00D87796" w:rsidRDefault="00D87796" w:rsidP="00D87796">
      <w:pPr>
        <w:rPr>
          <w:color w:val="000000" w:themeColor="text1"/>
        </w:rPr>
      </w:pPr>
    </w:p>
    <w:p w:rsidR="00D87796" w:rsidRDefault="00D87796" w:rsidP="00D87796">
      <w:pPr>
        <w:pStyle w:val="2"/>
        <w:spacing w:line="276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D87796" w:rsidRPr="00EA10A3" w:rsidRDefault="00D87796" w:rsidP="00EA10A3">
      <w:pPr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br/>
      </w:r>
      <w:r>
        <w:rPr>
          <w:color w:val="000000" w:themeColor="text1"/>
        </w:rPr>
        <w:t>Приложение №2</w:t>
      </w:r>
    </w:p>
    <w:p w:rsidR="00D87796" w:rsidRDefault="00D87796" w:rsidP="00EA10A3">
      <w:pPr>
        <w:ind w:left="5670" w:firstLine="851"/>
        <w:jc w:val="right"/>
        <w:rPr>
          <w:color w:val="000000" w:themeColor="text1"/>
        </w:rPr>
      </w:pPr>
      <w:r>
        <w:rPr>
          <w:color w:val="000000" w:themeColor="text1"/>
        </w:rPr>
        <w:t>к договору аренды № ______</w:t>
      </w:r>
    </w:p>
    <w:p w:rsidR="00D87796" w:rsidRDefault="00D87796" w:rsidP="00EA10A3">
      <w:pPr>
        <w:ind w:left="5670" w:firstLine="851"/>
        <w:jc w:val="right"/>
        <w:rPr>
          <w:color w:val="000000" w:themeColor="text1"/>
        </w:rPr>
      </w:pPr>
      <w:r>
        <w:rPr>
          <w:color w:val="000000" w:themeColor="text1"/>
        </w:rPr>
        <w:t>от  «____» ____________ 202</w:t>
      </w:r>
      <w:r w:rsidR="00EA10A3">
        <w:rPr>
          <w:color w:val="000000" w:themeColor="text1"/>
        </w:rPr>
        <w:t>4</w:t>
      </w:r>
      <w:r>
        <w:rPr>
          <w:color w:val="000000" w:themeColor="text1"/>
        </w:rPr>
        <w:t xml:space="preserve"> г.</w:t>
      </w:r>
    </w:p>
    <w:p w:rsidR="00D87796" w:rsidRDefault="00D87796" w:rsidP="00EA10A3">
      <w:pPr>
        <w:ind w:left="5103"/>
        <w:jc w:val="right"/>
        <w:rPr>
          <w:color w:val="000000" w:themeColor="text1"/>
        </w:rPr>
      </w:pPr>
    </w:p>
    <w:p w:rsidR="00D87796" w:rsidRDefault="00D87796" w:rsidP="00D87796">
      <w:pPr>
        <w:ind w:left="5103"/>
        <w:rPr>
          <w:color w:val="000000" w:themeColor="text1"/>
        </w:rPr>
      </w:pPr>
    </w:p>
    <w:p w:rsidR="00D87796" w:rsidRDefault="00D87796" w:rsidP="00D87796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Порядок </w:t>
      </w:r>
    </w:p>
    <w:p w:rsidR="00D87796" w:rsidRDefault="00D87796" w:rsidP="00D87796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и сроки внесения арендной платы </w:t>
      </w:r>
    </w:p>
    <w:p w:rsidR="00D87796" w:rsidRDefault="00D87796" w:rsidP="00D87796">
      <w:pPr>
        <w:rPr>
          <w:color w:val="000000" w:themeColor="text1"/>
        </w:rPr>
      </w:pPr>
    </w:p>
    <w:p w:rsidR="00D87796" w:rsidRDefault="00D87796" w:rsidP="00D8779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Арендатор: ________________________________ </w:t>
      </w:r>
    </w:p>
    <w:p w:rsidR="00D87796" w:rsidRDefault="00D87796" w:rsidP="00D8779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1.Площадь земельного участка: </w:t>
      </w:r>
      <w:r>
        <w:rPr>
          <w:color w:val="000000" w:themeColor="text1"/>
          <w:lang w:val="en-US"/>
        </w:rPr>
        <w:t>S</w:t>
      </w:r>
      <w:r>
        <w:rPr>
          <w:color w:val="000000" w:themeColor="text1"/>
        </w:rPr>
        <w:t>=________</w:t>
      </w:r>
      <w:proofErr w:type="spellStart"/>
      <w:r>
        <w:rPr>
          <w:color w:val="000000" w:themeColor="text1"/>
        </w:rPr>
        <w:t>кв.м</w:t>
      </w:r>
      <w:proofErr w:type="spellEnd"/>
      <w:r>
        <w:rPr>
          <w:color w:val="000000" w:themeColor="text1"/>
        </w:rPr>
        <w:t>.</w:t>
      </w:r>
    </w:p>
    <w:p w:rsidR="00D87796" w:rsidRDefault="00D87796" w:rsidP="00D87796">
      <w:pPr>
        <w:pStyle w:val="31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2283"/>
        <w:gridCol w:w="3145"/>
        <w:gridCol w:w="2299"/>
      </w:tblGrid>
      <w:tr w:rsidR="00D87796" w:rsidTr="00D87796">
        <w:trPr>
          <w:cantSplit/>
          <w:trHeight w:val="75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  Арендная плата по годам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Сроки внесения арендной платы</w:t>
            </w:r>
          </w:p>
        </w:tc>
      </w:tr>
      <w:tr w:rsidR="00D87796" w:rsidTr="00D87796">
        <w:trPr>
          <w:trHeight w:val="24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период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Сумма (руб.)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Дата внесения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96" w:rsidRDefault="00D8779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Сумма (руб.)</w:t>
            </w:r>
          </w:p>
        </w:tc>
      </w:tr>
      <w:tr w:rsidR="00D87796" w:rsidTr="00D87796">
        <w:trPr>
          <w:trHeight w:val="50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96" w:rsidRDefault="00D8779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96" w:rsidRDefault="00D8779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96" w:rsidRDefault="00D8779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D87796" w:rsidRDefault="00D8779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позднее ___________</w:t>
            </w:r>
          </w:p>
          <w:p w:rsidR="00D87796" w:rsidRDefault="00D8779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Не позднее ___________ </w:t>
            </w:r>
          </w:p>
          <w:p w:rsidR="00D87796" w:rsidRDefault="00D8779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позднее ___________</w:t>
            </w:r>
          </w:p>
          <w:p w:rsidR="00D87796" w:rsidRDefault="00D8779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позднее ___________</w:t>
            </w:r>
          </w:p>
          <w:p w:rsidR="00D87796" w:rsidRDefault="00D8779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96" w:rsidRDefault="00D8779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:rsidR="00D87796" w:rsidRDefault="00D87796" w:rsidP="00D87796">
      <w:pPr>
        <w:rPr>
          <w:color w:val="000000" w:themeColor="text1"/>
        </w:rPr>
      </w:pPr>
    </w:p>
    <w:p w:rsidR="00D87796" w:rsidRDefault="00D87796" w:rsidP="00D87796">
      <w:pPr>
        <w:rPr>
          <w:color w:val="000000" w:themeColor="text1"/>
        </w:rPr>
      </w:pPr>
      <w:r>
        <w:rPr>
          <w:color w:val="000000" w:themeColor="text1"/>
        </w:rPr>
        <w:t>С расчетом и сроками внесения арендной платы Арендатор ознакомлен.</w:t>
      </w:r>
    </w:p>
    <w:p w:rsidR="00D87796" w:rsidRDefault="00D87796" w:rsidP="00D87796">
      <w:pPr>
        <w:rPr>
          <w:color w:val="000000" w:themeColor="text1"/>
        </w:rPr>
      </w:pPr>
    </w:p>
    <w:p w:rsidR="00D87796" w:rsidRDefault="00D87796" w:rsidP="00D87796">
      <w:pPr>
        <w:rPr>
          <w:color w:val="000000" w:themeColor="text1"/>
        </w:rPr>
      </w:pPr>
    </w:p>
    <w:p w:rsidR="00D87796" w:rsidRDefault="00D87796" w:rsidP="00D87796">
      <w:pPr>
        <w:tabs>
          <w:tab w:val="left" w:pos="3390"/>
          <w:tab w:val="center" w:pos="4819"/>
        </w:tabs>
        <w:jc w:val="center"/>
        <w:rPr>
          <w:color w:val="000000" w:themeColor="text1"/>
        </w:rPr>
      </w:pPr>
      <w:r>
        <w:rPr>
          <w:color w:val="000000" w:themeColor="text1"/>
        </w:rPr>
        <w:t>ПОДПИСИ СТОРОН:</w:t>
      </w:r>
    </w:p>
    <w:p w:rsidR="00D87796" w:rsidRDefault="00D87796" w:rsidP="00D87796">
      <w:pPr>
        <w:jc w:val="center"/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8"/>
        <w:gridCol w:w="4813"/>
      </w:tblGrid>
      <w:tr w:rsidR="00D87796" w:rsidTr="00D87796">
        <w:trPr>
          <w:trHeight w:val="462"/>
        </w:trPr>
        <w:tc>
          <w:tcPr>
            <w:tcW w:w="5253" w:type="dxa"/>
            <w:hideMark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Арендодатель: Администрация </w:t>
            </w:r>
          </w:p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города Суджи Суджанского района Курской области</w:t>
            </w:r>
          </w:p>
        </w:tc>
        <w:tc>
          <w:tcPr>
            <w:tcW w:w="5254" w:type="dxa"/>
            <w:hideMark/>
          </w:tcPr>
          <w:p w:rsidR="00D87796" w:rsidRDefault="00D87796">
            <w:pPr>
              <w:pStyle w:val="a5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Арендатор: __________________________ </w:t>
            </w:r>
          </w:p>
        </w:tc>
      </w:tr>
      <w:tr w:rsidR="00D87796" w:rsidTr="00D87796">
        <w:trPr>
          <w:trHeight w:val="447"/>
        </w:trPr>
        <w:tc>
          <w:tcPr>
            <w:tcW w:w="5253" w:type="dxa"/>
            <w:hideMark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города Суджи</w:t>
            </w:r>
          </w:p>
          <w:p w:rsidR="00D87796" w:rsidRDefault="00D87796" w:rsidP="00EA10A3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________________________ </w:t>
            </w:r>
            <w:r w:rsidR="00EA10A3">
              <w:rPr>
                <w:color w:val="000000" w:themeColor="text1"/>
                <w:lang w:eastAsia="en-US"/>
              </w:rPr>
              <w:t>Слащев В.В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5254" w:type="dxa"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</w:p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________________________ Ф.И.О.</w:t>
            </w:r>
          </w:p>
        </w:tc>
      </w:tr>
      <w:tr w:rsidR="00D87796" w:rsidTr="00D87796">
        <w:trPr>
          <w:trHeight w:val="462"/>
        </w:trPr>
        <w:tc>
          <w:tcPr>
            <w:tcW w:w="5253" w:type="dxa"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</w:p>
          <w:p w:rsidR="00D87796" w:rsidRDefault="00D87796" w:rsidP="00EA10A3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«_____» _________________ 202</w:t>
            </w:r>
            <w:r w:rsidR="00EA10A3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5254" w:type="dxa"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</w:p>
          <w:p w:rsidR="00D87796" w:rsidRDefault="00D87796" w:rsidP="00EA10A3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«_____» ________________ 202</w:t>
            </w:r>
            <w:r w:rsidR="00EA10A3">
              <w:rPr>
                <w:color w:val="000000" w:themeColor="text1"/>
                <w:lang w:eastAsia="en-US"/>
              </w:rPr>
              <w:t>4</w:t>
            </w:r>
            <w:bookmarkStart w:id="0" w:name="_GoBack"/>
            <w:bookmarkEnd w:id="0"/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</w:tr>
      <w:tr w:rsidR="00D87796" w:rsidTr="00D87796">
        <w:trPr>
          <w:trHeight w:val="462"/>
        </w:trPr>
        <w:tc>
          <w:tcPr>
            <w:tcW w:w="5253" w:type="dxa"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</w:p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МП</w:t>
            </w:r>
          </w:p>
        </w:tc>
        <w:tc>
          <w:tcPr>
            <w:tcW w:w="5254" w:type="dxa"/>
          </w:tcPr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</w:p>
          <w:p w:rsidR="00D87796" w:rsidRDefault="00D87796">
            <w:pPr>
              <w:pStyle w:val="a5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МП</w:t>
            </w:r>
          </w:p>
        </w:tc>
      </w:tr>
    </w:tbl>
    <w:p w:rsidR="00D87796" w:rsidRDefault="00D87796" w:rsidP="00D87796">
      <w:pPr>
        <w:rPr>
          <w:b/>
          <w:color w:val="000000" w:themeColor="text1"/>
        </w:rPr>
      </w:pPr>
    </w:p>
    <w:p w:rsidR="00D87796" w:rsidRDefault="00D87796" w:rsidP="00D87796">
      <w:pPr>
        <w:jc w:val="both"/>
        <w:rPr>
          <w:color w:val="000000" w:themeColor="text1"/>
        </w:rPr>
      </w:pPr>
    </w:p>
    <w:p w:rsidR="00D87796" w:rsidRDefault="00D87796" w:rsidP="00D87796">
      <w:pPr>
        <w:jc w:val="both"/>
        <w:rPr>
          <w:color w:val="000000" w:themeColor="text1"/>
        </w:rPr>
      </w:pPr>
    </w:p>
    <w:p w:rsidR="00D87796" w:rsidRDefault="00D87796" w:rsidP="00D87796">
      <w:pPr>
        <w:jc w:val="both"/>
        <w:rPr>
          <w:color w:val="000000" w:themeColor="text1"/>
        </w:rPr>
      </w:pPr>
    </w:p>
    <w:p w:rsidR="00D87796" w:rsidRDefault="00D87796" w:rsidP="00D87796">
      <w:pPr>
        <w:jc w:val="both"/>
        <w:rPr>
          <w:color w:val="000000" w:themeColor="text1"/>
        </w:rPr>
      </w:pPr>
    </w:p>
    <w:p w:rsidR="00D87796" w:rsidRDefault="00D87796" w:rsidP="00D87796">
      <w:pPr>
        <w:jc w:val="both"/>
        <w:rPr>
          <w:color w:val="000000" w:themeColor="text1"/>
        </w:rPr>
      </w:pPr>
    </w:p>
    <w:p w:rsidR="00D87796" w:rsidRDefault="00D87796" w:rsidP="00D87796">
      <w:pPr>
        <w:jc w:val="both"/>
        <w:rPr>
          <w:color w:val="000000" w:themeColor="text1"/>
        </w:rPr>
      </w:pPr>
    </w:p>
    <w:p w:rsidR="00D87796" w:rsidRDefault="00D87796" w:rsidP="00D87796">
      <w:pPr>
        <w:jc w:val="both"/>
        <w:rPr>
          <w:color w:val="000000" w:themeColor="text1"/>
        </w:rPr>
      </w:pPr>
    </w:p>
    <w:p w:rsidR="00D87796" w:rsidRDefault="00D87796" w:rsidP="00D87796">
      <w:pPr>
        <w:jc w:val="both"/>
        <w:rPr>
          <w:color w:val="000000" w:themeColor="text1"/>
        </w:rPr>
      </w:pPr>
    </w:p>
    <w:p w:rsidR="00D87796" w:rsidRDefault="00D87796" w:rsidP="00D87796">
      <w:pPr>
        <w:jc w:val="both"/>
        <w:rPr>
          <w:color w:val="000000" w:themeColor="text1"/>
        </w:rPr>
      </w:pPr>
    </w:p>
    <w:p w:rsidR="00D87796" w:rsidRDefault="00D87796" w:rsidP="00D87796">
      <w:pPr>
        <w:jc w:val="both"/>
        <w:rPr>
          <w:color w:val="000000" w:themeColor="text1"/>
        </w:rPr>
      </w:pPr>
    </w:p>
    <w:p w:rsidR="00D87796" w:rsidRDefault="00D87796" w:rsidP="00D87796">
      <w:pPr>
        <w:jc w:val="both"/>
        <w:rPr>
          <w:color w:val="000000" w:themeColor="text1"/>
        </w:rPr>
      </w:pPr>
    </w:p>
    <w:p w:rsidR="00D87796" w:rsidRDefault="00D87796" w:rsidP="00D87796">
      <w:pPr>
        <w:rPr>
          <w:b/>
          <w:u w:val="single"/>
        </w:rPr>
      </w:pPr>
    </w:p>
    <w:p w:rsidR="00D87796" w:rsidRDefault="00D87796" w:rsidP="00D87796"/>
    <w:p w:rsidR="008E7EBE" w:rsidRDefault="008E7EBE"/>
    <w:sectPr w:rsidR="008E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33C2"/>
    <w:multiLevelType w:val="singleLevel"/>
    <w:tmpl w:val="AD3A0B38"/>
    <w:lvl w:ilvl="0">
      <w:start w:val="10"/>
      <w:numFmt w:val="decimal"/>
      <w:lvlText w:val="%1."/>
      <w:lvlJc w:val="left"/>
      <w:pPr>
        <w:tabs>
          <w:tab w:val="num" w:pos="495"/>
        </w:tabs>
        <w:ind w:left="495" w:hanging="495"/>
      </w:pPr>
    </w:lvl>
  </w:abstractNum>
  <w:abstractNum w:abstractNumId="1">
    <w:nsid w:val="6FAD7D60"/>
    <w:multiLevelType w:val="hybridMultilevel"/>
    <w:tmpl w:val="129C2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16"/>
    <w:rsid w:val="008E7EBE"/>
    <w:rsid w:val="00D87796"/>
    <w:rsid w:val="00E93E16"/>
    <w:rsid w:val="00EA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87796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unhideWhenUsed/>
    <w:qFormat/>
    <w:rsid w:val="00D87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796"/>
    <w:rPr>
      <w:rFonts w:ascii="Arial" w:eastAsia="Times New Roman" w:hAnsi="Arial" w:cs="Arial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D8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87796"/>
    <w:pPr>
      <w:ind w:firstLine="709"/>
      <w:jc w:val="center"/>
    </w:pPr>
    <w:rPr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D8779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D87796"/>
    <w:pPr>
      <w:spacing w:after="120"/>
    </w:pPr>
  </w:style>
  <w:style w:type="character" w:customStyle="1" w:styleId="a6">
    <w:name w:val="Основной текст Знак"/>
    <w:basedOn w:val="a0"/>
    <w:link w:val="a5"/>
    <w:rsid w:val="00D8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D87796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87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877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87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D8779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D8779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87796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unhideWhenUsed/>
    <w:qFormat/>
    <w:rsid w:val="00D87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796"/>
    <w:rPr>
      <w:rFonts w:ascii="Arial" w:eastAsia="Times New Roman" w:hAnsi="Arial" w:cs="Arial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D8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87796"/>
    <w:pPr>
      <w:ind w:firstLine="709"/>
      <w:jc w:val="center"/>
    </w:pPr>
    <w:rPr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D8779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D87796"/>
    <w:pPr>
      <w:spacing w:after="120"/>
    </w:pPr>
  </w:style>
  <w:style w:type="character" w:customStyle="1" w:styleId="a6">
    <w:name w:val="Основной текст Знак"/>
    <w:basedOn w:val="a0"/>
    <w:link w:val="a5"/>
    <w:rsid w:val="00D8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D87796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87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877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87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D8779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D8779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9A38-2635-4D01-A0BE-9382A22E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1764</Words>
  <Characters>10058</Characters>
  <Application>Microsoft Office Word</Application>
  <DocSecurity>0</DocSecurity>
  <Lines>83</Lines>
  <Paragraphs>23</Paragraphs>
  <ScaleCrop>false</ScaleCrop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2023-08-28T07:59:00Z</dcterms:created>
  <dcterms:modified xsi:type="dcterms:W3CDTF">2024-04-17T14:24:00Z</dcterms:modified>
</cp:coreProperties>
</file>