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BF" w:rsidRPr="007F4DE4" w:rsidRDefault="009133BF" w:rsidP="009133BF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Сводный годовой доклад о ходе реализации и оценке эффективности</w:t>
      </w:r>
    </w:p>
    <w:p w:rsidR="009133BF" w:rsidRDefault="009133BF" w:rsidP="009133BF">
      <w:pPr>
        <w:jc w:val="center"/>
        <w:rPr>
          <w:b/>
          <w:sz w:val="36"/>
          <w:szCs w:val="36"/>
        </w:rPr>
      </w:pPr>
      <w:r w:rsidRPr="007F4DE4">
        <w:rPr>
          <w:b/>
          <w:sz w:val="36"/>
          <w:szCs w:val="36"/>
        </w:rPr>
        <w:t>муниципальных программ за 2</w:t>
      </w:r>
      <w:r>
        <w:rPr>
          <w:b/>
          <w:sz w:val="36"/>
          <w:szCs w:val="36"/>
        </w:rPr>
        <w:t>021</w:t>
      </w:r>
      <w:r w:rsidRPr="007F4DE4">
        <w:rPr>
          <w:b/>
          <w:sz w:val="36"/>
          <w:szCs w:val="36"/>
        </w:rPr>
        <w:t xml:space="preserve"> год</w:t>
      </w:r>
    </w:p>
    <w:p w:rsidR="00BE732E" w:rsidRPr="002C0C25" w:rsidRDefault="00BE732E" w:rsidP="00BE732E">
      <w:pPr>
        <w:jc w:val="right"/>
        <w:rPr>
          <w:snapToGrid w:val="0"/>
        </w:rPr>
      </w:pPr>
      <w:r w:rsidRPr="002C0C25">
        <w:rPr>
          <w:snapToGrid w:val="0"/>
        </w:rPr>
        <w:t xml:space="preserve">                                          </w:t>
      </w:r>
    </w:p>
    <w:p w:rsidR="00656F15" w:rsidRPr="000D22E6" w:rsidRDefault="00656F15" w:rsidP="000D22E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A5B" w:rsidRPr="009006FF" w:rsidRDefault="00876A5B" w:rsidP="00876A5B">
      <w:pPr>
        <w:ind w:firstLine="720"/>
        <w:jc w:val="both"/>
        <w:rPr>
          <w:b/>
        </w:rPr>
      </w:pPr>
      <w:r w:rsidRPr="009006FF">
        <w:rPr>
          <w:b/>
        </w:rPr>
        <w:t>Общая характеристика муниципальных программ, реализация которых предусмотрена в бюджете муниципального образования «город Суджа».</w:t>
      </w:r>
    </w:p>
    <w:p w:rsidR="0031267D" w:rsidRPr="009006FF" w:rsidRDefault="0031267D" w:rsidP="00FD741B">
      <w:pPr>
        <w:ind w:firstLine="709"/>
        <w:jc w:val="both"/>
      </w:pPr>
      <w:r w:rsidRPr="009006FF">
        <w:t xml:space="preserve">В бюджете муниципального образования «город Суджа» Суджанского района Курской области предусмотрены средства </w:t>
      </w:r>
      <w:r w:rsidR="00B53633" w:rsidRPr="009006FF">
        <w:t xml:space="preserve">на реализацию </w:t>
      </w:r>
      <w:r w:rsidRPr="009006FF">
        <w:t>12 муниципальны</w:t>
      </w:r>
      <w:r w:rsidR="00B53633" w:rsidRPr="009006FF">
        <w:t>х</w:t>
      </w:r>
      <w:r w:rsidRPr="009006FF">
        <w:t xml:space="preserve"> программ</w:t>
      </w:r>
      <w:r w:rsidR="00B53633" w:rsidRPr="009006FF">
        <w:t>.</w:t>
      </w:r>
    </w:p>
    <w:p w:rsidR="00B97CBF" w:rsidRPr="009006FF" w:rsidRDefault="00C615D1" w:rsidP="00FD741B">
      <w:pPr>
        <w:ind w:firstLine="709"/>
        <w:jc w:val="both"/>
      </w:pPr>
      <w:r w:rsidRPr="009006FF">
        <w:t xml:space="preserve">Общая сумма освоенных бюджетных назначений </w:t>
      </w:r>
      <w:r w:rsidR="00212BA3" w:rsidRPr="009006FF">
        <w:t xml:space="preserve">по муниципальным целевым программам </w:t>
      </w:r>
      <w:r w:rsidR="00437566">
        <w:t>в</w:t>
      </w:r>
      <w:r w:rsidR="009D0462" w:rsidRPr="009006FF">
        <w:t xml:space="preserve"> </w:t>
      </w:r>
      <w:r w:rsidR="00C866A1" w:rsidRPr="009006FF">
        <w:t>проверяем</w:t>
      </w:r>
      <w:r w:rsidR="00437566">
        <w:t>ом</w:t>
      </w:r>
      <w:r w:rsidR="00C866A1" w:rsidRPr="009006FF">
        <w:t xml:space="preserve"> </w:t>
      </w:r>
      <w:r w:rsidR="009D0462" w:rsidRPr="009006FF">
        <w:t>период</w:t>
      </w:r>
      <w:r w:rsidR="00437566">
        <w:t>е</w:t>
      </w:r>
      <w:r w:rsidR="009D0462" w:rsidRPr="009006FF">
        <w:t xml:space="preserve"> </w:t>
      </w:r>
      <w:r w:rsidRPr="009006FF">
        <w:t>составила –</w:t>
      </w:r>
      <w:r w:rsidR="00CE4CB2">
        <w:t xml:space="preserve"> </w:t>
      </w:r>
      <w:r w:rsidR="00440593">
        <w:t>30673,2</w:t>
      </w:r>
      <w:r w:rsidR="00CE4CB2">
        <w:t xml:space="preserve"> </w:t>
      </w:r>
      <w:r w:rsidR="00E82F9C" w:rsidRPr="009006FF">
        <w:t>тыс.</w:t>
      </w:r>
      <w:r w:rsidR="00346034" w:rsidRPr="009006FF">
        <w:t xml:space="preserve"> </w:t>
      </w:r>
      <w:r w:rsidR="00E82F9C" w:rsidRPr="009006FF">
        <w:t>руб.</w:t>
      </w:r>
      <w:r w:rsidR="00CD0A53" w:rsidRPr="009006FF">
        <w:t>, в том числе</w:t>
      </w:r>
      <w:r w:rsidR="00437566">
        <w:t xml:space="preserve"> по программе</w:t>
      </w:r>
      <w:r w:rsidR="00CD0A53" w:rsidRPr="009006FF">
        <w:t>:</w:t>
      </w:r>
      <w:r w:rsidR="00E82F9C" w:rsidRPr="009006FF">
        <w:t xml:space="preserve"> </w:t>
      </w:r>
    </w:p>
    <w:p w:rsidR="00212BA3" w:rsidRPr="009006FF" w:rsidRDefault="00F275BB" w:rsidP="00FD741B">
      <w:pPr>
        <w:ind w:firstLine="709"/>
        <w:jc w:val="both"/>
      </w:pPr>
      <w:r w:rsidRPr="009006FF">
        <w:t>-</w:t>
      </w:r>
      <w:r w:rsidR="00CD0A53" w:rsidRPr="009006FF">
        <w:t xml:space="preserve"> «</w:t>
      </w:r>
      <w:r w:rsidR="003F03BE" w:rsidRPr="009006FF">
        <w:t xml:space="preserve">Социальная поддержка граждан в муниципальном образовании </w:t>
      </w:r>
      <w:r w:rsidR="00CD0A53" w:rsidRPr="009006FF">
        <w:t>«</w:t>
      </w:r>
      <w:r w:rsidR="003F03BE" w:rsidRPr="009006FF">
        <w:t>город Суджа</w:t>
      </w:r>
      <w:r w:rsidR="00CD0A53" w:rsidRPr="009006FF">
        <w:t xml:space="preserve">» </w:t>
      </w:r>
      <w:r w:rsidR="003F03BE" w:rsidRPr="009006FF">
        <w:t>Суджанского района Курской области на 2015-202</w:t>
      </w:r>
      <w:r w:rsidR="00A26426">
        <w:t>5</w:t>
      </w:r>
      <w:r w:rsidR="003F03BE" w:rsidRPr="009006FF">
        <w:t xml:space="preserve"> годы</w:t>
      </w:r>
      <w:r w:rsidR="00CD0A53" w:rsidRPr="009006FF">
        <w:t xml:space="preserve">» </w:t>
      </w:r>
      <w:r w:rsidR="00212BA3" w:rsidRPr="009006FF">
        <w:t>-</w:t>
      </w:r>
      <w:r w:rsidR="00CD0A53" w:rsidRPr="009006FF">
        <w:t xml:space="preserve"> </w:t>
      </w:r>
      <w:r w:rsidR="00A26426">
        <w:t>453,1</w:t>
      </w:r>
      <w:r w:rsidR="00212BA3" w:rsidRPr="009006FF">
        <w:t xml:space="preserve"> тыс. руб.;</w:t>
      </w:r>
    </w:p>
    <w:p w:rsidR="00AB05FB" w:rsidRPr="00F00459" w:rsidRDefault="00AB05FB" w:rsidP="00AB05FB">
      <w:pPr>
        <w:ind w:firstLine="709"/>
        <w:jc w:val="both"/>
        <w:rPr>
          <w:i/>
        </w:rPr>
      </w:pPr>
      <w:r w:rsidRPr="00F00459">
        <w:rPr>
          <w:i/>
        </w:rPr>
        <w:t>- «Формирование современной городской среды муниципального образования «город Суджа» Суджанского района Курской области на 201</w:t>
      </w:r>
      <w:r w:rsidR="002C3417" w:rsidRPr="00F00459">
        <w:rPr>
          <w:i/>
        </w:rPr>
        <w:t>8-2024</w:t>
      </w:r>
      <w:r w:rsidRPr="00F00459">
        <w:rPr>
          <w:i/>
        </w:rPr>
        <w:t xml:space="preserve"> год» - </w:t>
      </w:r>
      <w:r w:rsidR="007E28F5" w:rsidRPr="00F00459">
        <w:rPr>
          <w:i/>
        </w:rPr>
        <w:t>3</w:t>
      </w:r>
      <w:r w:rsidR="00A26426" w:rsidRPr="00F00459">
        <w:rPr>
          <w:i/>
        </w:rPr>
        <w:t>534,5</w:t>
      </w:r>
      <w:r w:rsidRPr="00F00459">
        <w:rPr>
          <w:i/>
        </w:rPr>
        <w:t xml:space="preserve"> тыс. руб.</w:t>
      </w:r>
      <w:r w:rsidR="00930901" w:rsidRPr="00F00459">
        <w:rPr>
          <w:i/>
        </w:rPr>
        <w:t>;</w:t>
      </w:r>
    </w:p>
    <w:p w:rsidR="00212BA3" w:rsidRPr="009006FF" w:rsidRDefault="00212BA3" w:rsidP="00FD741B">
      <w:pPr>
        <w:ind w:firstLine="709"/>
        <w:jc w:val="both"/>
      </w:pPr>
      <w:r w:rsidRPr="009006FF">
        <w:t>-</w:t>
      </w:r>
      <w:r w:rsidR="00CD0A53" w:rsidRPr="009006FF">
        <w:t xml:space="preserve"> «</w:t>
      </w:r>
      <w:r w:rsidR="007312D9" w:rsidRPr="009006FF">
        <w:t>Обеспечение доступным и комфортным жильем, коммунальными услугами граждан в муниципальном образовании</w:t>
      </w:r>
      <w:r w:rsidR="009C1728" w:rsidRPr="009006FF">
        <w:t xml:space="preserve"> </w:t>
      </w:r>
      <w:r w:rsidR="00CD0A53" w:rsidRPr="009006FF">
        <w:t>«</w:t>
      </w:r>
      <w:r w:rsidR="007312D9" w:rsidRPr="009006FF">
        <w:t>город Суджа</w:t>
      </w:r>
      <w:r w:rsidR="00CD0A53" w:rsidRPr="009006FF">
        <w:t>»</w:t>
      </w:r>
      <w:r w:rsidR="007312D9" w:rsidRPr="009006FF">
        <w:t xml:space="preserve"> Суджанского района Курской области на 2015-202</w:t>
      </w:r>
      <w:r w:rsidR="002C3417">
        <w:t>5</w:t>
      </w:r>
      <w:r w:rsidR="007312D9" w:rsidRPr="009006FF">
        <w:t xml:space="preserve"> годы</w:t>
      </w:r>
      <w:r w:rsidR="00CD0A53" w:rsidRPr="009006FF">
        <w:t xml:space="preserve">» </w:t>
      </w:r>
      <w:r w:rsidR="007312D9" w:rsidRPr="009006FF">
        <w:t>-</w:t>
      </w:r>
      <w:r w:rsidR="00CD0A53" w:rsidRPr="009006FF">
        <w:t xml:space="preserve"> </w:t>
      </w:r>
      <w:r w:rsidR="002C3417">
        <w:t>20902</w:t>
      </w:r>
      <w:r w:rsidR="007E28F5">
        <w:t>,</w:t>
      </w:r>
      <w:r w:rsidR="002C3417">
        <w:t>4</w:t>
      </w:r>
      <w:r w:rsidR="007E28F5">
        <w:t>0</w:t>
      </w:r>
      <w:r w:rsidR="006C4FCF" w:rsidRPr="009006FF">
        <w:t xml:space="preserve"> </w:t>
      </w:r>
      <w:r w:rsidR="007312D9" w:rsidRPr="009006FF">
        <w:t>тыс.</w:t>
      </w:r>
      <w:r w:rsidR="00346034" w:rsidRPr="009006FF">
        <w:t xml:space="preserve"> </w:t>
      </w:r>
      <w:r w:rsidR="007312D9" w:rsidRPr="009006FF">
        <w:t>руб.;</w:t>
      </w:r>
    </w:p>
    <w:p w:rsidR="00930901" w:rsidRPr="00F00459" w:rsidRDefault="00930901" w:rsidP="00930901">
      <w:pPr>
        <w:ind w:firstLine="709"/>
        <w:jc w:val="both"/>
        <w:rPr>
          <w:i/>
          <w:highlight w:val="yellow"/>
        </w:rPr>
      </w:pPr>
      <w:r w:rsidRPr="00F00459">
        <w:rPr>
          <w:i/>
        </w:rPr>
        <w:t>- «Энергосбережение и повышение энергетической эффективности муниципального образования «город Суджа» Суджанского района Курской области на 2015-202</w:t>
      </w:r>
      <w:r w:rsidR="00E246F3" w:rsidRPr="00F00459">
        <w:rPr>
          <w:i/>
        </w:rPr>
        <w:t>5</w:t>
      </w:r>
      <w:r w:rsidRPr="00F00459">
        <w:rPr>
          <w:i/>
        </w:rPr>
        <w:t xml:space="preserve"> годы» - </w:t>
      </w:r>
      <w:r w:rsidR="00E246F3" w:rsidRPr="00F00459">
        <w:rPr>
          <w:i/>
        </w:rPr>
        <w:t>57,0</w:t>
      </w:r>
      <w:r w:rsidRPr="00F00459">
        <w:rPr>
          <w:i/>
        </w:rPr>
        <w:t xml:space="preserve"> тыс. руб.; </w:t>
      </w:r>
    </w:p>
    <w:p w:rsidR="00971C2C" w:rsidRPr="00F00459" w:rsidRDefault="00D46DF1" w:rsidP="00FD741B">
      <w:pPr>
        <w:ind w:firstLine="709"/>
        <w:jc w:val="both"/>
        <w:rPr>
          <w:i/>
          <w:highlight w:val="yellow"/>
        </w:rPr>
      </w:pPr>
      <w:r w:rsidRPr="00F00459">
        <w:rPr>
          <w:i/>
        </w:rPr>
        <w:t>-</w:t>
      </w:r>
      <w:r w:rsidR="00CD0A53" w:rsidRPr="00F00459">
        <w:rPr>
          <w:i/>
        </w:rPr>
        <w:t xml:space="preserve"> «</w:t>
      </w:r>
      <w:r w:rsidR="00971C2C" w:rsidRPr="00F00459">
        <w:rPr>
          <w:i/>
        </w:rPr>
        <w:t>Развитие муниципальной службы в муниципально</w:t>
      </w:r>
      <w:r w:rsidR="00CD0A53" w:rsidRPr="00F00459">
        <w:rPr>
          <w:i/>
        </w:rPr>
        <w:t>м</w:t>
      </w:r>
      <w:r w:rsidR="00971C2C" w:rsidRPr="00F00459">
        <w:rPr>
          <w:i/>
        </w:rPr>
        <w:t xml:space="preserve"> образовани</w:t>
      </w:r>
      <w:r w:rsidR="00CD0A53" w:rsidRPr="00F00459">
        <w:rPr>
          <w:i/>
        </w:rPr>
        <w:t>и</w:t>
      </w:r>
      <w:r w:rsidR="00971C2C" w:rsidRPr="00F00459">
        <w:rPr>
          <w:i/>
        </w:rPr>
        <w:t xml:space="preserve"> </w:t>
      </w:r>
      <w:r w:rsidR="00CD0A53" w:rsidRPr="00F00459">
        <w:rPr>
          <w:i/>
        </w:rPr>
        <w:t>«</w:t>
      </w:r>
      <w:r w:rsidR="00971C2C" w:rsidRPr="00F00459">
        <w:rPr>
          <w:i/>
        </w:rPr>
        <w:t>город Суджа</w:t>
      </w:r>
      <w:r w:rsidR="00CD0A53" w:rsidRPr="00F00459">
        <w:rPr>
          <w:i/>
        </w:rPr>
        <w:t>»</w:t>
      </w:r>
      <w:r w:rsidR="00971C2C" w:rsidRPr="00F00459">
        <w:rPr>
          <w:i/>
        </w:rPr>
        <w:t xml:space="preserve"> Суджанского района Курской области</w:t>
      </w:r>
      <w:r w:rsidR="00346034" w:rsidRPr="00F00459">
        <w:rPr>
          <w:i/>
        </w:rPr>
        <w:t>»</w:t>
      </w:r>
      <w:r w:rsidR="00971C2C" w:rsidRPr="00F00459">
        <w:rPr>
          <w:i/>
        </w:rPr>
        <w:t xml:space="preserve"> </w:t>
      </w:r>
      <w:r w:rsidR="00437566" w:rsidRPr="00F00459">
        <w:rPr>
          <w:i/>
        </w:rPr>
        <w:t xml:space="preserve">на </w:t>
      </w:r>
      <w:r w:rsidR="00971C2C" w:rsidRPr="00F00459">
        <w:rPr>
          <w:i/>
        </w:rPr>
        <w:t>2015-202</w:t>
      </w:r>
      <w:r w:rsidR="00E246F3" w:rsidRPr="00F00459">
        <w:rPr>
          <w:i/>
        </w:rPr>
        <w:t>5</w:t>
      </w:r>
      <w:r w:rsidR="00437566" w:rsidRPr="00F00459">
        <w:rPr>
          <w:i/>
        </w:rPr>
        <w:t xml:space="preserve"> </w:t>
      </w:r>
      <w:r w:rsidR="00971C2C" w:rsidRPr="00F00459">
        <w:rPr>
          <w:i/>
        </w:rPr>
        <w:t xml:space="preserve">годы – </w:t>
      </w:r>
      <w:r w:rsidR="00935B24" w:rsidRPr="00F00459">
        <w:rPr>
          <w:i/>
        </w:rPr>
        <w:t>2</w:t>
      </w:r>
      <w:r w:rsidR="00E246F3" w:rsidRPr="00F00459">
        <w:rPr>
          <w:i/>
        </w:rPr>
        <w:t>61,8</w:t>
      </w:r>
      <w:r w:rsidR="00971C2C" w:rsidRPr="00F00459">
        <w:rPr>
          <w:i/>
        </w:rPr>
        <w:t xml:space="preserve"> тыс. руб.</w:t>
      </w:r>
    </w:p>
    <w:p w:rsidR="00971C2C" w:rsidRPr="00F00459" w:rsidRDefault="00BF328F" w:rsidP="00FD741B">
      <w:pPr>
        <w:ind w:firstLine="709"/>
        <w:jc w:val="both"/>
        <w:rPr>
          <w:i/>
          <w:highlight w:val="yellow"/>
        </w:rPr>
      </w:pPr>
      <w:r w:rsidRPr="009006FF">
        <w:t>-</w:t>
      </w:r>
      <w:r w:rsidR="00CD0A53" w:rsidRPr="009006FF">
        <w:t xml:space="preserve"> </w:t>
      </w:r>
      <w:r w:rsidR="00CD0A53" w:rsidRPr="00F00459">
        <w:rPr>
          <w:i/>
        </w:rPr>
        <w:t>«</w:t>
      </w:r>
      <w:r w:rsidR="00971C2C" w:rsidRPr="00F00459">
        <w:rPr>
          <w:i/>
        </w:rPr>
        <w:t xml:space="preserve">Управление муниципальным имуществом муниципального образования </w:t>
      </w:r>
      <w:r w:rsidR="00CD0A53" w:rsidRPr="00F00459">
        <w:rPr>
          <w:i/>
        </w:rPr>
        <w:t>«</w:t>
      </w:r>
      <w:r w:rsidR="00971C2C" w:rsidRPr="00F00459">
        <w:rPr>
          <w:i/>
        </w:rPr>
        <w:t>город Суджа</w:t>
      </w:r>
      <w:r w:rsidR="00CD0A53" w:rsidRPr="00F00459">
        <w:rPr>
          <w:i/>
        </w:rPr>
        <w:t>»</w:t>
      </w:r>
      <w:r w:rsidR="00971C2C" w:rsidRPr="00F00459">
        <w:rPr>
          <w:i/>
        </w:rPr>
        <w:t xml:space="preserve"> Суджанского района Курской области</w:t>
      </w:r>
      <w:r w:rsidR="00346034" w:rsidRPr="00F00459">
        <w:rPr>
          <w:i/>
        </w:rPr>
        <w:t>»</w:t>
      </w:r>
      <w:r w:rsidR="00971C2C" w:rsidRPr="00F00459">
        <w:rPr>
          <w:i/>
        </w:rPr>
        <w:t xml:space="preserve"> (2015-202</w:t>
      </w:r>
      <w:r w:rsidR="00E246F3" w:rsidRPr="00F00459">
        <w:rPr>
          <w:i/>
        </w:rPr>
        <w:t>5</w:t>
      </w:r>
      <w:r w:rsidR="00971C2C" w:rsidRPr="00F00459">
        <w:rPr>
          <w:i/>
        </w:rPr>
        <w:t xml:space="preserve">годы) – </w:t>
      </w:r>
      <w:r w:rsidR="007E28F5" w:rsidRPr="00F00459">
        <w:rPr>
          <w:i/>
        </w:rPr>
        <w:t>1</w:t>
      </w:r>
      <w:r w:rsidR="00E246F3" w:rsidRPr="00F00459">
        <w:rPr>
          <w:i/>
        </w:rPr>
        <w:t>36,0</w:t>
      </w:r>
      <w:r w:rsidR="00CD0A53" w:rsidRPr="00F00459">
        <w:rPr>
          <w:i/>
        </w:rPr>
        <w:t xml:space="preserve"> </w:t>
      </w:r>
      <w:r w:rsidR="00971C2C" w:rsidRPr="00F00459">
        <w:rPr>
          <w:i/>
        </w:rPr>
        <w:t>тыс. руб.</w:t>
      </w:r>
      <w:r w:rsidR="005514BC" w:rsidRPr="00F00459">
        <w:rPr>
          <w:i/>
        </w:rPr>
        <w:t>;</w:t>
      </w:r>
    </w:p>
    <w:p w:rsidR="00930901" w:rsidRPr="009006FF" w:rsidRDefault="00930901" w:rsidP="00FD741B">
      <w:pPr>
        <w:ind w:firstLine="709"/>
        <w:jc w:val="both"/>
      </w:pPr>
      <w:r w:rsidRPr="009006FF">
        <w:t>- «Экология и чистая вода в муниципальном образовании «город Суджа» Суджанского района Курской области на 2015-202</w:t>
      </w:r>
      <w:r w:rsidR="00E246F3">
        <w:t>5</w:t>
      </w:r>
      <w:r w:rsidRPr="009006FF">
        <w:t xml:space="preserve"> годы» - </w:t>
      </w:r>
      <w:r w:rsidR="00E246F3">
        <w:t>158,9</w:t>
      </w:r>
      <w:r w:rsidR="007E28F5">
        <w:t xml:space="preserve"> </w:t>
      </w:r>
      <w:r w:rsidRPr="009006FF">
        <w:t>тыс. руб.;</w:t>
      </w:r>
    </w:p>
    <w:p w:rsidR="005514BC" w:rsidRPr="00F00459" w:rsidRDefault="00833630" w:rsidP="00FD741B">
      <w:pPr>
        <w:ind w:firstLine="709"/>
        <w:jc w:val="both"/>
        <w:rPr>
          <w:i/>
        </w:rPr>
      </w:pPr>
      <w:r w:rsidRPr="00F00459">
        <w:rPr>
          <w:i/>
        </w:rPr>
        <w:t>-</w:t>
      </w:r>
      <w:r w:rsidR="00CD0A53" w:rsidRPr="00F00459">
        <w:rPr>
          <w:i/>
        </w:rPr>
        <w:t xml:space="preserve"> «</w:t>
      </w:r>
      <w:r w:rsidR="005514BC" w:rsidRPr="00F00459">
        <w:rPr>
          <w:i/>
        </w:rPr>
        <w:t xml:space="preserve">Обеспечение перевозки пассажиров и безопасности дорожного движения в муниципальном образовании </w:t>
      </w:r>
      <w:r w:rsidR="00B20918" w:rsidRPr="00F00459">
        <w:rPr>
          <w:i/>
        </w:rPr>
        <w:t>«</w:t>
      </w:r>
      <w:r w:rsidR="005514BC" w:rsidRPr="00F00459">
        <w:rPr>
          <w:i/>
        </w:rPr>
        <w:t>город Суджа</w:t>
      </w:r>
      <w:r w:rsidR="00B20918" w:rsidRPr="00F00459">
        <w:rPr>
          <w:i/>
        </w:rPr>
        <w:t>» Суджанского района Курской области на 2015-202</w:t>
      </w:r>
      <w:r w:rsidR="00E246F3" w:rsidRPr="00F00459">
        <w:rPr>
          <w:i/>
        </w:rPr>
        <w:t>5</w:t>
      </w:r>
      <w:r w:rsidR="00B20918" w:rsidRPr="00F00459">
        <w:rPr>
          <w:i/>
        </w:rPr>
        <w:t xml:space="preserve"> годы» </w:t>
      </w:r>
      <w:r w:rsidR="00C86174" w:rsidRPr="00F00459">
        <w:rPr>
          <w:i/>
        </w:rPr>
        <w:t xml:space="preserve">– </w:t>
      </w:r>
      <w:r w:rsidR="00E246F3" w:rsidRPr="00F00459">
        <w:rPr>
          <w:i/>
        </w:rPr>
        <w:t>4992,0</w:t>
      </w:r>
      <w:r w:rsidR="00C86174" w:rsidRPr="00F00459">
        <w:rPr>
          <w:i/>
        </w:rPr>
        <w:t xml:space="preserve"> тыс. руб.;</w:t>
      </w:r>
    </w:p>
    <w:p w:rsidR="00C86174" w:rsidRPr="00F00459" w:rsidRDefault="00356252" w:rsidP="00FD741B">
      <w:pPr>
        <w:ind w:firstLine="709"/>
        <w:jc w:val="both"/>
        <w:rPr>
          <w:i/>
          <w:highlight w:val="yellow"/>
        </w:rPr>
      </w:pPr>
      <w:r w:rsidRPr="00F00459">
        <w:rPr>
          <w:i/>
        </w:rPr>
        <w:t>-</w:t>
      </w:r>
      <w:r w:rsidR="00B20918" w:rsidRPr="00F00459">
        <w:rPr>
          <w:i/>
        </w:rPr>
        <w:t xml:space="preserve"> «</w:t>
      </w:r>
      <w:r w:rsidR="00C86174" w:rsidRPr="00F00459">
        <w:rPr>
          <w:i/>
        </w:rPr>
        <w:t>Повышение эффективности работы с молодежью, развитие физической культуры и спорта в муниципальном образовании</w:t>
      </w:r>
      <w:r w:rsidR="00B20918" w:rsidRPr="00F00459">
        <w:rPr>
          <w:i/>
        </w:rPr>
        <w:t xml:space="preserve"> «</w:t>
      </w:r>
      <w:r w:rsidR="00C86174" w:rsidRPr="00F00459">
        <w:rPr>
          <w:i/>
        </w:rPr>
        <w:t>город Суджа</w:t>
      </w:r>
      <w:r w:rsidR="00B20918" w:rsidRPr="00F00459">
        <w:rPr>
          <w:i/>
        </w:rPr>
        <w:t>»</w:t>
      </w:r>
      <w:r w:rsidR="00C86174" w:rsidRPr="00F00459">
        <w:rPr>
          <w:i/>
        </w:rPr>
        <w:t xml:space="preserve"> Суджанского района Курской области на 2015-202</w:t>
      </w:r>
      <w:r w:rsidR="00E246F3" w:rsidRPr="00F00459">
        <w:rPr>
          <w:i/>
        </w:rPr>
        <w:t>5</w:t>
      </w:r>
      <w:r w:rsidR="00C86174" w:rsidRPr="00F00459">
        <w:rPr>
          <w:i/>
        </w:rPr>
        <w:t xml:space="preserve"> годы</w:t>
      </w:r>
      <w:r w:rsidR="00B20918" w:rsidRPr="00F00459">
        <w:rPr>
          <w:i/>
        </w:rPr>
        <w:t>»</w:t>
      </w:r>
      <w:r w:rsidR="00C86174" w:rsidRPr="00F00459">
        <w:rPr>
          <w:i/>
        </w:rPr>
        <w:t xml:space="preserve"> – </w:t>
      </w:r>
      <w:r w:rsidR="001E38B7" w:rsidRPr="00F00459">
        <w:rPr>
          <w:i/>
        </w:rPr>
        <w:t>16,</w:t>
      </w:r>
      <w:r w:rsidR="00E246F3" w:rsidRPr="00F00459">
        <w:rPr>
          <w:i/>
        </w:rPr>
        <w:t>4</w:t>
      </w:r>
      <w:r w:rsidR="00C86174" w:rsidRPr="00F00459">
        <w:rPr>
          <w:i/>
        </w:rPr>
        <w:t xml:space="preserve"> тыс.</w:t>
      </w:r>
      <w:r w:rsidR="006C4FCF" w:rsidRPr="00F00459">
        <w:rPr>
          <w:i/>
        </w:rPr>
        <w:t xml:space="preserve"> </w:t>
      </w:r>
      <w:r w:rsidR="00C86174" w:rsidRPr="00F00459">
        <w:rPr>
          <w:i/>
        </w:rPr>
        <w:t>руб.;</w:t>
      </w:r>
    </w:p>
    <w:p w:rsidR="00C86174" w:rsidRPr="009006FF" w:rsidRDefault="00356252" w:rsidP="00FD741B">
      <w:pPr>
        <w:ind w:firstLine="709"/>
        <w:jc w:val="both"/>
      </w:pPr>
      <w:r w:rsidRPr="009006FF">
        <w:t>-</w:t>
      </w:r>
      <w:r w:rsidR="00B20918" w:rsidRPr="009006FF">
        <w:t xml:space="preserve"> «</w:t>
      </w:r>
      <w:r w:rsidR="00C86174" w:rsidRPr="009006FF">
        <w:t>Реализация политики в сфере печати и массовой информации в муниципальном образовании</w:t>
      </w:r>
      <w:r w:rsidR="00B20918" w:rsidRPr="009006FF">
        <w:t xml:space="preserve"> «</w:t>
      </w:r>
      <w:r w:rsidR="00C86174" w:rsidRPr="009006FF">
        <w:t>город Суджа</w:t>
      </w:r>
      <w:r w:rsidR="00B20918" w:rsidRPr="009006FF">
        <w:t>»</w:t>
      </w:r>
      <w:r w:rsidR="00C86174" w:rsidRPr="009006FF">
        <w:t xml:space="preserve"> Суджанского района Курской области на 2015-202</w:t>
      </w:r>
      <w:r w:rsidR="00E246F3">
        <w:t>5</w:t>
      </w:r>
      <w:r w:rsidR="00C86174" w:rsidRPr="009006FF">
        <w:t xml:space="preserve"> годы</w:t>
      </w:r>
      <w:r w:rsidR="001333BC" w:rsidRPr="009006FF">
        <w:t>»</w:t>
      </w:r>
      <w:r w:rsidR="00437566">
        <w:t xml:space="preserve"> </w:t>
      </w:r>
      <w:r w:rsidR="00C86174" w:rsidRPr="009006FF">
        <w:t xml:space="preserve">- </w:t>
      </w:r>
      <w:r w:rsidR="00E246F3">
        <w:t>1</w:t>
      </w:r>
      <w:r w:rsidR="001E38B7">
        <w:t>60,</w:t>
      </w:r>
      <w:r w:rsidR="00E246F3">
        <w:t>8</w:t>
      </w:r>
      <w:r w:rsidR="001E38B7">
        <w:t xml:space="preserve"> </w:t>
      </w:r>
      <w:r w:rsidR="00C86174" w:rsidRPr="009006FF">
        <w:t>тыс. руб.</w:t>
      </w:r>
    </w:p>
    <w:p w:rsidR="00FC6A3F" w:rsidRDefault="00AE6D18" w:rsidP="00CD0A53">
      <w:pPr>
        <w:ind w:firstLine="709"/>
        <w:jc w:val="both"/>
      </w:pPr>
      <w:r>
        <w:t>Р</w:t>
      </w:r>
      <w:r w:rsidR="00FC6A3F">
        <w:t>еализация 2-х</w:t>
      </w:r>
      <w:r w:rsidR="0096379B" w:rsidRPr="009006FF">
        <w:t xml:space="preserve"> муниципальн</w:t>
      </w:r>
      <w:r w:rsidR="00FC6A3F">
        <w:t>ых</w:t>
      </w:r>
      <w:r w:rsidR="0096379B" w:rsidRPr="009006FF">
        <w:t xml:space="preserve"> программ</w:t>
      </w:r>
      <w:r w:rsidR="00FC6A3F">
        <w:t xml:space="preserve"> не осуществлялась, в том числе:</w:t>
      </w:r>
    </w:p>
    <w:p w:rsidR="00B65426" w:rsidRDefault="00FC6A3F" w:rsidP="00CD0A53">
      <w:pPr>
        <w:ind w:firstLine="709"/>
        <w:jc w:val="both"/>
      </w:pPr>
      <w:r>
        <w:t>-</w:t>
      </w:r>
      <w:r w:rsidR="0096379B" w:rsidRPr="009006FF">
        <w:t xml:space="preserve"> </w:t>
      </w:r>
      <w:r w:rsidR="00EF333E" w:rsidRPr="009006FF">
        <w:t>«Профилактика преступлений и иных правонарушений в муниципальном образовании «город Суджа» Суджанского района Курской области на 2015-202</w:t>
      </w:r>
      <w:r>
        <w:t>5</w:t>
      </w:r>
      <w:r w:rsidR="00EF333E" w:rsidRPr="009006FF">
        <w:t xml:space="preserve"> годы» </w:t>
      </w:r>
      <w:r>
        <w:t xml:space="preserve">(в </w:t>
      </w:r>
      <w:r w:rsidR="0096379B" w:rsidRPr="009006FF">
        <w:t>20</w:t>
      </w:r>
      <w:r w:rsidR="00DE3BB7">
        <w:t>2</w:t>
      </w:r>
      <w:r>
        <w:t>1</w:t>
      </w:r>
      <w:r w:rsidR="0096379B" w:rsidRPr="009006FF">
        <w:t xml:space="preserve"> году предусмотрены средства местного бюджета в сумме 50,0 тыс. руб., </w:t>
      </w:r>
      <w:r w:rsidR="00437566" w:rsidRPr="009006FF">
        <w:t xml:space="preserve">кассовое исполнение через финансовые органы составило – </w:t>
      </w:r>
      <w:r w:rsidR="00437566">
        <w:t>0,00</w:t>
      </w:r>
      <w:r w:rsidR="00437566" w:rsidRPr="009006FF">
        <w:t xml:space="preserve"> руб., не исполненные назначения </w:t>
      </w:r>
      <w:r w:rsidR="00437566">
        <w:t>– 50,0 тыс.</w:t>
      </w:r>
      <w:r w:rsidR="0096379B" w:rsidRPr="009006FF">
        <w:t xml:space="preserve"> </w:t>
      </w:r>
      <w:r w:rsidR="00EF333E" w:rsidRPr="009006FF">
        <w:t>руб.</w:t>
      </w:r>
      <w:r w:rsidR="00B65426">
        <w:t>);</w:t>
      </w:r>
    </w:p>
    <w:p w:rsidR="00B65426" w:rsidRDefault="00B65426" w:rsidP="00B65426">
      <w:pPr>
        <w:ind w:firstLine="709"/>
        <w:jc w:val="both"/>
      </w:pPr>
      <w:proofErr w:type="gramStart"/>
      <w:r>
        <w:t>-</w:t>
      </w:r>
      <w:r w:rsidR="00E246F3" w:rsidRPr="00E246F3">
        <w:t xml:space="preserve"> </w:t>
      </w:r>
      <w:r w:rsidR="00E246F3" w:rsidRPr="009006FF"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 на 2015-202</w:t>
      </w:r>
      <w:r>
        <w:t>5</w:t>
      </w:r>
      <w:r w:rsidR="00E246F3" w:rsidRPr="009006FF">
        <w:t xml:space="preserve"> годы» </w:t>
      </w:r>
      <w:r>
        <w:t xml:space="preserve">(в </w:t>
      </w:r>
      <w:r w:rsidRPr="009006FF">
        <w:t>20</w:t>
      </w:r>
      <w:r>
        <w:t>21</w:t>
      </w:r>
      <w:r w:rsidRPr="009006FF">
        <w:t xml:space="preserve"> году предусмотрены средства местного бюджета в сумме </w:t>
      </w:r>
      <w:r>
        <w:t>35</w:t>
      </w:r>
      <w:r w:rsidRPr="009006FF">
        <w:t xml:space="preserve">,0 тыс. руб., кассовое исполнение через финансовые органы составило – </w:t>
      </w:r>
      <w:r>
        <w:t>0,00</w:t>
      </w:r>
      <w:r w:rsidRPr="009006FF">
        <w:t xml:space="preserve"> руб., не исполненные назначения </w:t>
      </w:r>
      <w:r>
        <w:t>– 35,0 тыс.</w:t>
      </w:r>
      <w:r w:rsidRPr="009006FF">
        <w:t xml:space="preserve"> руб.</w:t>
      </w:r>
      <w:r>
        <w:t>).</w:t>
      </w:r>
      <w:proofErr w:type="gramEnd"/>
    </w:p>
    <w:p w:rsidR="00101375" w:rsidRPr="009006FF" w:rsidRDefault="00101375" w:rsidP="00101375">
      <w:pPr>
        <w:ind w:firstLine="709"/>
        <w:jc w:val="both"/>
        <w:rPr>
          <w:highlight w:val="yellow"/>
        </w:rPr>
      </w:pPr>
    </w:p>
    <w:p w:rsidR="00B622AD" w:rsidRPr="005472F3" w:rsidRDefault="00B622AD" w:rsidP="00FD741B">
      <w:pPr>
        <w:ind w:firstLine="709"/>
        <w:jc w:val="both"/>
      </w:pPr>
      <w:r w:rsidRPr="009D4198">
        <w:rPr>
          <w:b/>
          <w:i/>
        </w:rPr>
        <w:t xml:space="preserve"> </w:t>
      </w:r>
      <w:r w:rsidR="001F3D61" w:rsidRPr="009D4198">
        <w:rPr>
          <w:b/>
          <w:i/>
        </w:rPr>
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</w:t>
      </w:r>
      <w:r w:rsidR="00B65426">
        <w:rPr>
          <w:b/>
          <w:i/>
        </w:rPr>
        <w:t>5</w:t>
      </w:r>
      <w:r w:rsidR="001F3D61" w:rsidRPr="009D4198">
        <w:rPr>
          <w:b/>
          <w:i/>
        </w:rPr>
        <w:t xml:space="preserve"> годы</w:t>
      </w:r>
      <w:r w:rsidRPr="009D4198">
        <w:rPr>
          <w:b/>
          <w:i/>
        </w:rPr>
        <w:t>»</w:t>
      </w:r>
      <w:r w:rsidRPr="005472F3">
        <w:t xml:space="preserve"> утверждена Постановлением Администрации города Суджи от 07.11.2014 №297</w:t>
      </w:r>
      <w:r w:rsidR="00455F55">
        <w:t xml:space="preserve"> (с последующими изменениями и дополнениями)</w:t>
      </w:r>
      <w:r w:rsidR="00632DC2" w:rsidRPr="005472F3">
        <w:t>.</w:t>
      </w:r>
      <w:r w:rsidRPr="005472F3">
        <w:t xml:space="preserve"> </w:t>
      </w:r>
      <w:r w:rsidR="001F3D61" w:rsidRPr="005472F3">
        <w:t xml:space="preserve"> </w:t>
      </w:r>
    </w:p>
    <w:p w:rsidR="00D1363B" w:rsidRPr="005472F3" w:rsidRDefault="00B622AD" w:rsidP="00FD741B">
      <w:pPr>
        <w:ind w:firstLine="709"/>
        <w:jc w:val="both"/>
      </w:pPr>
      <w:r w:rsidRPr="005472F3">
        <w:t xml:space="preserve">Согласно Паспорту программы, она включает </w:t>
      </w:r>
      <w:r w:rsidR="00D65F69" w:rsidRPr="005472F3">
        <w:t>две подпрог</w:t>
      </w:r>
      <w:r w:rsidR="00BE3CF4" w:rsidRPr="005472F3">
        <w:t>раммы:</w:t>
      </w:r>
    </w:p>
    <w:p w:rsidR="00D1363B" w:rsidRPr="005472F3" w:rsidRDefault="006C463A" w:rsidP="00FD741B">
      <w:pPr>
        <w:ind w:firstLine="709"/>
        <w:jc w:val="both"/>
      </w:pPr>
      <w:r w:rsidRPr="005472F3">
        <w:lastRenderedPageBreak/>
        <w:t>-</w:t>
      </w:r>
      <w:r w:rsidR="002E0D90" w:rsidRPr="005472F3">
        <w:t xml:space="preserve"> «</w:t>
      </w:r>
      <w:r w:rsidR="00D1363B" w:rsidRPr="005472F3">
        <w:t xml:space="preserve">Развитие сети автомобильных дорог муниципального образования </w:t>
      </w:r>
      <w:r w:rsidR="002E0D90" w:rsidRPr="005472F3">
        <w:t>«</w:t>
      </w:r>
      <w:r w:rsidR="00D1363B" w:rsidRPr="005472F3">
        <w:t>город Суджа</w:t>
      </w:r>
      <w:r w:rsidR="002E0D90" w:rsidRPr="005472F3">
        <w:t>»</w:t>
      </w:r>
      <w:r w:rsidR="00D1363B" w:rsidRPr="005472F3">
        <w:t xml:space="preserve"> Суджанского района </w:t>
      </w:r>
      <w:r w:rsidR="00BE3CF4" w:rsidRPr="005472F3">
        <w:t>Курской области</w:t>
      </w:r>
      <w:r w:rsidR="002E0D90" w:rsidRPr="005472F3">
        <w:t xml:space="preserve"> на 2015-202</w:t>
      </w:r>
      <w:r w:rsidR="00E33008">
        <w:t>5</w:t>
      </w:r>
      <w:r w:rsidR="002E0D90" w:rsidRPr="005472F3">
        <w:t xml:space="preserve"> годы»</w:t>
      </w:r>
      <w:r w:rsidR="00BE3CF4" w:rsidRPr="005472F3">
        <w:t>;</w:t>
      </w:r>
    </w:p>
    <w:p w:rsidR="00D1363B" w:rsidRPr="005472F3" w:rsidRDefault="006C463A" w:rsidP="00FD741B">
      <w:pPr>
        <w:ind w:firstLine="709"/>
        <w:jc w:val="both"/>
      </w:pPr>
      <w:r w:rsidRPr="005472F3">
        <w:t>-</w:t>
      </w:r>
      <w:r w:rsidR="002E0D90" w:rsidRPr="005472F3">
        <w:t xml:space="preserve"> «</w:t>
      </w:r>
      <w:r w:rsidR="00BE3CF4" w:rsidRPr="005472F3">
        <w:t>Повышение безопасности дорожного движения муниципального образования «город Суджа»</w:t>
      </w:r>
      <w:r w:rsidRPr="005472F3">
        <w:t xml:space="preserve"> Суджанского района Курской области</w:t>
      </w:r>
      <w:r w:rsidR="002E0D90" w:rsidRPr="005472F3">
        <w:t xml:space="preserve"> на 2015-202</w:t>
      </w:r>
      <w:r w:rsidR="00E33008">
        <w:t>5</w:t>
      </w:r>
      <w:r w:rsidR="002E0D90" w:rsidRPr="005472F3">
        <w:t xml:space="preserve"> годы»</w:t>
      </w:r>
      <w:r w:rsidRPr="005472F3">
        <w:t>.</w:t>
      </w:r>
      <w:r w:rsidR="00BE3CF4" w:rsidRPr="005472F3">
        <w:t xml:space="preserve"> </w:t>
      </w:r>
    </w:p>
    <w:p w:rsidR="00B622AD" w:rsidRPr="005472F3" w:rsidRDefault="00B622AD" w:rsidP="00FD741B">
      <w:pPr>
        <w:ind w:firstLine="709"/>
        <w:jc w:val="both"/>
      </w:pPr>
      <w:r w:rsidRPr="005472F3">
        <w:t>Цель муниципальной программы: обеспечение транспортной доступности, удовлетворение потребностей населения в качественных и безопасных пассажирских перевозках на территории муниципального образования «город Суджа» Суджанского района Курской области, создание наиболее благоприятной и комфортной среды жизнедеятельности горожан.</w:t>
      </w:r>
    </w:p>
    <w:p w:rsidR="00866564" w:rsidRPr="005472F3" w:rsidRDefault="00866564" w:rsidP="00FD741B">
      <w:pPr>
        <w:ind w:firstLine="709"/>
        <w:jc w:val="both"/>
      </w:pPr>
      <w:r w:rsidRPr="005472F3">
        <w:t>Для достижения названной цели предусмотрено решение следующих задач:</w:t>
      </w:r>
    </w:p>
    <w:p w:rsidR="00866564" w:rsidRPr="005472F3" w:rsidRDefault="00866564" w:rsidP="00FD741B">
      <w:pPr>
        <w:ind w:firstLine="709"/>
        <w:jc w:val="both"/>
      </w:pPr>
      <w:r w:rsidRPr="005472F3">
        <w:t>- сохранение и развитие улично-дорожной сети города Суджа;</w:t>
      </w:r>
    </w:p>
    <w:p w:rsidR="00866564" w:rsidRPr="005472F3" w:rsidRDefault="00866564" w:rsidP="00FD741B">
      <w:pPr>
        <w:ind w:firstLine="709"/>
        <w:jc w:val="both"/>
      </w:pPr>
      <w:r w:rsidRPr="005472F3">
        <w:t>- государственная регистрация права муниципальной собственности на автомобильные дороги;</w:t>
      </w:r>
    </w:p>
    <w:p w:rsidR="00866564" w:rsidRPr="005472F3" w:rsidRDefault="00866564" w:rsidP="00FD741B">
      <w:pPr>
        <w:ind w:firstLine="709"/>
        <w:jc w:val="both"/>
      </w:pPr>
      <w:r w:rsidRPr="005472F3">
        <w:t>- обеспечение безопасности дорожного движения на территории города Суджа;</w:t>
      </w:r>
    </w:p>
    <w:p w:rsidR="00866564" w:rsidRPr="005472F3" w:rsidRDefault="00866564" w:rsidP="00FD741B">
      <w:pPr>
        <w:ind w:firstLine="709"/>
        <w:jc w:val="both"/>
      </w:pPr>
      <w:r w:rsidRPr="005472F3">
        <w:t>- создание условий для комфортного проживания на территории города Суджа</w:t>
      </w:r>
      <w:r w:rsidR="00B22077" w:rsidRPr="005472F3">
        <w:t>.</w:t>
      </w:r>
    </w:p>
    <w:p w:rsidR="00B95F12" w:rsidRPr="002C5A8D" w:rsidRDefault="00B95F12" w:rsidP="0086693A">
      <w:pPr>
        <w:ind w:firstLine="708"/>
        <w:jc w:val="both"/>
      </w:pPr>
      <w:proofErr w:type="gramStart"/>
      <w:r w:rsidRPr="002C5A8D">
        <w:t>В соответствии с принятой муниципальной целевой программой</w:t>
      </w:r>
      <w:r w:rsidR="00632DC2" w:rsidRPr="002C5A8D">
        <w:t xml:space="preserve">, </w:t>
      </w:r>
      <w:r w:rsidR="000004AF" w:rsidRPr="002C5A8D">
        <w:t>на</w:t>
      </w:r>
      <w:r w:rsidR="00F62B7B" w:rsidRPr="002C5A8D">
        <w:t xml:space="preserve"> осуществлени</w:t>
      </w:r>
      <w:r w:rsidR="000004AF" w:rsidRPr="002C5A8D">
        <w:t>е</w:t>
      </w:r>
      <w:r w:rsidR="00F62B7B" w:rsidRPr="002C5A8D">
        <w:t xml:space="preserve"> мероприятий, необходимых для реализации программы, </w:t>
      </w:r>
      <w:r w:rsidR="00632DC2" w:rsidRPr="002C5A8D">
        <w:t xml:space="preserve">в бюджете </w:t>
      </w:r>
      <w:r w:rsidR="00F62B7B" w:rsidRPr="002C5A8D">
        <w:t>муниципального образования «город Суджа»</w:t>
      </w:r>
      <w:r w:rsidR="00632DC2" w:rsidRPr="002C5A8D">
        <w:t xml:space="preserve"> </w:t>
      </w:r>
      <w:r w:rsidR="00F62B7B" w:rsidRPr="002C5A8D">
        <w:t>на 20</w:t>
      </w:r>
      <w:r w:rsidR="005472F3" w:rsidRPr="002C5A8D">
        <w:t>2</w:t>
      </w:r>
      <w:r w:rsidR="00E33008">
        <w:t>1</w:t>
      </w:r>
      <w:r w:rsidR="00F62B7B" w:rsidRPr="002C5A8D">
        <w:t xml:space="preserve"> год </w:t>
      </w:r>
      <w:r w:rsidRPr="002C5A8D">
        <w:t xml:space="preserve">были предусмотрены средства в общей сумме </w:t>
      </w:r>
      <w:r w:rsidR="005C31DA">
        <w:t>7220</w:t>
      </w:r>
      <w:r w:rsidR="005472F3" w:rsidRPr="002C5A8D">
        <w:t>,</w:t>
      </w:r>
      <w:r w:rsidR="00854EB5" w:rsidRPr="002C5A8D">
        <w:t>0</w:t>
      </w:r>
      <w:r w:rsidRPr="002C5A8D">
        <w:t xml:space="preserve"> тыс. руб</w:t>
      </w:r>
      <w:r w:rsidR="003E6388" w:rsidRPr="002C5A8D">
        <w:t>.</w:t>
      </w:r>
      <w:r w:rsidR="000004AF" w:rsidRPr="002C5A8D">
        <w:t xml:space="preserve">, </w:t>
      </w:r>
      <w:r w:rsidR="00AF36B3" w:rsidRPr="002C5A8D">
        <w:t>фактическое использование средств в 20</w:t>
      </w:r>
      <w:r w:rsidR="005472F3" w:rsidRPr="002C5A8D">
        <w:t>2</w:t>
      </w:r>
      <w:r w:rsidR="005C31DA">
        <w:t>1</w:t>
      </w:r>
      <w:r w:rsidR="00AF36B3" w:rsidRPr="002C5A8D">
        <w:t xml:space="preserve"> году составило на общую сумму – </w:t>
      </w:r>
      <w:r w:rsidR="005C31DA">
        <w:t>4992,1</w:t>
      </w:r>
      <w:r w:rsidR="00AF36B3" w:rsidRPr="002C5A8D">
        <w:t xml:space="preserve"> тыс. рублей</w:t>
      </w:r>
      <w:r w:rsidR="0086693A">
        <w:t>.</w:t>
      </w:r>
      <w:proofErr w:type="gramEnd"/>
      <w:r w:rsidR="00AF36B3" w:rsidRPr="002C5A8D">
        <w:t xml:space="preserve"> </w:t>
      </w:r>
      <w:r w:rsidR="0086693A">
        <w:t>И</w:t>
      </w:r>
      <w:r w:rsidR="0086693A" w:rsidRPr="00C57257">
        <w:t>сполнение муниципальной программы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</w:t>
      </w:r>
      <w:r w:rsidR="005C31DA">
        <w:t>5</w:t>
      </w:r>
      <w:r w:rsidR="0086693A" w:rsidRPr="00C57257">
        <w:t xml:space="preserve"> годы» в 202</w:t>
      </w:r>
      <w:r w:rsidR="005C31DA">
        <w:t>1</w:t>
      </w:r>
      <w:r w:rsidR="0086693A" w:rsidRPr="00C57257">
        <w:t xml:space="preserve"> году составило </w:t>
      </w:r>
      <w:r w:rsidR="00B40302">
        <w:t>69,1</w:t>
      </w:r>
      <w:r w:rsidR="0086693A" w:rsidRPr="00C57257">
        <w:t>%</w:t>
      </w:r>
      <w:r w:rsidR="0086693A">
        <w:t>,</w:t>
      </w:r>
      <w:r w:rsidR="00AF36B3" w:rsidRPr="002C5A8D">
        <w:t xml:space="preserve"> </w:t>
      </w:r>
      <w:r w:rsidR="000004AF" w:rsidRPr="002C5A8D">
        <w:t>в том числе:</w:t>
      </w:r>
    </w:p>
    <w:p w:rsidR="00AF36B3" w:rsidRPr="005472F3" w:rsidRDefault="006B2E96" w:rsidP="006B2E96">
      <w:pPr>
        <w:ind w:firstLine="708"/>
        <w:jc w:val="right"/>
        <w:rPr>
          <w:sz w:val="20"/>
          <w:szCs w:val="20"/>
        </w:rPr>
      </w:pPr>
      <w:r w:rsidRPr="005472F3">
        <w:rPr>
          <w:sz w:val="20"/>
          <w:szCs w:val="20"/>
        </w:rPr>
        <w:t>(тыс. руб.)</w:t>
      </w:r>
    </w:p>
    <w:tbl>
      <w:tblPr>
        <w:tblStyle w:val="a7"/>
        <w:tblW w:w="0" w:type="auto"/>
        <w:tblLook w:val="04A0"/>
      </w:tblPr>
      <w:tblGrid>
        <w:gridCol w:w="5607"/>
        <w:gridCol w:w="1700"/>
        <w:gridCol w:w="1417"/>
        <w:gridCol w:w="1557"/>
      </w:tblGrid>
      <w:tr w:rsidR="00AF36B3" w:rsidRPr="005472F3" w:rsidTr="00EF61FE">
        <w:tc>
          <w:tcPr>
            <w:tcW w:w="5637" w:type="dxa"/>
          </w:tcPr>
          <w:p w:rsidR="00AF36B3" w:rsidRPr="005472F3" w:rsidRDefault="00AF36B3" w:rsidP="006B2E96">
            <w:pPr>
              <w:jc w:val="center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AF36B3" w:rsidRPr="005472F3" w:rsidRDefault="00AF36B3" w:rsidP="006B2E96">
            <w:pPr>
              <w:jc w:val="center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Предусмотрено сре</w:t>
            </w:r>
            <w:proofErr w:type="gramStart"/>
            <w:r w:rsidRPr="005472F3">
              <w:rPr>
                <w:sz w:val="20"/>
                <w:szCs w:val="20"/>
              </w:rPr>
              <w:t>дств пр</w:t>
            </w:r>
            <w:proofErr w:type="gramEnd"/>
            <w:r w:rsidRPr="005472F3">
              <w:rPr>
                <w:sz w:val="20"/>
                <w:szCs w:val="20"/>
              </w:rPr>
              <w:t>ограммой</w:t>
            </w:r>
          </w:p>
        </w:tc>
        <w:tc>
          <w:tcPr>
            <w:tcW w:w="1417" w:type="dxa"/>
          </w:tcPr>
          <w:p w:rsidR="00AF36B3" w:rsidRPr="005472F3" w:rsidRDefault="00AF36B3" w:rsidP="006B2E96">
            <w:pPr>
              <w:jc w:val="center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Фактически использовано средств</w:t>
            </w:r>
          </w:p>
        </w:tc>
        <w:tc>
          <w:tcPr>
            <w:tcW w:w="1559" w:type="dxa"/>
          </w:tcPr>
          <w:p w:rsidR="00AF36B3" w:rsidRPr="005472F3" w:rsidRDefault="00AF36B3" w:rsidP="006B2E96">
            <w:pPr>
              <w:jc w:val="center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% исполнения</w:t>
            </w:r>
          </w:p>
        </w:tc>
      </w:tr>
      <w:tr w:rsidR="00AF36B3" w:rsidRPr="005472F3" w:rsidTr="00EF61FE">
        <w:tc>
          <w:tcPr>
            <w:tcW w:w="10314" w:type="dxa"/>
            <w:gridSpan w:val="4"/>
          </w:tcPr>
          <w:p w:rsidR="00AF36B3" w:rsidRPr="005472F3" w:rsidRDefault="00AF36B3" w:rsidP="005C31DA">
            <w:pPr>
              <w:jc w:val="center"/>
              <w:rPr>
                <w:b/>
                <w:sz w:val="20"/>
                <w:szCs w:val="20"/>
              </w:rPr>
            </w:pPr>
            <w:r w:rsidRPr="005472F3">
              <w:rPr>
                <w:b/>
                <w:sz w:val="20"/>
                <w:szCs w:val="20"/>
              </w:rPr>
              <w:t>Подпрограмма 1 "Развитие сети автомобильных дорог муниципального образования "город Суджа" Суджанского района Курской области на 2015-202</w:t>
            </w:r>
            <w:r w:rsidR="005C31DA">
              <w:rPr>
                <w:b/>
                <w:sz w:val="20"/>
                <w:szCs w:val="20"/>
              </w:rPr>
              <w:t>5</w:t>
            </w:r>
            <w:r w:rsidRPr="005472F3">
              <w:rPr>
                <w:b/>
                <w:sz w:val="20"/>
                <w:szCs w:val="20"/>
              </w:rPr>
              <w:t xml:space="preserve"> годы"</w:t>
            </w:r>
          </w:p>
        </w:tc>
      </w:tr>
      <w:tr w:rsidR="00AF36B3" w:rsidRPr="005472F3" w:rsidTr="00EF61FE">
        <w:tc>
          <w:tcPr>
            <w:tcW w:w="5637" w:type="dxa"/>
          </w:tcPr>
          <w:p w:rsidR="00AF36B3" w:rsidRPr="005472F3" w:rsidRDefault="00AF36B3" w:rsidP="00B95F12">
            <w:pPr>
              <w:jc w:val="both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Основное мероприятие 1.2 "Текущий ремонт и содержание автомобильных дорог общего пользования местного значения муниципального образования "город Суджа" Суджанского района Курской области"</w:t>
            </w:r>
          </w:p>
        </w:tc>
        <w:tc>
          <w:tcPr>
            <w:tcW w:w="1701" w:type="dxa"/>
          </w:tcPr>
          <w:p w:rsidR="00AF36B3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6450,0</w:t>
            </w:r>
          </w:p>
        </w:tc>
        <w:tc>
          <w:tcPr>
            <w:tcW w:w="1417" w:type="dxa"/>
          </w:tcPr>
          <w:p w:rsidR="00AF36B3" w:rsidRPr="005472F3" w:rsidRDefault="005C31DA" w:rsidP="00547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4575,1</w:t>
            </w:r>
          </w:p>
        </w:tc>
        <w:tc>
          <w:tcPr>
            <w:tcW w:w="1559" w:type="dxa"/>
          </w:tcPr>
          <w:p w:rsidR="00AF36B3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5C31DA" w:rsidRPr="005472F3" w:rsidTr="00EF61FE">
        <w:tc>
          <w:tcPr>
            <w:tcW w:w="5637" w:type="dxa"/>
          </w:tcPr>
          <w:p w:rsidR="005C31DA" w:rsidRPr="005472F3" w:rsidRDefault="005C31DA" w:rsidP="006B3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5C31DA" w:rsidRPr="005472F3" w:rsidRDefault="005C31DA" w:rsidP="005C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6450,0</w:t>
            </w:r>
          </w:p>
        </w:tc>
        <w:tc>
          <w:tcPr>
            <w:tcW w:w="1417" w:type="dxa"/>
          </w:tcPr>
          <w:p w:rsidR="005C31DA" w:rsidRPr="005472F3" w:rsidRDefault="005C31DA" w:rsidP="005C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4575,1</w:t>
            </w:r>
          </w:p>
        </w:tc>
        <w:tc>
          <w:tcPr>
            <w:tcW w:w="1559" w:type="dxa"/>
          </w:tcPr>
          <w:p w:rsidR="005C31DA" w:rsidRPr="005472F3" w:rsidRDefault="005C31DA" w:rsidP="005C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5C31DA" w:rsidRPr="005472F3" w:rsidTr="00EF61FE">
        <w:tc>
          <w:tcPr>
            <w:tcW w:w="10314" w:type="dxa"/>
            <w:gridSpan w:val="4"/>
          </w:tcPr>
          <w:p w:rsidR="005C31DA" w:rsidRPr="005472F3" w:rsidRDefault="005C31DA" w:rsidP="005C31DA">
            <w:pPr>
              <w:jc w:val="center"/>
              <w:rPr>
                <w:b/>
                <w:sz w:val="20"/>
                <w:szCs w:val="20"/>
              </w:rPr>
            </w:pPr>
            <w:r w:rsidRPr="005472F3">
              <w:rPr>
                <w:b/>
                <w:sz w:val="20"/>
                <w:szCs w:val="20"/>
              </w:rPr>
              <w:t xml:space="preserve">Подпрограмма 2 </w:t>
            </w:r>
            <w:r>
              <w:rPr>
                <w:b/>
                <w:sz w:val="20"/>
                <w:szCs w:val="20"/>
              </w:rPr>
              <w:t>«</w:t>
            </w:r>
            <w:r w:rsidRPr="005472F3">
              <w:rPr>
                <w:b/>
                <w:sz w:val="20"/>
                <w:szCs w:val="20"/>
              </w:rPr>
              <w:t xml:space="preserve">Повышение безопасности дорожного движения муниципального образования </w:t>
            </w:r>
            <w:r>
              <w:rPr>
                <w:b/>
                <w:sz w:val="20"/>
                <w:szCs w:val="20"/>
              </w:rPr>
              <w:t>«</w:t>
            </w:r>
            <w:r w:rsidRPr="005472F3">
              <w:rPr>
                <w:b/>
                <w:sz w:val="20"/>
                <w:szCs w:val="20"/>
              </w:rPr>
              <w:t>город Суджа</w:t>
            </w:r>
            <w:r>
              <w:rPr>
                <w:b/>
                <w:sz w:val="20"/>
                <w:szCs w:val="20"/>
              </w:rPr>
              <w:t>»</w:t>
            </w:r>
            <w:r w:rsidRPr="005472F3">
              <w:rPr>
                <w:b/>
                <w:sz w:val="20"/>
                <w:szCs w:val="20"/>
              </w:rPr>
              <w:t xml:space="preserve"> Суджанского района Курской области на 2015-202</w:t>
            </w:r>
            <w:r>
              <w:rPr>
                <w:b/>
                <w:sz w:val="20"/>
                <w:szCs w:val="20"/>
              </w:rPr>
              <w:t>5</w:t>
            </w:r>
            <w:r w:rsidRPr="005472F3">
              <w:rPr>
                <w:b/>
                <w:sz w:val="20"/>
                <w:szCs w:val="20"/>
              </w:rPr>
              <w:t xml:space="preserve"> годы</w:t>
            </w:r>
            <w:r>
              <w:rPr>
                <w:b/>
                <w:sz w:val="20"/>
                <w:szCs w:val="20"/>
              </w:rPr>
              <w:t>»</w:t>
            </w:r>
          </w:p>
        </w:tc>
      </w:tr>
      <w:tr w:rsidR="005C31DA" w:rsidRPr="005472F3" w:rsidTr="00EF61FE">
        <w:tc>
          <w:tcPr>
            <w:tcW w:w="5637" w:type="dxa"/>
          </w:tcPr>
          <w:p w:rsidR="005C31DA" w:rsidRPr="005472F3" w:rsidRDefault="005C31DA" w:rsidP="00B95F12">
            <w:pPr>
              <w:jc w:val="both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 xml:space="preserve">Основное мероприятие 2.1 </w:t>
            </w:r>
            <w:r>
              <w:rPr>
                <w:sz w:val="20"/>
                <w:szCs w:val="20"/>
              </w:rPr>
              <w:t>«</w:t>
            </w:r>
            <w:r w:rsidRPr="005472F3">
              <w:rPr>
                <w:sz w:val="20"/>
                <w:szCs w:val="20"/>
              </w:rPr>
              <w:t xml:space="preserve">Установка дорожных знаков и нанесение дорожной разметки краской на территории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5472F3">
              <w:rPr>
                <w:sz w:val="20"/>
                <w:szCs w:val="20"/>
              </w:rPr>
              <w:t>город Суджа</w:t>
            </w:r>
            <w:r>
              <w:rPr>
                <w:sz w:val="20"/>
                <w:szCs w:val="20"/>
              </w:rPr>
              <w:t>»</w:t>
            </w:r>
            <w:r w:rsidRPr="005472F3">
              <w:rPr>
                <w:sz w:val="20"/>
                <w:szCs w:val="20"/>
              </w:rPr>
              <w:t xml:space="preserve"> Суджанского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</w:t>
            </w:r>
            <w:r w:rsidRPr="005472F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416,9</w:t>
            </w:r>
          </w:p>
        </w:tc>
        <w:tc>
          <w:tcPr>
            <w:tcW w:w="1559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</w:tr>
      <w:tr w:rsidR="005C31DA" w:rsidRPr="005472F3" w:rsidTr="00EF61FE">
        <w:tc>
          <w:tcPr>
            <w:tcW w:w="5637" w:type="dxa"/>
          </w:tcPr>
          <w:p w:rsidR="005C31DA" w:rsidRPr="005472F3" w:rsidRDefault="005C31DA" w:rsidP="005C31DA">
            <w:pPr>
              <w:jc w:val="both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Основное мероприятие 2.</w:t>
            </w:r>
            <w:r>
              <w:rPr>
                <w:sz w:val="20"/>
                <w:szCs w:val="20"/>
              </w:rPr>
              <w:t>4</w:t>
            </w:r>
            <w:r w:rsidRPr="005472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«Изготовление изменений в Правила организации дорожного движения в </w:t>
            </w:r>
            <w:r w:rsidRPr="005472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5472F3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>е</w:t>
            </w:r>
            <w:r w:rsidRPr="005472F3">
              <w:rPr>
                <w:sz w:val="20"/>
                <w:szCs w:val="20"/>
              </w:rPr>
              <w:t xml:space="preserve"> Судж</w:t>
            </w:r>
            <w:r>
              <w:rPr>
                <w:sz w:val="20"/>
                <w:szCs w:val="20"/>
              </w:rPr>
              <w:t>е</w:t>
            </w:r>
            <w:r w:rsidRPr="005472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</w:t>
            </w:r>
            <w:r w:rsidRPr="005472F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 w:rsidRPr="005472F3">
              <w:rPr>
                <w:sz w:val="20"/>
                <w:szCs w:val="20"/>
              </w:rPr>
              <w:t>0</w:t>
            </w:r>
          </w:p>
        </w:tc>
      </w:tr>
      <w:tr w:rsidR="005C31DA" w:rsidRPr="005472F3" w:rsidTr="00EF61FE">
        <w:tc>
          <w:tcPr>
            <w:tcW w:w="5637" w:type="dxa"/>
          </w:tcPr>
          <w:p w:rsidR="005C31DA" w:rsidRPr="005472F3" w:rsidRDefault="005C31DA" w:rsidP="005622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5C31DA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</w:t>
            </w:r>
          </w:p>
        </w:tc>
        <w:tc>
          <w:tcPr>
            <w:tcW w:w="1417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416,9</w:t>
            </w:r>
          </w:p>
        </w:tc>
        <w:tc>
          <w:tcPr>
            <w:tcW w:w="1559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5C31DA" w:rsidRPr="001E38B7" w:rsidTr="00EF61FE">
        <w:tc>
          <w:tcPr>
            <w:tcW w:w="5637" w:type="dxa"/>
          </w:tcPr>
          <w:p w:rsidR="005C31DA" w:rsidRPr="005472F3" w:rsidRDefault="005C31DA" w:rsidP="006B2E9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5472F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7220,0</w:t>
            </w:r>
          </w:p>
        </w:tc>
        <w:tc>
          <w:tcPr>
            <w:tcW w:w="1417" w:type="dxa"/>
          </w:tcPr>
          <w:p w:rsidR="005C31DA" w:rsidRPr="005472F3" w:rsidRDefault="005C31DA" w:rsidP="005C3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4992,0</w:t>
            </w:r>
          </w:p>
        </w:tc>
        <w:tc>
          <w:tcPr>
            <w:tcW w:w="1559" w:type="dxa"/>
          </w:tcPr>
          <w:p w:rsidR="005C31DA" w:rsidRPr="005472F3" w:rsidRDefault="005C31DA" w:rsidP="006B2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</w:tbl>
    <w:p w:rsidR="00562288" w:rsidRDefault="00562288" w:rsidP="00B95F12">
      <w:pPr>
        <w:ind w:firstLine="708"/>
        <w:jc w:val="both"/>
        <w:rPr>
          <w:b/>
        </w:rPr>
      </w:pPr>
    </w:p>
    <w:p w:rsidR="00C469A3" w:rsidRPr="00D935FC" w:rsidRDefault="00C469A3" w:rsidP="00C469A3">
      <w:pPr>
        <w:ind w:firstLine="708"/>
        <w:jc w:val="both"/>
        <w:rPr>
          <w:sz w:val="28"/>
          <w:szCs w:val="28"/>
        </w:rPr>
      </w:pPr>
    </w:p>
    <w:p w:rsidR="00C469A3" w:rsidRPr="00D935FC" w:rsidRDefault="00C469A3" w:rsidP="00C469A3">
      <w:pPr>
        <w:ind w:firstLine="708"/>
        <w:jc w:val="both"/>
      </w:pPr>
      <w:r w:rsidRPr="00D935FC">
        <w:t>В 202</w:t>
      </w:r>
      <w:r>
        <w:t>1</w:t>
      </w:r>
      <w:r w:rsidRPr="00D935FC">
        <w:t xml:space="preserve"> году муниципальная целевая программа исполнена на общую сумму – </w:t>
      </w:r>
      <w:r>
        <w:t>4992095,83</w:t>
      </w:r>
      <w:r w:rsidRPr="00D935FC">
        <w:t xml:space="preserve"> руб. в том числе:</w:t>
      </w:r>
    </w:p>
    <w:p w:rsidR="003011F4" w:rsidRDefault="00564EFC" w:rsidP="00B95F12">
      <w:pPr>
        <w:ind w:firstLine="708"/>
        <w:jc w:val="both"/>
      </w:pPr>
      <w:r w:rsidRPr="005B4900">
        <w:rPr>
          <w:b/>
        </w:rPr>
        <w:t xml:space="preserve">В рамках исполнения мероприятия </w:t>
      </w:r>
      <w:r w:rsidR="005B4900" w:rsidRPr="005B4900">
        <w:rPr>
          <w:b/>
        </w:rPr>
        <w:t>1.2.</w:t>
      </w:r>
      <w:r w:rsidR="005B4900">
        <w:t xml:space="preserve"> </w:t>
      </w:r>
      <w:r w:rsidRPr="005472F3">
        <w:t>«Т</w:t>
      </w:r>
      <w:r w:rsidR="00825E84" w:rsidRPr="005472F3">
        <w:t xml:space="preserve">екущий ремонт и содержание автомобильных дорог общего пользования местного значения муниципального образования </w:t>
      </w:r>
      <w:r w:rsidR="002E0D90" w:rsidRPr="005472F3">
        <w:t>«</w:t>
      </w:r>
      <w:r w:rsidR="00825E84" w:rsidRPr="005472F3">
        <w:t>город Суджа</w:t>
      </w:r>
      <w:r w:rsidR="002E0D90" w:rsidRPr="005472F3">
        <w:t>»</w:t>
      </w:r>
      <w:r w:rsidR="00825E84" w:rsidRPr="005472F3">
        <w:t xml:space="preserve"> Суджанского района Курской области</w:t>
      </w:r>
      <w:r w:rsidR="002E0D90" w:rsidRPr="005472F3">
        <w:t>»</w:t>
      </w:r>
      <w:r w:rsidRPr="005472F3">
        <w:t xml:space="preserve"> подпрограммы «Развитие сети автомобильных дорог муниципального образования «город Суджа» Суджанского района Курской области на 2015-202</w:t>
      </w:r>
      <w:r w:rsidR="005C31DA">
        <w:t>5</w:t>
      </w:r>
      <w:r w:rsidRPr="005472F3">
        <w:t xml:space="preserve"> годы»</w:t>
      </w:r>
      <w:r w:rsidR="00825E84" w:rsidRPr="005472F3">
        <w:t xml:space="preserve"> </w:t>
      </w:r>
      <w:r w:rsidRPr="005472F3">
        <w:t>в проверяемом периоде з</w:t>
      </w:r>
      <w:r w:rsidR="00F754AA" w:rsidRPr="005472F3">
        <w:t>аключе</w:t>
      </w:r>
      <w:r w:rsidR="003011F4">
        <w:t xml:space="preserve">ны </w:t>
      </w:r>
      <w:r w:rsidR="00B06699">
        <w:t>4</w:t>
      </w:r>
      <w:r w:rsidRPr="005472F3">
        <w:t xml:space="preserve"> муниципальны</w:t>
      </w:r>
      <w:r w:rsidR="003011F4">
        <w:t>х</w:t>
      </w:r>
      <w:r w:rsidR="00F754AA" w:rsidRPr="005472F3">
        <w:t xml:space="preserve"> контракт</w:t>
      </w:r>
      <w:r w:rsidR="003011F4">
        <w:t>а</w:t>
      </w:r>
      <w:r w:rsidR="00C469A3">
        <w:t xml:space="preserve"> на общую сумму 4575116,43 руб., в том числе</w:t>
      </w:r>
      <w:r w:rsidR="003011F4">
        <w:t>:</w:t>
      </w:r>
    </w:p>
    <w:p w:rsidR="00BA785A" w:rsidRDefault="00AE6D18" w:rsidP="00B95F12">
      <w:pPr>
        <w:ind w:firstLine="708"/>
        <w:jc w:val="both"/>
      </w:pPr>
      <w:r>
        <w:t>-</w:t>
      </w:r>
      <w:r w:rsidR="004B6E76" w:rsidRPr="005472F3">
        <w:t xml:space="preserve">на сумму </w:t>
      </w:r>
      <w:r w:rsidR="0090175E">
        <w:t>589703,00</w:t>
      </w:r>
      <w:r w:rsidR="004B6E76" w:rsidRPr="005472F3">
        <w:t xml:space="preserve"> </w:t>
      </w:r>
      <w:r w:rsidR="00825E84" w:rsidRPr="005472F3">
        <w:t xml:space="preserve">руб. </w:t>
      </w:r>
      <w:r w:rsidR="004B6E76" w:rsidRPr="005472F3">
        <w:t xml:space="preserve">на </w:t>
      </w:r>
      <w:r w:rsidR="00F76BC8">
        <w:t>выполнение работ</w:t>
      </w:r>
      <w:r w:rsidR="00B06699">
        <w:t xml:space="preserve"> по ямочному ремонту</w:t>
      </w:r>
      <w:r w:rsidR="00F76BC8">
        <w:t xml:space="preserve"> </w:t>
      </w:r>
      <w:r w:rsidR="00B06699" w:rsidRPr="00B40302">
        <w:t>асфальтобетонн</w:t>
      </w:r>
      <w:r w:rsidR="00B06699">
        <w:t>ых</w:t>
      </w:r>
      <w:r w:rsidR="00B06699" w:rsidRPr="00B40302">
        <w:t xml:space="preserve"> покрыти</w:t>
      </w:r>
      <w:r w:rsidR="00B06699">
        <w:t xml:space="preserve">й дорог общего пользования местного значения на территории </w:t>
      </w:r>
      <w:r w:rsidR="00F76BC8">
        <w:t>города Суджи</w:t>
      </w:r>
      <w:r w:rsidR="003011F4">
        <w:t xml:space="preserve"> Суджанского района Курской области;</w:t>
      </w:r>
    </w:p>
    <w:p w:rsidR="003011F4" w:rsidRDefault="003011F4" w:rsidP="00B95F12">
      <w:pPr>
        <w:ind w:firstLine="708"/>
        <w:jc w:val="both"/>
      </w:pPr>
      <w:r w:rsidRPr="00B40302">
        <w:lastRenderedPageBreak/>
        <w:t xml:space="preserve">- на сумму </w:t>
      </w:r>
      <w:r w:rsidR="00B40302" w:rsidRPr="00B40302">
        <w:t>910442,00</w:t>
      </w:r>
      <w:r w:rsidRPr="00B40302">
        <w:t xml:space="preserve"> руб. на </w:t>
      </w:r>
      <w:r w:rsidR="00B40302" w:rsidRPr="00B40302">
        <w:t xml:space="preserve">выполнение работ по ремонту существующего асфальтобетонного покрытия по ул. Чехова, Ломоносова, пересечения ул. Заводской и пер. Заводского </w:t>
      </w:r>
      <w:r w:rsidRPr="00B40302">
        <w:t>города</w:t>
      </w:r>
      <w:r w:rsidR="00B40302" w:rsidRPr="00B40302">
        <w:t xml:space="preserve"> Суджи</w:t>
      </w:r>
      <w:r w:rsidR="00B40302">
        <w:t>;</w:t>
      </w:r>
    </w:p>
    <w:p w:rsidR="00B06699" w:rsidRDefault="00B06699" w:rsidP="00B06699">
      <w:pPr>
        <w:ind w:firstLine="708"/>
        <w:jc w:val="both"/>
      </w:pPr>
      <w:r>
        <w:t>-</w:t>
      </w:r>
      <w:r w:rsidR="00AE6D18">
        <w:t xml:space="preserve"> </w:t>
      </w:r>
      <w:r w:rsidRPr="005472F3">
        <w:t xml:space="preserve">на сумму </w:t>
      </w:r>
      <w:r w:rsidR="000746E7">
        <w:t>2250754,65</w:t>
      </w:r>
      <w:r w:rsidRPr="005472F3">
        <w:t xml:space="preserve"> руб. на </w:t>
      </w:r>
      <w:r>
        <w:t xml:space="preserve">выполнение работ по ремонту </w:t>
      </w:r>
      <w:r w:rsidRPr="00B40302">
        <w:t xml:space="preserve">существующего асфальтобетонного покрытия </w:t>
      </w:r>
      <w:r>
        <w:t>по ул. Волкова города Суджи Суджанского района Курской области;</w:t>
      </w:r>
    </w:p>
    <w:p w:rsidR="00FF69D1" w:rsidRPr="005472F3" w:rsidRDefault="00FF69D1" w:rsidP="00FF69D1">
      <w:pPr>
        <w:ind w:firstLine="708"/>
        <w:jc w:val="both"/>
      </w:pPr>
      <w:r>
        <w:t xml:space="preserve">- </w:t>
      </w:r>
      <w:r w:rsidRPr="005472F3">
        <w:t xml:space="preserve">на сумму </w:t>
      </w:r>
      <w:r>
        <w:t>1213747,20</w:t>
      </w:r>
      <w:r w:rsidRPr="005472F3">
        <w:t xml:space="preserve"> руб. на </w:t>
      </w:r>
      <w:r>
        <w:t>оказание услуг по зимнему содержанию автомобильных дорог муниципального значения на территории города Суджи Суджанского района Курской области.</w:t>
      </w:r>
    </w:p>
    <w:p w:rsidR="00AE6D18" w:rsidRDefault="00AE6D18" w:rsidP="00A96D1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Р</w:t>
      </w:r>
      <w:r w:rsidR="00A96D1E">
        <w:t>абот</w:t>
      </w:r>
      <w:r w:rsidR="00835B0D">
        <w:t>ы</w:t>
      </w:r>
      <w:r w:rsidR="00A96D1E">
        <w:t xml:space="preserve"> по ямочному ремонту асфальтобетонных покрытий дорог общего пользования местного значения на территории города Суджи Суджанского района Курской области </w:t>
      </w:r>
      <w:r w:rsidR="00A96D1E" w:rsidRPr="00D50FCB">
        <w:t xml:space="preserve">выполнены в полном объеме. </w:t>
      </w:r>
    </w:p>
    <w:p w:rsidR="00A96D1E" w:rsidRPr="00E50E59" w:rsidRDefault="00C32238" w:rsidP="00A96D1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Р</w:t>
      </w:r>
      <w:r w:rsidR="00A96D1E" w:rsidRPr="00D75D16">
        <w:t>емонт существующего асфальтобетонного покрытия по ул. Чехова, Ломоносова, пересечения ул. Заводской и пер. Заводского города Суджи в соответствии с муниципальным контрактом выполнен в полном объеме</w:t>
      </w:r>
      <w:r>
        <w:t xml:space="preserve"> </w:t>
      </w:r>
      <w:r w:rsidR="00A96D1E" w:rsidRPr="00E50E59">
        <w:t xml:space="preserve">на общую сумму </w:t>
      </w:r>
      <w:r w:rsidR="00E50E59" w:rsidRPr="00E50E59">
        <w:t>910442,00</w:t>
      </w:r>
      <w:r w:rsidR="00A96D1E" w:rsidRPr="00E50E59">
        <w:t xml:space="preserve"> руб. </w:t>
      </w:r>
    </w:p>
    <w:p w:rsidR="00C869A8" w:rsidRPr="00B5209F" w:rsidRDefault="00C32238" w:rsidP="00C869A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Р</w:t>
      </w:r>
      <w:r w:rsidR="00E50E59" w:rsidRPr="00C869A8">
        <w:t>емонт существующего асфальтобетонного покрыти</w:t>
      </w:r>
      <w:r>
        <w:t xml:space="preserve">я по ул. Волкова города Суджи </w:t>
      </w:r>
      <w:r w:rsidR="00E50E59" w:rsidRPr="00C869A8">
        <w:t xml:space="preserve">на сумму 2250754,65 руб. </w:t>
      </w:r>
      <w:r w:rsidR="00BA785A" w:rsidRPr="00C869A8">
        <w:t xml:space="preserve">выполнены </w:t>
      </w:r>
      <w:r w:rsidR="00ED0AE9" w:rsidRPr="00C869A8">
        <w:t xml:space="preserve"> </w:t>
      </w:r>
      <w:r w:rsidR="00BA785A" w:rsidRPr="00C869A8">
        <w:t>в полном объеме</w:t>
      </w:r>
      <w:r w:rsidR="00D50FCB" w:rsidRPr="00C869A8">
        <w:t xml:space="preserve">. </w:t>
      </w:r>
    </w:p>
    <w:p w:rsidR="00540E58" w:rsidRPr="00526F59" w:rsidRDefault="00526F59" w:rsidP="00526F59">
      <w:pPr>
        <w:ind w:firstLine="708"/>
        <w:jc w:val="both"/>
      </w:pPr>
      <w:r w:rsidRPr="00526F59">
        <w:t xml:space="preserve">Кроме того, в 2021 году заключен Муниципальный контракт с МУП ЖКХ города Суджи на сумму 1213747,20 руб. на оказание услуг по зимнему содержанию автомобильных дорог муниципального значения на территории города Суджи Суджанского района Курской области. </w:t>
      </w:r>
    </w:p>
    <w:p w:rsidR="006224C0" w:rsidRDefault="009D4198" w:rsidP="006224C0">
      <w:pPr>
        <w:ind w:firstLine="708"/>
        <w:jc w:val="both"/>
      </w:pPr>
      <w:proofErr w:type="gramStart"/>
      <w:r w:rsidRPr="00526F59">
        <w:rPr>
          <w:b/>
        </w:rPr>
        <w:t>Для исполнения Подпрограммы 2</w:t>
      </w:r>
      <w:r w:rsidRPr="00526F59">
        <w:t xml:space="preserve"> «Повышение безопасности дорожного движения муниципального образования «город Суджа» Суджанского района Курской области на 2015-202</w:t>
      </w:r>
      <w:r w:rsidR="00526F59" w:rsidRPr="00526F59">
        <w:t>5</w:t>
      </w:r>
      <w:r w:rsidRPr="00526F59">
        <w:t xml:space="preserve"> годы» в бюджете муниципального образования «город Суджа» на 202</w:t>
      </w:r>
      <w:r w:rsidR="00526F59" w:rsidRPr="00526F59">
        <w:t>1</w:t>
      </w:r>
      <w:r w:rsidRPr="00526F59">
        <w:t xml:space="preserve"> год были предусмотрены ассигнования на общую  сумму </w:t>
      </w:r>
      <w:r w:rsidR="00526F59" w:rsidRPr="00526F59">
        <w:t>770</w:t>
      </w:r>
      <w:r w:rsidRPr="00526F59">
        <w:t>,0 тыс. руб., в том числе на реализацию мероприятия 2.1 «Установка дорожных знаков и нанесение дорожной разметки краской на территории муниципального образования «город Суджа» Суджанского района</w:t>
      </w:r>
      <w:proofErr w:type="gramEnd"/>
      <w:r w:rsidRPr="00526F59">
        <w:t xml:space="preserve"> Курской области»</w:t>
      </w:r>
      <w:r w:rsidR="006224C0" w:rsidRPr="00526F59">
        <w:t xml:space="preserve"> </w:t>
      </w:r>
      <w:r w:rsidRPr="00526F59">
        <w:t xml:space="preserve"> - </w:t>
      </w:r>
      <w:r w:rsidR="00526F59" w:rsidRPr="00526F59">
        <w:t>470</w:t>
      </w:r>
      <w:r w:rsidRPr="00526F59">
        <w:t xml:space="preserve">,0 тыс. руб. </w:t>
      </w:r>
      <w:r w:rsidR="000132B8" w:rsidRPr="00526F59">
        <w:t>и на реализацию мероприятия 2.</w:t>
      </w:r>
      <w:r w:rsidR="00526F59" w:rsidRPr="00526F59">
        <w:t>4</w:t>
      </w:r>
      <w:r w:rsidR="000132B8" w:rsidRPr="00526F59">
        <w:t xml:space="preserve"> «</w:t>
      </w:r>
      <w:r w:rsidR="00526F59" w:rsidRPr="00526F59">
        <w:t xml:space="preserve">Изготовление изменений в Правила организации дорожного движения в </w:t>
      </w:r>
      <w:r w:rsidR="000132B8" w:rsidRPr="00526F59">
        <w:t>город</w:t>
      </w:r>
      <w:r w:rsidR="00526F59" w:rsidRPr="00526F59">
        <w:t>е</w:t>
      </w:r>
      <w:r w:rsidR="000132B8" w:rsidRPr="00526F59">
        <w:t xml:space="preserve"> Судж</w:t>
      </w:r>
      <w:r w:rsidR="00526F59" w:rsidRPr="00526F59">
        <w:t>е</w:t>
      </w:r>
      <w:r w:rsidR="000132B8" w:rsidRPr="00526F59">
        <w:t xml:space="preserve">» - </w:t>
      </w:r>
      <w:r w:rsidR="00526F59">
        <w:t>300</w:t>
      </w:r>
      <w:r w:rsidR="000132B8" w:rsidRPr="00526F59">
        <w:t xml:space="preserve">,0 тыс. руб. </w:t>
      </w:r>
    </w:p>
    <w:p w:rsidR="004E3ACC" w:rsidRPr="001D0FB7" w:rsidRDefault="004E3ACC" w:rsidP="00C32238">
      <w:pPr>
        <w:ind w:firstLine="708"/>
        <w:jc w:val="both"/>
      </w:pPr>
      <w:r w:rsidRPr="000B2C98">
        <w:rPr>
          <w:b/>
        </w:rPr>
        <w:t>В рамках исполнения мероприятия 2</w:t>
      </w:r>
      <w:r w:rsidR="000B2C98" w:rsidRPr="000B2C98">
        <w:rPr>
          <w:b/>
        </w:rPr>
        <w:t>.</w:t>
      </w:r>
      <w:r w:rsidRPr="000B2C98">
        <w:rPr>
          <w:b/>
        </w:rPr>
        <w:t>1.</w:t>
      </w:r>
      <w:r w:rsidRPr="000B2C98">
        <w:t xml:space="preserve"> </w:t>
      </w:r>
      <w:proofErr w:type="gramStart"/>
      <w:r w:rsidR="000B2C98" w:rsidRPr="000B2C98">
        <w:t xml:space="preserve">«Установка дорожных знаков и нанесение дорожной разметки краской на территории муниципального образования «город Суджа» Суджанского района Курской области» </w:t>
      </w:r>
      <w:r w:rsidRPr="000B2C98">
        <w:t xml:space="preserve">подпрограммы </w:t>
      </w:r>
      <w:r w:rsidR="000B2C98" w:rsidRPr="000B2C98">
        <w:t>«Повышение безопасности дорожного движения муниципального образования «город Суджа» Суджанского района Курской области на 2015-2025 годы» договоры на приобретение и установку дорожных знаков и нанесения дорожной разметки</w:t>
      </w:r>
      <w:r w:rsidR="001D0FB7">
        <w:t xml:space="preserve"> на общую сумму 416979,40 руб.</w:t>
      </w:r>
      <w:r w:rsidR="00C32238">
        <w:t xml:space="preserve"> Р</w:t>
      </w:r>
      <w:r w:rsidRPr="001D0FB7">
        <w:t>аботы выполнены в полном объеме, в установленные сроки</w:t>
      </w:r>
      <w:r w:rsidR="007D70F8">
        <w:t>.</w:t>
      </w:r>
      <w:proofErr w:type="gramEnd"/>
    </w:p>
    <w:p w:rsidR="001D0FB7" w:rsidRDefault="0033167D" w:rsidP="001D0FB7">
      <w:pPr>
        <w:ind w:firstLine="708"/>
        <w:jc w:val="both"/>
      </w:pPr>
      <w:proofErr w:type="gramStart"/>
      <w:r w:rsidRPr="0033167D">
        <w:rPr>
          <w:b/>
        </w:rPr>
        <w:t xml:space="preserve">На реализацию </w:t>
      </w:r>
      <w:r w:rsidR="001D0FB7" w:rsidRPr="0033167D">
        <w:rPr>
          <w:b/>
        </w:rPr>
        <w:t>Основно</w:t>
      </w:r>
      <w:r w:rsidRPr="0033167D">
        <w:rPr>
          <w:b/>
        </w:rPr>
        <w:t>го</w:t>
      </w:r>
      <w:r w:rsidR="001D0FB7" w:rsidRPr="0033167D">
        <w:rPr>
          <w:b/>
        </w:rPr>
        <w:t xml:space="preserve"> мероприяти</w:t>
      </w:r>
      <w:r w:rsidRPr="0033167D">
        <w:rPr>
          <w:b/>
        </w:rPr>
        <w:t>я</w:t>
      </w:r>
      <w:r w:rsidR="001D0FB7" w:rsidRPr="0033167D">
        <w:rPr>
          <w:b/>
        </w:rPr>
        <w:t xml:space="preserve"> 2.4</w:t>
      </w:r>
      <w:r w:rsidR="001D0FB7" w:rsidRPr="0033167D">
        <w:t xml:space="preserve"> «</w:t>
      </w:r>
      <w:r w:rsidR="001D0FB7" w:rsidRPr="00526F59">
        <w:t>Изготовление изменений в Правила организации дорожного движения в городе Судже»</w:t>
      </w:r>
      <w:r w:rsidRPr="0033167D">
        <w:t xml:space="preserve"> </w:t>
      </w:r>
      <w:r w:rsidRPr="000B2C98">
        <w:t>подпрограммы «Повышение безопасности дорожного движения муниципального образования «город Суджа» Суджанского района Курской области на 2015-2025 годы»</w:t>
      </w:r>
      <w:r w:rsidR="001D0FB7" w:rsidRPr="00526F59">
        <w:t xml:space="preserve"> </w:t>
      </w:r>
      <w:r>
        <w:t>в бюджете муниципального образования «город Суджа» Суджанского района Курской области предусмотрено</w:t>
      </w:r>
      <w:r w:rsidR="001D0FB7" w:rsidRPr="00526F59">
        <w:t xml:space="preserve">- </w:t>
      </w:r>
      <w:r w:rsidR="001D0FB7">
        <w:t>300</w:t>
      </w:r>
      <w:r w:rsidR="001D0FB7" w:rsidRPr="00526F59">
        <w:t xml:space="preserve">,0 тыс. руб. </w:t>
      </w:r>
      <w:r w:rsidRPr="00C32238">
        <w:t xml:space="preserve">Фактически в 2021 году данное мероприятие не исполнено. </w:t>
      </w:r>
      <w:proofErr w:type="gramEnd"/>
    </w:p>
    <w:p w:rsidR="00C57257" w:rsidRPr="000A23E2" w:rsidRDefault="00C57257" w:rsidP="00C57257">
      <w:pPr>
        <w:ind w:firstLine="708"/>
        <w:jc w:val="both"/>
        <w:rPr>
          <w:highlight w:val="yellow"/>
        </w:rPr>
      </w:pPr>
    </w:p>
    <w:p w:rsidR="004C590B" w:rsidRPr="002B166E" w:rsidRDefault="004C590B" w:rsidP="004C590B">
      <w:pPr>
        <w:ind w:firstLine="709"/>
        <w:jc w:val="both"/>
      </w:pPr>
      <w:r w:rsidRPr="002B166E">
        <w:t xml:space="preserve"> </w:t>
      </w:r>
      <w:r w:rsidRPr="002B166E">
        <w:rPr>
          <w:b/>
          <w:i/>
        </w:rPr>
        <w:t>Муниципальная программ</w:t>
      </w:r>
      <w:r w:rsidR="00AF67BF" w:rsidRPr="002B166E">
        <w:rPr>
          <w:b/>
          <w:i/>
        </w:rPr>
        <w:t>а</w:t>
      </w:r>
      <w:r w:rsidRPr="002B166E">
        <w:rPr>
          <w:b/>
          <w:i/>
        </w:rPr>
        <w:t xml:space="preserve"> </w:t>
      </w:r>
      <w:r w:rsidR="00AF67BF" w:rsidRPr="002B166E">
        <w:rPr>
          <w:b/>
          <w:i/>
        </w:rPr>
        <w:t>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2015-202</w:t>
      </w:r>
      <w:r w:rsidR="002B166E" w:rsidRPr="002B166E">
        <w:rPr>
          <w:b/>
          <w:i/>
        </w:rPr>
        <w:t>5</w:t>
      </w:r>
      <w:r w:rsidR="00AF67BF" w:rsidRPr="002B166E">
        <w:rPr>
          <w:b/>
          <w:i/>
        </w:rPr>
        <w:t xml:space="preserve"> годы»</w:t>
      </w:r>
      <w:r w:rsidR="00AF67BF" w:rsidRPr="002B166E">
        <w:t xml:space="preserve"> </w:t>
      </w:r>
      <w:r w:rsidRPr="002B166E">
        <w:t>утверждена Постановлением Администрации города Суджи от 0</w:t>
      </w:r>
      <w:r w:rsidR="00AF67BF" w:rsidRPr="002B166E">
        <w:t>6.11.2014 №295</w:t>
      </w:r>
      <w:r w:rsidR="00C57257" w:rsidRPr="002B166E">
        <w:t xml:space="preserve"> (с последующими изменениями и дополнениями).  </w:t>
      </w:r>
      <w:r w:rsidRPr="002B166E">
        <w:t xml:space="preserve">  </w:t>
      </w:r>
    </w:p>
    <w:p w:rsidR="004C590B" w:rsidRPr="002B166E" w:rsidRDefault="004C590B" w:rsidP="004C590B">
      <w:pPr>
        <w:ind w:firstLine="709"/>
        <w:jc w:val="both"/>
      </w:pPr>
      <w:r w:rsidRPr="002B166E">
        <w:t xml:space="preserve">Согласно Паспорту программы, она включает </w:t>
      </w:r>
      <w:r w:rsidR="00AF67BF" w:rsidRPr="002B166E">
        <w:t>1</w:t>
      </w:r>
      <w:r w:rsidRPr="002B166E">
        <w:t xml:space="preserve"> подпрог</w:t>
      </w:r>
      <w:r w:rsidR="00AF67BF" w:rsidRPr="002B166E">
        <w:t>рамму</w:t>
      </w:r>
      <w:r w:rsidRPr="002B166E">
        <w:t>:</w:t>
      </w:r>
      <w:r w:rsidR="00AF67BF" w:rsidRPr="002B166E">
        <w:t xml:space="preserve"> «Повышение эффективности работы с молодежью, развитие физической культуры и спорта в муниципальном образовании «город Суджа»</w:t>
      </w:r>
      <w:r w:rsidR="00C57257" w:rsidRPr="002B166E">
        <w:t xml:space="preserve"> Суджанского района Курской области на 2015-2020 годы»</w:t>
      </w:r>
    </w:p>
    <w:p w:rsidR="00AF67BF" w:rsidRPr="002B166E" w:rsidRDefault="004C590B" w:rsidP="004C590B">
      <w:pPr>
        <w:ind w:firstLine="709"/>
        <w:jc w:val="both"/>
      </w:pPr>
      <w:r w:rsidRPr="002B166E">
        <w:t xml:space="preserve">Цель муниципальной программы: </w:t>
      </w:r>
    </w:p>
    <w:p w:rsidR="00AF67BF" w:rsidRPr="002B166E" w:rsidRDefault="00AF67BF" w:rsidP="004C590B">
      <w:pPr>
        <w:ind w:firstLine="709"/>
        <w:jc w:val="both"/>
      </w:pPr>
      <w:r w:rsidRPr="002B166E">
        <w:t>- создание условий для развития массовой физической культуры и спорта:</w:t>
      </w:r>
    </w:p>
    <w:p w:rsidR="00AF67BF" w:rsidRPr="002B166E" w:rsidRDefault="00AF67BF" w:rsidP="004C590B">
      <w:pPr>
        <w:ind w:firstLine="709"/>
        <w:jc w:val="both"/>
      </w:pPr>
      <w:r w:rsidRPr="002B166E">
        <w:lastRenderedPageBreak/>
        <w:t>- приобщение населения города, прежде всего детей и моло</w:t>
      </w:r>
      <w:r w:rsidR="00674959" w:rsidRPr="002B166E">
        <w:t>дежи, к регулярным занятиям физической культурой и спортом путем развития спортивной инфраструктуры, популяризации массового спорта;</w:t>
      </w:r>
    </w:p>
    <w:p w:rsidR="00674959" w:rsidRPr="002B166E" w:rsidRDefault="00674959" w:rsidP="004C590B">
      <w:pPr>
        <w:ind w:firstLine="709"/>
        <w:jc w:val="both"/>
      </w:pPr>
      <w:r w:rsidRPr="002B166E">
        <w:t>- повышение уровня спортивного мастерства лиц, занимающихся спортом, и специалистов в отрасли физической культуры и спорта.</w:t>
      </w:r>
    </w:p>
    <w:p w:rsidR="004C590B" w:rsidRPr="002B166E" w:rsidRDefault="004C590B" w:rsidP="004C590B">
      <w:pPr>
        <w:ind w:firstLine="709"/>
        <w:jc w:val="both"/>
      </w:pPr>
      <w:r w:rsidRPr="002B166E">
        <w:t>Для достижения названной цели предусмотрено решение следующих задач:</w:t>
      </w:r>
    </w:p>
    <w:p w:rsidR="004C590B" w:rsidRPr="002B166E" w:rsidRDefault="00860EB6" w:rsidP="004C590B">
      <w:pPr>
        <w:ind w:firstLine="709"/>
        <w:jc w:val="both"/>
      </w:pPr>
      <w:r w:rsidRPr="002B166E">
        <w:t>- пропаганда развития физической культуры и спорта, информационное освещение физической культуры и спорта;</w:t>
      </w:r>
    </w:p>
    <w:p w:rsidR="00860EB6" w:rsidRPr="002B166E" w:rsidRDefault="00860EB6" w:rsidP="004C590B">
      <w:pPr>
        <w:ind w:firstLine="709"/>
        <w:jc w:val="both"/>
      </w:pPr>
      <w:r w:rsidRPr="002B166E">
        <w:t>- поддержка и развитие детско-юношеского и массового спорта;</w:t>
      </w:r>
    </w:p>
    <w:p w:rsidR="00860EB6" w:rsidRPr="002B166E" w:rsidRDefault="00860EB6" w:rsidP="004C590B">
      <w:pPr>
        <w:ind w:firstLine="709"/>
        <w:jc w:val="both"/>
      </w:pPr>
      <w:r w:rsidRPr="002B166E">
        <w:t>- обеспечение участия спортсменов города Суджа Курской области в областных, межрегиональных, всероссийских и международных спортивных мероприятиях.</w:t>
      </w:r>
    </w:p>
    <w:p w:rsidR="00193862" w:rsidRPr="002B166E" w:rsidRDefault="004C590B" w:rsidP="00193862">
      <w:pPr>
        <w:ind w:firstLine="708"/>
        <w:jc w:val="both"/>
      </w:pPr>
      <w:proofErr w:type="gramStart"/>
      <w:r w:rsidRPr="002B166E">
        <w:t>В соответствии с принятой муниципальной целевой программой, на осуществление мероприятий, необходимых для реализации программы, в бюджете муниципального образования «город Суджа» на 20</w:t>
      </w:r>
      <w:r w:rsidR="00C57257" w:rsidRPr="002B166E">
        <w:t>2</w:t>
      </w:r>
      <w:r w:rsidR="002B166E">
        <w:t>1</w:t>
      </w:r>
      <w:r w:rsidRPr="002B166E">
        <w:t xml:space="preserve"> год были предусмотрены средства в общей сумме </w:t>
      </w:r>
      <w:r w:rsidR="00C57257" w:rsidRPr="002B166E">
        <w:t>300</w:t>
      </w:r>
      <w:r w:rsidR="00860EB6" w:rsidRPr="002B166E">
        <w:t>,</w:t>
      </w:r>
      <w:r w:rsidRPr="002B166E">
        <w:t xml:space="preserve">0 тыс. руб., </w:t>
      </w:r>
      <w:r w:rsidR="00C57257" w:rsidRPr="002B166E">
        <w:t xml:space="preserve">кассовое исполнение </w:t>
      </w:r>
      <w:r w:rsidR="0057430E" w:rsidRPr="002B166E">
        <w:t>муниципальной программы</w:t>
      </w:r>
      <w:r w:rsidRPr="002B166E">
        <w:t xml:space="preserve"> в 20</w:t>
      </w:r>
      <w:r w:rsidR="00C57257" w:rsidRPr="002B166E">
        <w:t>2</w:t>
      </w:r>
      <w:r w:rsidR="002B166E">
        <w:t>1</w:t>
      </w:r>
      <w:r w:rsidRPr="002B166E">
        <w:t xml:space="preserve"> году составило на общую сумму – </w:t>
      </w:r>
      <w:r w:rsidR="00C57257" w:rsidRPr="002B166E">
        <w:t>16</w:t>
      </w:r>
      <w:r w:rsidR="002B166E">
        <w:t>,4</w:t>
      </w:r>
      <w:r w:rsidRPr="002B166E">
        <w:t xml:space="preserve"> тыс. </w:t>
      </w:r>
      <w:r w:rsidR="00193862" w:rsidRPr="002B166E">
        <w:t>Исполнение муниципальной программы «Повышение эффективности работы с молодежью, развитие физической культуры и спорта в муниципальном</w:t>
      </w:r>
      <w:proofErr w:type="gramEnd"/>
      <w:r w:rsidR="00193862" w:rsidRPr="002B166E">
        <w:t xml:space="preserve"> </w:t>
      </w:r>
      <w:proofErr w:type="gramStart"/>
      <w:r w:rsidR="00193862" w:rsidRPr="002B166E">
        <w:t>образовании</w:t>
      </w:r>
      <w:proofErr w:type="gramEnd"/>
      <w:r w:rsidR="00193862" w:rsidRPr="002B166E">
        <w:t xml:space="preserve"> «город Суджа» Суджанского района Курской области на 2015-202</w:t>
      </w:r>
      <w:r w:rsidR="002B166E">
        <w:t>5</w:t>
      </w:r>
      <w:r w:rsidR="00193862" w:rsidRPr="002B166E">
        <w:t xml:space="preserve"> годы» в 202</w:t>
      </w:r>
      <w:r w:rsidR="002B166E">
        <w:t>1</w:t>
      </w:r>
      <w:r w:rsidR="00193862" w:rsidRPr="002B166E">
        <w:t xml:space="preserve"> году составило 5,</w:t>
      </w:r>
      <w:r w:rsidR="00D935FC">
        <w:t>5</w:t>
      </w:r>
      <w:r w:rsidR="00193862" w:rsidRPr="002B166E">
        <w:t>%, в том числе:</w:t>
      </w:r>
    </w:p>
    <w:p w:rsidR="004C590B" w:rsidRPr="002B166E" w:rsidRDefault="00193862" w:rsidP="004C590B">
      <w:pPr>
        <w:ind w:firstLine="708"/>
        <w:jc w:val="right"/>
        <w:rPr>
          <w:sz w:val="20"/>
          <w:szCs w:val="20"/>
        </w:rPr>
      </w:pPr>
      <w:r w:rsidRPr="002B166E">
        <w:rPr>
          <w:sz w:val="20"/>
          <w:szCs w:val="20"/>
        </w:rPr>
        <w:t xml:space="preserve"> </w:t>
      </w:r>
      <w:r w:rsidR="004C590B" w:rsidRPr="002B166E">
        <w:rPr>
          <w:sz w:val="20"/>
          <w:szCs w:val="20"/>
        </w:rPr>
        <w:t>(тыс. руб.)</w:t>
      </w:r>
    </w:p>
    <w:tbl>
      <w:tblPr>
        <w:tblStyle w:val="a7"/>
        <w:tblW w:w="0" w:type="auto"/>
        <w:tblLook w:val="04A0"/>
      </w:tblPr>
      <w:tblGrid>
        <w:gridCol w:w="5607"/>
        <w:gridCol w:w="1700"/>
        <w:gridCol w:w="1417"/>
        <w:gridCol w:w="1557"/>
      </w:tblGrid>
      <w:tr w:rsidR="004C590B" w:rsidRPr="002B166E" w:rsidTr="002C2F8D">
        <w:tc>
          <w:tcPr>
            <w:tcW w:w="5637" w:type="dxa"/>
          </w:tcPr>
          <w:p w:rsidR="004C590B" w:rsidRPr="002B166E" w:rsidRDefault="004C590B" w:rsidP="002C2F8D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4C590B" w:rsidRPr="002B166E" w:rsidRDefault="004C590B" w:rsidP="002C2F8D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Предусмотрено сре</w:t>
            </w:r>
            <w:proofErr w:type="gramStart"/>
            <w:r w:rsidRPr="002B166E">
              <w:rPr>
                <w:sz w:val="20"/>
                <w:szCs w:val="20"/>
              </w:rPr>
              <w:t>дств пр</w:t>
            </w:r>
            <w:proofErr w:type="gramEnd"/>
            <w:r w:rsidRPr="002B166E">
              <w:rPr>
                <w:sz w:val="20"/>
                <w:szCs w:val="20"/>
              </w:rPr>
              <w:t>ограммой</w:t>
            </w:r>
          </w:p>
        </w:tc>
        <w:tc>
          <w:tcPr>
            <w:tcW w:w="1417" w:type="dxa"/>
          </w:tcPr>
          <w:p w:rsidR="004C590B" w:rsidRPr="002B166E" w:rsidRDefault="004C590B" w:rsidP="002C2F8D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Фактически использовано средств</w:t>
            </w:r>
          </w:p>
        </w:tc>
        <w:tc>
          <w:tcPr>
            <w:tcW w:w="1559" w:type="dxa"/>
          </w:tcPr>
          <w:p w:rsidR="004C590B" w:rsidRPr="002B166E" w:rsidRDefault="004C590B" w:rsidP="002C2F8D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% исполнения</w:t>
            </w:r>
          </w:p>
        </w:tc>
      </w:tr>
      <w:tr w:rsidR="004C590B" w:rsidRPr="002B166E" w:rsidTr="002C2F8D">
        <w:tc>
          <w:tcPr>
            <w:tcW w:w="10314" w:type="dxa"/>
            <w:gridSpan w:val="4"/>
          </w:tcPr>
          <w:p w:rsidR="004C590B" w:rsidRPr="002B166E" w:rsidRDefault="00F74D82" w:rsidP="005716F5">
            <w:pPr>
              <w:jc w:val="center"/>
              <w:rPr>
                <w:b/>
                <w:sz w:val="20"/>
                <w:szCs w:val="20"/>
              </w:rPr>
            </w:pPr>
            <w:r w:rsidRPr="002B166E">
              <w:rPr>
                <w:b/>
                <w:sz w:val="20"/>
                <w:szCs w:val="20"/>
              </w:rPr>
              <w:t>Подпрограмма 1 "Повышение эффективности работы с молодежью, развитие физической культуры и спорта в муниципальном образовании "город Суджа"</w:t>
            </w:r>
            <w:r w:rsidR="005716F5" w:rsidRPr="002B166E">
              <w:rPr>
                <w:b/>
                <w:sz w:val="20"/>
                <w:szCs w:val="20"/>
              </w:rPr>
              <w:t xml:space="preserve"> </w:t>
            </w:r>
            <w:r w:rsidRPr="002B166E">
              <w:rPr>
                <w:b/>
                <w:sz w:val="20"/>
                <w:szCs w:val="20"/>
              </w:rPr>
              <w:t>Суджанского района Курской области  на 2015-2020 годы"</w:t>
            </w:r>
          </w:p>
        </w:tc>
      </w:tr>
      <w:tr w:rsidR="004C590B" w:rsidRPr="002B166E" w:rsidTr="002C2F8D">
        <w:tc>
          <w:tcPr>
            <w:tcW w:w="5637" w:type="dxa"/>
          </w:tcPr>
          <w:p w:rsidR="004C590B" w:rsidRPr="002B166E" w:rsidRDefault="00F74D82" w:rsidP="002C2F8D">
            <w:pPr>
              <w:jc w:val="both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Основное мероприятие 1.3. "Выполнение календарного плана физкультурно-спортивных мероприятий города Суджа ежегодно утверждаемого постановлением Администрации города Суджа"</w:t>
            </w:r>
          </w:p>
        </w:tc>
        <w:tc>
          <w:tcPr>
            <w:tcW w:w="1701" w:type="dxa"/>
          </w:tcPr>
          <w:p w:rsidR="004C590B" w:rsidRPr="002B166E" w:rsidRDefault="00FA46D7" w:rsidP="002C2F8D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30</w:t>
            </w:r>
            <w:r w:rsidR="00F74D82" w:rsidRPr="002B166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C590B" w:rsidRPr="002B166E" w:rsidRDefault="00F74D82" w:rsidP="002B166E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1</w:t>
            </w:r>
            <w:r w:rsidR="00FA46D7" w:rsidRPr="002B166E">
              <w:rPr>
                <w:sz w:val="20"/>
                <w:szCs w:val="20"/>
              </w:rPr>
              <w:t>6,</w:t>
            </w:r>
            <w:r w:rsidR="002B166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C590B" w:rsidRPr="002B166E" w:rsidRDefault="00C57257" w:rsidP="002B166E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5,</w:t>
            </w:r>
            <w:r w:rsidR="002B166E">
              <w:rPr>
                <w:sz w:val="20"/>
                <w:szCs w:val="20"/>
              </w:rPr>
              <w:t>5</w:t>
            </w:r>
          </w:p>
        </w:tc>
      </w:tr>
      <w:tr w:rsidR="004C590B" w:rsidRPr="000A23E2" w:rsidTr="002C2F8D">
        <w:tc>
          <w:tcPr>
            <w:tcW w:w="5637" w:type="dxa"/>
          </w:tcPr>
          <w:p w:rsidR="004C590B" w:rsidRPr="002B166E" w:rsidRDefault="004C590B" w:rsidP="002C2F8D">
            <w:pPr>
              <w:jc w:val="right"/>
              <w:rPr>
                <w:b/>
                <w:sz w:val="20"/>
                <w:szCs w:val="20"/>
              </w:rPr>
            </w:pPr>
            <w:r w:rsidRPr="002B16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4C590B" w:rsidRPr="002B166E" w:rsidRDefault="00FA46D7" w:rsidP="002C2F8D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30</w:t>
            </w:r>
            <w:r w:rsidR="00F74D82" w:rsidRPr="002B166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4C590B" w:rsidRPr="002B166E" w:rsidRDefault="00F74D82" w:rsidP="002B166E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1</w:t>
            </w:r>
            <w:r w:rsidR="00FA46D7" w:rsidRPr="002B166E">
              <w:rPr>
                <w:sz w:val="20"/>
                <w:szCs w:val="20"/>
              </w:rPr>
              <w:t>6,</w:t>
            </w:r>
            <w:r w:rsidR="002B166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C590B" w:rsidRPr="002B166E" w:rsidRDefault="00C57257" w:rsidP="002B166E">
            <w:pPr>
              <w:jc w:val="center"/>
              <w:rPr>
                <w:sz w:val="20"/>
                <w:szCs w:val="20"/>
              </w:rPr>
            </w:pPr>
            <w:r w:rsidRPr="002B166E">
              <w:rPr>
                <w:sz w:val="20"/>
                <w:szCs w:val="20"/>
              </w:rPr>
              <w:t>5,</w:t>
            </w:r>
            <w:r w:rsidR="002B166E">
              <w:rPr>
                <w:sz w:val="20"/>
                <w:szCs w:val="20"/>
              </w:rPr>
              <w:t>5</w:t>
            </w:r>
          </w:p>
        </w:tc>
      </w:tr>
    </w:tbl>
    <w:p w:rsidR="004C590B" w:rsidRPr="00D935FC" w:rsidRDefault="004C590B" w:rsidP="004C590B">
      <w:pPr>
        <w:ind w:firstLine="708"/>
        <w:jc w:val="both"/>
        <w:rPr>
          <w:sz w:val="28"/>
          <w:szCs w:val="28"/>
        </w:rPr>
      </w:pPr>
    </w:p>
    <w:p w:rsidR="00395D73" w:rsidRDefault="00FA46D7" w:rsidP="00F74D82">
      <w:pPr>
        <w:ind w:firstLine="708"/>
        <w:jc w:val="both"/>
      </w:pPr>
      <w:proofErr w:type="gramStart"/>
      <w:r w:rsidRPr="00D935FC">
        <w:t>В 202</w:t>
      </w:r>
      <w:r w:rsidR="00D935FC">
        <w:t>1</w:t>
      </w:r>
      <w:r w:rsidRPr="00D935FC">
        <w:t xml:space="preserve"> году </w:t>
      </w:r>
      <w:r w:rsidR="00F74D82" w:rsidRPr="00D935FC">
        <w:t xml:space="preserve">муниципальная целевая программа исполнена на общую сумму – </w:t>
      </w:r>
      <w:r w:rsidR="00CA3386" w:rsidRPr="00D935FC">
        <w:t>1</w:t>
      </w:r>
      <w:r w:rsidRPr="00D935FC">
        <w:t>6</w:t>
      </w:r>
      <w:r w:rsidR="00D935FC">
        <w:t>405,20</w:t>
      </w:r>
      <w:r w:rsidR="00C32238">
        <w:t xml:space="preserve"> руб. в том числе на </w:t>
      </w:r>
      <w:r w:rsidR="00D935FC" w:rsidRPr="00395D73">
        <w:t>оплату услуг по проведению турнира по хоккею с шайбой на кубок Главы города Суджи среди мужчин</w:t>
      </w:r>
      <w:r w:rsidR="00395D73" w:rsidRPr="00395D73">
        <w:t>, в соответствии с Положением о проведении турнира и Календарем игр</w:t>
      </w:r>
      <w:r w:rsidR="00395D73">
        <w:t xml:space="preserve"> на сумму 12600,00 руб. и уплату налогов, сборов и других обязательных платежей в сумме 3805,20 руб. </w:t>
      </w:r>
      <w:r w:rsidR="00395D73" w:rsidRPr="00395D73">
        <w:t xml:space="preserve"> </w:t>
      </w:r>
      <w:proofErr w:type="gramEnd"/>
    </w:p>
    <w:p w:rsidR="00C332D6" w:rsidRPr="000A23E2" w:rsidRDefault="00C332D6" w:rsidP="00C332D6">
      <w:pPr>
        <w:ind w:firstLine="709"/>
        <w:jc w:val="both"/>
        <w:rPr>
          <w:highlight w:val="yellow"/>
        </w:rPr>
      </w:pPr>
    </w:p>
    <w:p w:rsidR="00C332D6" w:rsidRPr="006E5827" w:rsidRDefault="00CB4B36" w:rsidP="00E97294">
      <w:pPr>
        <w:ind w:firstLine="709"/>
        <w:jc w:val="both"/>
      </w:pPr>
      <w:r w:rsidRPr="006E5827">
        <w:rPr>
          <w:b/>
          <w:i/>
        </w:rPr>
        <w:t xml:space="preserve"> </w:t>
      </w:r>
      <w:r w:rsidR="00E97294" w:rsidRPr="006E5827">
        <w:rPr>
          <w:b/>
          <w:i/>
        </w:rPr>
        <w:t>Муниципальная программа «</w:t>
      </w:r>
      <w:r w:rsidRPr="006E5827">
        <w:rPr>
          <w:b/>
          <w:i/>
        </w:rPr>
        <w:t>Управление муниципальным имуществом муниципального образования «город Суджа» Суджанского района Курской области» на 2015-202</w:t>
      </w:r>
      <w:r w:rsidR="006E5827">
        <w:rPr>
          <w:b/>
          <w:i/>
        </w:rPr>
        <w:t>5</w:t>
      </w:r>
      <w:r w:rsidRPr="006E5827">
        <w:rPr>
          <w:b/>
          <w:i/>
        </w:rPr>
        <w:t xml:space="preserve"> годы»</w:t>
      </w:r>
      <w:r w:rsidRPr="006E5827">
        <w:t xml:space="preserve">  </w:t>
      </w:r>
      <w:r w:rsidR="00E97294" w:rsidRPr="006E5827">
        <w:t>утверждена Постановлением Администрации города Суджи от 05.11.2014 №291</w:t>
      </w:r>
      <w:r w:rsidR="00C332D6" w:rsidRPr="006E5827">
        <w:t xml:space="preserve"> (с последующими изменениями и дополнениями).   </w:t>
      </w:r>
    </w:p>
    <w:p w:rsidR="00CB4B36" w:rsidRPr="006E5827" w:rsidRDefault="00E97294" w:rsidP="00E97294">
      <w:pPr>
        <w:ind w:firstLine="709"/>
        <w:jc w:val="both"/>
      </w:pPr>
      <w:r w:rsidRPr="006E5827">
        <w:t>Согласно Паспорту программы, она включает 1 подпрограмму: «</w:t>
      </w:r>
      <w:r w:rsidR="00CB4B36" w:rsidRPr="006E5827">
        <w:t>Повышение эффективности управления муниципальным имуществом муниципального образования «город Суджа» Суджанского района Курской области (2015-202</w:t>
      </w:r>
      <w:r w:rsidR="00C32238">
        <w:t>5</w:t>
      </w:r>
      <w:r w:rsidR="00CB4B36" w:rsidRPr="006E5827">
        <w:t xml:space="preserve"> годы)». </w:t>
      </w:r>
    </w:p>
    <w:p w:rsidR="00E97294" w:rsidRPr="006E5827" w:rsidRDefault="00E97294" w:rsidP="00E97294">
      <w:pPr>
        <w:ind w:firstLine="709"/>
        <w:jc w:val="both"/>
      </w:pPr>
      <w:r w:rsidRPr="006E5827">
        <w:t xml:space="preserve">Цель муниципальной программы: </w:t>
      </w:r>
    </w:p>
    <w:p w:rsidR="00E97294" w:rsidRPr="006E5827" w:rsidRDefault="00E97294" w:rsidP="00CB4B36">
      <w:pPr>
        <w:ind w:firstLine="709"/>
        <w:jc w:val="both"/>
      </w:pPr>
      <w:r w:rsidRPr="006E5827">
        <w:t xml:space="preserve">- </w:t>
      </w:r>
      <w:r w:rsidR="00CB4B36" w:rsidRPr="006E5827">
        <w:t>повышение эффективности управления и распоряжения муниципальным имуществом муниципального образования «город Суджа» Суджанского района Курской области.</w:t>
      </w:r>
    </w:p>
    <w:p w:rsidR="00E97294" w:rsidRPr="006E5827" w:rsidRDefault="00E97294" w:rsidP="00E97294">
      <w:pPr>
        <w:ind w:firstLine="709"/>
        <w:jc w:val="both"/>
      </w:pPr>
      <w:r w:rsidRPr="006E5827">
        <w:t xml:space="preserve">Для достижения названной цели предусмотрено решение </w:t>
      </w:r>
      <w:r w:rsidR="00CB4B36" w:rsidRPr="006E5827">
        <w:t xml:space="preserve">ряда </w:t>
      </w:r>
      <w:r w:rsidRPr="006E5827">
        <w:t>задач</w:t>
      </w:r>
      <w:r w:rsidR="00CB4B36" w:rsidRPr="006E5827">
        <w:t>, направленных на формирование оптимального состава и структуры муниципального имущества; обеспечение эффективного управления, содержания и использования объектов муниципального имущества; обеспечение учета и мониторинга имущества; оформление права собственности; обеспечение поступлений в бюджет МО «город Суджа» средств от использования и продажи объектов недвижимого имущества МО «город Суджа»</w:t>
      </w:r>
      <w:r w:rsidR="00E820EA" w:rsidRPr="006E5827">
        <w:t>.</w:t>
      </w:r>
    </w:p>
    <w:p w:rsidR="00E97294" w:rsidRPr="006E5827" w:rsidRDefault="00E97294" w:rsidP="00E97294">
      <w:pPr>
        <w:ind w:firstLine="708"/>
        <w:jc w:val="both"/>
      </w:pPr>
      <w:proofErr w:type="gramStart"/>
      <w:r w:rsidRPr="006E5827">
        <w:lastRenderedPageBreak/>
        <w:t>В соответствии с принятой муниципальной целевой программой, на осуществление мероприятий, необходимых для реализации программы, в бюджете муниципального образования «город Суджа» на 20</w:t>
      </w:r>
      <w:r w:rsidR="00C332D6" w:rsidRPr="006E5827">
        <w:t>2</w:t>
      </w:r>
      <w:r w:rsidR="006E5827" w:rsidRPr="006E5827">
        <w:t>1</w:t>
      </w:r>
      <w:r w:rsidRPr="006E5827">
        <w:t xml:space="preserve"> год были предусмотрены средства в общей сумме </w:t>
      </w:r>
      <w:r w:rsidR="00394FF4" w:rsidRPr="006E5827">
        <w:t>359</w:t>
      </w:r>
      <w:r w:rsidRPr="006E5827">
        <w:t>,0 тыс. руб., фактическое использование средств в 20</w:t>
      </w:r>
      <w:r w:rsidR="00C332D6" w:rsidRPr="006E5827">
        <w:t>2</w:t>
      </w:r>
      <w:r w:rsidR="006E5827" w:rsidRPr="006E5827">
        <w:t>1</w:t>
      </w:r>
      <w:r w:rsidRPr="006E5827">
        <w:t xml:space="preserve"> году составило – </w:t>
      </w:r>
      <w:r w:rsidR="00394FF4" w:rsidRPr="006E5827">
        <w:t>1</w:t>
      </w:r>
      <w:r w:rsidR="006E5827" w:rsidRPr="006E5827">
        <w:t>36,0</w:t>
      </w:r>
      <w:r w:rsidRPr="006E5827">
        <w:t xml:space="preserve"> тыс. рублей (</w:t>
      </w:r>
      <w:r w:rsidR="00C332D6" w:rsidRPr="006E5827">
        <w:t>3</w:t>
      </w:r>
      <w:r w:rsidR="006E5827">
        <w:t>7</w:t>
      </w:r>
      <w:r w:rsidR="00C332D6" w:rsidRPr="006E5827">
        <w:t>,</w:t>
      </w:r>
      <w:r w:rsidR="006E5827">
        <w:t>9</w:t>
      </w:r>
      <w:r w:rsidRPr="006E5827">
        <w:t xml:space="preserve"> %), в том числе:</w:t>
      </w:r>
      <w:proofErr w:type="gramEnd"/>
    </w:p>
    <w:p w:rsidR="00E97294" w:rsidRPr="006E5827" w:rsidRDefault="00E97294" w:rsidP="00E97294">
      <w:pPr>
        <w:ind w:firstLine="708"/>
        <w:jc w:val="right"/>
        <w:rPr>
          <w:sz w:val="20"/>
          <w:szCs w:val="20"/>
        </w:rPr>
      </w:pPr>
      <w:r w:rsidRPr="006E5827">
        <w:rPr>
          <w:sz w:val="20"/>
          <w:szCs w:val="20"/>
        </w:rPr>
        <w:t>(тыс. руб.)</w:t>
      </w:r>
    </w:p>
    <w:tbl>
      <w:tblPr>
        <w:tblStyle w:val="a7"/>
        <w:tblW w:w="0" w:type="auto"/>
        <w:tblLook w:val="04A0"/>
      </w:tblPr>
      <w:tblGrid>
        <w:gridCol w:w="5607"/>
        <w:gridCol w:w="1700"/>
        <w:gridCol w:w="1417"/>
        <w:gridCol w:w="1557"/>
      </w:tblGrid>
      <w:tr w:rsidR="00E97294" w:rsidRPr="006E5827" w:rsidTr="002C2F8D">
        <w:tc>
          <w:tcPr>
            <w:tcW w:w="5637" w:type="dxa"/>
          </w:tcPr>
          <w:p w:rsidR="00E97294" w:rsidRPr="006E5827" w:rsidRDefault="00E97294" w:rsidP="002C2F8D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E97294" w:rsidRPr="006E5827" w:rsidRDefault="00E97294" w:rsidP="002C2F8D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Предусмотрено сре</w:t>
            </w:r>
            <w:proofErr w:type="gramStart"/>
            <w:r w:rsidRPr="006E5827">
              <w:rPr>
                <w:sz w:val="20"/>
                <w:szCs w:val="20"/>
              </w:rPr>
              <w:t>дств пр</w:t>
            </w:r>
            <w:proofErr w:type="gramEnd"/>
            <w:r w:rsidRPr="006E5827">
              <w:rPr>
                <w:sz w:val="20"/>
                <w:szCs w:val="20"/>
              </w:rPr>
              <w:t>ограммой</w:t>
            </w:r>
          </w:p>
        </w:tc>
        <w:tc>
          <w:tcPr>
            <w:tcW w:w="1417" w:type="dxa"/>
          </w:tcPr>
          <w:p w:rsidR="00E97294" w:rsidRPr="006E5827" w:rsidRDefault="00E97294" w:rsidP="002C2F8D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Фактически использовано средств</w:t>
            </w:r>
          </w:p>
        </w:tc>
        <w:tc>
          <w:tcPr>
            <w:tcW w:w="1559" w:type="dxa"/>
          </w:tcPr>
          <w:p w:rsidR="00E97294" w:rsidRPr="006E5827" w:rsidRDefault="00E97294" w:rsidP="002C2F8D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% исполнения</w:t>
            </w:r>
          </w:p>
        </w:tc>
      </w:tr>
      <w:tr w:rsidR="00E97294" w:rsidRPr="006E5827" w:rsidTr="002C2F8D">
        <w:tc>
          <w:tcPr>
            <w:tcW w:w="10314" w:type="dxa"/>
            <w:gridSpan w:val="4"/>
          </w:tcPr>
          <w:p w:rsidR="00E97294" w:rsidRPr="006E5827" w:rsidRDefault="00CB22D4" w:rsidP="00CB22D4">
            <w:pPr>
              <w:jc w:val="center"/>
              <w:rPr>
                <w:b/>
                <w:sz w:val="20"/>
                <w:szCs w:val="20"/>
              </w:rPr>
            </w:pPr>
            <w:r w:rsidRPr="006E5827">
              <w:rPr>
                <w:b/>
                <w:sz w:val="20"/>
                <w:szCs w:val="20"/>
              </w:rPr>
              <w:t>Подпрограмма 1 "Повышение эффективности и управления муниципальным имуществом муниципального образования "город Суджа" Суджанского района Курской области (2015-2020 годы)"</w:t>
            </w:r>
          </w:p>
        </w:tc>
      </w:tr>
      <w:tr w:rsidR="00E97294" w:rsidRPr="006E5827" w:rsidTr="002C2F8D">
        <w:tc>
          <w:tcPr>
            <w:tcW w:w="5637" w:type="dxa"/>
          </w:tcPr>
          <w:p w:rsidR="00E97294" w:rsidRPr="006E5827" w:rsidRDefault="00CB22D4" w:rsidP="002C2F8D">
            <w:pPr>
              <w:jc w:val="both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Основное мероприятие 1.1 "Проведение муниципальной политики в области имущественных отношений на территории муниципального образования "город Суджа" Суджанского района Курской области: оценка имущества, оплата изготовления технических паспортов, оплата услуг межевания земельных участков, изменения в ППЗ"</w:t>
            </w:r>
          </w:p>
        </w:tc>
        <w:tc>
          <w:tcPr>
            <w:tcW w:w="1701" w:type="dxa"/>
          </w:tcPr>
          <w:p w:rsidR="00E97294" w:rsidRPr="006E5827" w:rsidRDefault="00CB22D4" w:rsidP="002C2F8D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359,0</w:t>
            </w:r>
          </w:p>
        </w:tc>
        <w:tc>
          <w:tcPr>
            <w:tcW w:w="1417" w:type="dxa"/>
          </w:tcPr>
          <w:p w:rsidR="00E97294" w:rsidRPr="006E5827" w:rsidRDefault="00CB22D4" w:rsidP="006E5827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1</w:t>
            </w:r>
            <w:r w:rsidR="006E5827">
              <w:rPr>
                <w:sz w:val="20"/>
                <w:szCs w:val="20"/>
              </w:rPr>
              <w:t>36,0</w:t>
            </w:r>
          </w:p>
        </w:tc>
        <w:tc>
          <w:tcPr>
            <w:tcW w:w="1559" w:type="dxa"/>
          </w:tcPr>
          <w:p w:rsidR="00E97294" w:rsidRPr="006E5827" w:rsidRDefault="00C332D6" w:rsidP="006E5827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3</w:t>
            </w:r>
            <w:r w:rsidR="006E5827">
              <w:rPr>
                <w:sz w:val="20"/>
                <w:szCs w:val="20"/>
              </w:rPr>
              <w:t>7</w:t>
            </w:r>
            <w:r w:rsidRPr="006E5827">
              <w:rPr>
                <w:sz w:val="20"/>
                <w:szCs w:val="20"/>
              </w:rPr>
              <w:t>,</w:t>
            </w:r>
            <w:r w:rsidR="006E5827">
              <w:rPr>
                <w:sz w:val="20"/>
                <w:szCs w:val="20"/>
              </w:rPr>
              <w:t>9</w:t>
            </w:r>
          </w:p>
        </w:tc>
      </w:tr>
      <w:tr w:rsidR="00CB22D4" w:rsidRPr="000A23E2" w:rsidTr="002C2F8D">
        <w:tc>
          <w:tcPr>
            <w:tcW w:w="5637" w:type="dxa"/>
          </w:tcPr>
          <w:p w:rsidR="00CB22D4" w:rsidRPr="006E5827" w:rsidRDefault="00CB22D4" w:rsidP="002C2F8D">
            <w:pPr>
              <w:jc w:val="right"/>
              <w:rPr>
                <w:b/>
                <w:sz w:val="20"/>
                <w:szCs w:val="20"/>
              </w:rPr>
            </w:pPr>
            <w:r w:rsidRPr="006E582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CB22D4" w:rsidRPr="006E5827" w:rsidRDefault="00CB22D4" w:rsidP="002C2F8D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359,0</w:t>
            </w:r>
          </w:p>
        </w:tc>
        <w:tc>
          <w:tcPr>
            <w:tcW w:w="1417" w:type="dxa"/>
          </w:tcPr>
          <w:p w:rsidR="00CB22D4" w:rsidRPr="006E5827" w:rsidRDefault="00C332D6" w:rsidP="006E5827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1</w:t>
            </w:r>
            <w:r w:rsidR="006E5827">
              <w:rPr>
                <w:sz w:val="20"/>
                <w:szCs w:val="20"/>
              </w:rPr>
              <w:t>36,0</w:t>
            </w:r>
          </w:p>
        </w:tc>
        <w:tc>
          <w:tcPr>
            <w:tcW w:w="1559" w:type="dxa"/>
          </w:tcPr>
          <w:p w:rsidR="00CB22D4" w:rsidRPr="006E5827" w:rsidRDefault="00C332D6" w:rsidP="006E5827">
            <w:pPr>
              <w:jc w:val="center"/>
              <w:rPr>
                <w:sz w:val="20"/>
                <w:szCs w:val="20"/>
              </w:rPr>
            </w:pPr>
            <w:r w:rsidRPr="006E5827">
              <w:rPr>
                <w:sz w:val="20"/>
                <w:szCs w:val="20"/>
              </w:rPr>
              <w:t>3</w:t>
            </w:r>
            <w:r w:rsidR="006E5827">
              <w:rPr>
                <w:sz w:val="20"/>
                <w:szCs w:val="20"/>
              </w:rPr>
              <w:t>7</w:t>
            </w:r>
            <w:r w:rsidRPr="006E5827">
              <w:rPr>
                <w:sz w:val="20"/>
                <w:szCs w:val="20"/>
              </w:rPr>
              <w:t>,</w:t>
            </w:r>
            <w:r w:rsidR="006E5827">
              <w:rPr>
                <w:sz w:val="20"/>
                <w:szCs w:val="20"/>
              </w:rPr>
              <w:t>9</w:t>
            </w:r>
          </w:p>
        </w:tc>
      </w:tr>
    </w:tbl>
    <w:p w:rsidR="00E97294" w:rsidRPr="000A23E2" w:rsidRDefault="00E97294" w:rsidP="00E97294">
      <w:pPr>
        <w:ind w:firstLine="708"/>
        <w:jc w:val="both"/>
        <w:rPr>
          <w:sz w:val="28"/>
          <w:szCs w:val="28"/>
          <w:highlight w:val="yellow"/>
        </w:rPr>
      </w:pPr>
    </w:p>
    <w:p w:rsidR="00E97294" w:rsidRPr="0090181D" w:rsidRDefault="00E97294" w:rsidP="00E97294">
      <w:pPr>
        <w:ind w:firstLine="708"/>
        <w:jc w:val="both"/>
      </w:pPr>
      <w:r w:rsidRPr="0090181D">
        <w:t xml:space="preserve">При проверке фактического использования средств в проверяемом периоде было установлено, что муниципальная целевая программа исполнена на общую сумму – </w:t>
      </w:r>
      <w:r w:rsidR="00CB22D4" w:rsidRPr="0090181D">
        <w:t>1</w:t>
      </w:r>
      <w:r w:rsidR="0090181D" w:rsidRPr="0090181D">
        <w:t>360</w:t>
      </w:r>
      <w:r w:rsidR="00127BF5" w:rsidRPr="0090181D">
        <w:t>00</w:t>
      </w:r>
      <w:r w:rsidR="00CB22D4" w:rsidRPr="0090181D">
        <w:t>,00</w:t>
      </w:r>
      <w:r w:rsidRPr="0090181D">
        <w:t xml:space="preserve"> руб.</w:t>
      </w:r>
      <w:r w:rsidR="00EA6CDA" w:rsidRPr="0090181D">
        <w:t>,</w:t>
      </w:r>
      <w:r w:rsidRPr="0090181D">
        <w:t xml:space="preserve"> в том числе </w:t>
      </w:r>
      <w:proofErr w:type="gramStart"/>
      <w:r w:rsidRPr="0090181D">
        <w:t>на</w:t>
      </w:r>
      <w:proofErr w:type="gramEnd"/>
      <w:r w:rsidRPr="0090181D">
        <w:t>:</w:t>
      </w:r>
    </w:p>
    <w:p w:rsidR="00E820EA" w:rsidRPr="0090181D" w:rsidRDefault="00E820EA" w:rsidP="00E820EA">
      <w:pPr>
        <w:ind w:firstLine="709"/>
        <w:jc w:val="both"/>
      </w:pPr>
      <w:r w:rsidRPr="0090181D">
        <w:t>- оплату услуг по определению рыночной стоимости имущества;</w:t>
      </w:r>
    </w:p>
    <w:p w:rsidR="00E820EA" w:rsidRPr="0090181D" w:rsidRDefault="00E820EA" w:rsidP="00E820EA">
      <w:pPr>
        <w:ind w:firstLine="709"/>
        <w:jc w:val="both"/>
      </w:pPr>
      <w:r w:rsidRPr="0090181D">
        <w:t>- оплату изготовления технических паспортов;</w:t>
      </w:r>
    </w:p>
    <w:p w:rsidR="00E820EA" w:rsidRPr="0090181D" w:rsidRDefault="00E820EA" w:rsidP="00E820EA">
      <w:pPr>
        <w:ind w:firstLine="709"/>
        <w:jc w:val="both"/>
      </w:pPr>
      <w:r w:rsidRPr="0090181D">
        <w:t>- оплату услуг межевания земельных участков</w:t>
      </w:r>
      <w:r w:rsidR="00EA6CDA" w:rsidRPr="0090181D">
        <w:t xml:space="preserve"> и подготовка Межевого плана на земельный участок</w:t>
      </w:r>
      <w:r w:rsidRPr="0090181D">
        <w:t>;</w:t>
      </w:r>
    </w:p>
    <w:p w:rsidR="00E820EA" w:rsidRPr="0090181D" w:rsidRDefault="00E820EA" w:rsidP="00E820EA">
      <w:pPr>
        <w:ind w:firstLine="709"/>
        <w:jc w:val="both"/>
      </w:pPr>
      <w:r w:rsidRPr="0090181D">
        <w:t>- оплату услуг по внесению изменения в Правила землепользования.</w:t>
      </w:r>
    </w:p>
    <w:p w:rsidR="00E97294" w:rsidRPr="002B224A" w:rsidRDefault="00C32238" w:rsidP="00E97294">
      <w:pPr>
        <w:ind w:firstLine="708"/>
        <w:jc w:val="both"/>
      </w:pPr>
      <w:r>
        <w:t>В</w:t>
      </w:r>
      <w:r w:rsidR="00E820EA" w:rsidRPr="002B224A">
        <w:t xml:space="preserve">ыполнение работ, оказание услуг по </w:t>
      </w:r>
      <w:r w:rsidR="00755C06" w:rsidRPr="002B224A">
        <w:t xml:space="preserve">вышеперечисленным направлениям </w:t>
      </w:r>
      <w:r w:rsidR="00AA73C1" w:rsidRPr="002B224A">
        <w:t xml:space="preserve">исполнения мероприятий, предусмотренных программой, </w:t>
      </w:r>
      <w:r w:rsidR="00755C06" w:rsidRPr="002B224A">
        <w:t xml:space="preserve">осуществлялось </w:t>
      </w:r>
      <w:r w:rsidR="00E97294" w:rsidRPr="002B224A">
        <w:t xml:space="preserve">на основании договоров </w:t>
      </w:r>
      <w:r>
        <w:t xml:space="preserve">на </w:t>
      </w:r>
      <w:r w:rsidR="00296859" w:rsidRPr="002B224A">
        <w:t>кадастровые работы - изготовление межевого плана, определение рыночной ст</w:t>
      </w:r>
      <w:r w:rsidR="00AA73C1" w:rsidRPr="002B224A">
        <w:t>оимос</w:t>
      </w:r>
      <w:r w:rsidR="00296859" w:rsidRPr="002B224A">
        <w:t>ти имущества</w:t>
      </w:r>
      <w:r w:rsidR="002B224A" w:rsidRPr="002B224A">
        <w:t xml:space="preserve">. </w:t>
      </w:r>
      <w:r w:rsidR="00AA73C1" w:rsidRPr="002B224A">
        <w:t xml:space="preserve">Факт выполнения работ, оказания услуг подтвержден актами оказанных услуг (выполненных работ), подписанных Исполнителем и Заказчиком. </w:t>
      </w:r>
    </w:p>
    <w:p w:rsidR="00FF3EE2" w:rsidRPr="00C906B5" w:rsidRDefault="00FF3EE2" w:rsidP="00323DA2">
      <w:pPr>
        <w:ind w:firstLine="709"/>
        <w:jc w:val="both"/>
      </w:pPr>
    </w:p>
    <w:p w:rsidR="00C663C3" w:rsidRPr="00C906B5" w:rsidRDefault="00FF3EE2" w:rsidP="00C663C3">
      <w:pPr>
        <w:ind w:firstLine="709"/>
        <w:jc w:val="both"/>
      </w:pPr>
      <w:r w:rsidRPr="00C906B5">
        <w:rPr>
          <w:b/>
          <w:i/>
        </w:rPr>
        <w:t xml:space="preserve"> Муниципальная целевая программа «Развитие муниципальной службы в муниципальном образовании «город Суджа» Суджанского района Курской области» на 2015-202</w:t>
      </w:r>
      <w:r w:rsidR="007F457F">
        <w:rPr>
          <w:b/>
          <w:i/>
        </w:rPr>
        <w:t>5</w:t>
      </w:r>
      <w:r w:rsidR="008865F8" w:rsidRPr="00C906B5">
        <w:rPr>
          <w:b/>
          <w:i/>
        </w:rPr>
        <w:t xml:space="preserve"> </w:t>
      </w:r>
      <w:r w:rsidRPr="00C906B5">
        <w:rPr>
          <w:b/>
          <w:i/>
        </w:rPr>
        <w:t>годы</w:t>
      </w:r>
      <w:r w:rsidRPr="00C906B5">
        <w:t xml:space="preserve"> </w:t>
      </w:r>
      <w:r w:rsidR="00C663C3" w:rsidRPr="00C906B5">
        <w:t>утверждена Постановлением Администрации города Суджи от 06.11.2014 №296</w:t>
      </w:r>
      <w:r w:rsidR="002B290D" w:rsidRPr="00C906B5">
        <w:t xml:space="preserve"> (с последующими изменениями и дополнениями).</w:t>
      </w:r>
    </w:p>
    <w:p w:rsidR="00FF3EE2" w:rsidRPr="004D425C" w:rsidRDefault="00C663C3" w:rsidP="00FF3EE2">
      <w:pPr>
        <w:ind w:firstLine="709"/>
        <w:jc w:val="both"/>
      </w:pPr>
      <w:r w:rsidRPr="003C0F72">
        <w:t xml:space="preserve">Согласно Паспорту программы, она включает 1 подпрограмму: «Реализация мероприятий, </w:t>
      </w:r>
      <w:r w:rsidRPr="004D425C">
        <w:t xml:space="preserve">направленных на развитие муниципальной службы в муниципальном образовании «город Суджа». </w:t>
      </w:r>
      <w:r w:rsidR="00FF3EE2" w:rsidRPr="004D425C">
        <w:t xml:space="preserve"> </w:t>
      </w:r>
    </w:p>
    <w:p w:rsidR="00C663C3" w:rsidRPr="004D425C" w:rsidRDefault="00C663C3" w:rsidP="00C663C3">
      <w:pPr>
        <w:ind w:firstLine="709"/>
        <w:jc w:val="both"/>
      </w:pPr>
      <w:r w:rsidRPr="004D425C">
        <w:t>Целью программы является создание условий для эффективного развития и совершенствования муниципальной службы в муниципальном образовании «город Суджа» Суджанского района Курской области</w:t>
      </w:r>
      <w:r w:rsidR="000D5872" w:rsidRPr="004D425C">
        <w:t>, создание единой системы обучения муниципальных служащих.</w:t>
      </w:r>
    </w:p>
    <w:p w:rsidR="000D5872" w:rsidRPr="004D425C" w:rsidRDefault="000D5872" w:rsidP="000D5872">
      <w:pPr>
        <w:ind w:firstLine="709"/>
        <w:jc w:val="both"/>
      </w:pPr>
      <w:r w:rsidRPr="004D425C">
        <w:t>Для достижения названной цели предусмотрено решение следующих задач:</w:t>
      </w:r>
    </w:p>
    <w:p w:rsidR="000D5872" w:rsidRPr="004D425C" w:rsidRDefault="000D5872" w:rsidP="000D5872">
      <w:pPr>
        <w:ind w:firstLine="709"/>
        <w:jc w:val="both"/>
      </w:pPr>
      <w:r w:rsidRPr="004D425C">
        <w:t>- формирование эффективной системы управления муниципальной службой;</w:t>
      </w:r>
    </w:p>
    <w:p w:rsidR="000D5872" w:rsidRPr="004D425C" w:rsidRDefault="000D5872" w:rsidP="000D5872">
      <w:pPr>
        <w:ind w:firstLine="709"/>
        <w:jc w:val="both"/>
      </w:pPr>
      <w:r w:rsidRPr="004D425C">
        <w:t>- повышение ответственности муниципальных служащих за результаты своей деятельности;</w:t>
      </w:r>
    </w:p>
    <w:p w:rsidR="000D5872" w:rsidRPr="004D425C" w:rsidRDefault="000B4A4E" w:rsidP="000D5872">
      <w:pPr>
        <w:ind w:firstLine="709"/>
        <w:jc w:val="both"/>
      </w:pPr>
      <w:r w:rsidRPr="004D425C">
        <w:t>- обеспечение отк</w:t>
      </w:r>
      <w:r w:rsidR="00900057" w:rsidRPr="004D425C">
        <w:t>рытости и прозрачности муниципальной службы;</w:t>
      </w:r>
    </w:p>
    <w:p w:rsidR="00900057" w:rsidRPr="004D425C" w:rsidRDefault="00900057" w:rsidP="000D5872">
      <w:pPr>
        <w:ind w:firstLine="709"/>
        <w:jc w:val="both"/>
      </w:pPr>
      <w:r w:rsidRPr="004D425C">
        <w:t>- укрепление материально-технической базы, необходимой для эффективного развития муниципальной службы.</w:t>
      </w:r>
    </w:p>
    <w:p w:rsidR="00C663C3" w:rsidRPr="004662C1" w:rsidRDefault="00C663C3" w:rsidP="00C663C3">
      <w:pPr>
        <w:ind w:firstLine="708"/>
        <w:jc w:val="both"/>
      </w:pPr>
      <w:proofErr w:type="gramStart"/>
      <w:r w:rsidRPr="004662C1">
        <w:t>В соответствии с принятой муниципальной целевой программой, на осуществление мероприятий, необходимых для реализации программы, в бюджете муниципального образования «город Суджа» на 20</w:t>
      </w:r>
      <w:r w:rsidR="00021EC0" w:rsidRPr="004662C1">
        <w:t>2</w:t>
      </w:r>
      <w:r w:rsidR="004D425C" w:rsidRPr="004662C1">
        <w:t>1</w:t>
      </w:r>
      <w:r w:rsidRPr="004662C1">
        <w:t xml:space="preserve"> год были предусмотрены средства в общей сумме </w:t>
      </w:r>
      <w:r w:rsidR="00900057" w:rsidRPr="004662C1">
        <w:t>296</w:t>
      </w:r>
      <w:r w:rsidRPr="004662C1">
        <w:t>,0 тыс. руб.</w:t>
      </w:r>
      <w:r w:rsidR="004A4648" w:rsidRPr="004662C1">
        <w:t xml:space="preserve">, в том числе на мероприятие 1.1 «Повышение квалификации муниципальных служащих» - 26,0 тыс. </w:t>
      </w:r>
      <w:r w:rsidR="004A4648" w:rsidRPr="004662C1">
        <w:lastRenderedPageBreak/>
        <w:t>руб., на мероприятие 1.3.</w:t>
      </w:r>
      <w:proofErr w:type="gramEnd"/>
      <w:r w:rsidR="004A4648" w:rsidRPr="004662C1">
        <w:t xml:space="preserve"> «Материально-техническое обеспечение и доступ к внешним информационным ресурсам и сетям связи» - 270,0 тыс. руб.  К</w:t>
      </w:r>
      <w:r w:rsidR="00021EC0" w:rsidRPr="004662C1">
        <w:t>ассовое исполнение</w:t>
      </w:r>
      <w:r w:rsidRPr="004662C1">
        <w:t xml:space="preserve"> в 20</w:t>
      </w:r>
      <w:r w:rsidR="00021EC0" w:rsidRPr="004662C1">
        <w:t>2</w:t>
      </w:r>
      <w:r w:rsidR="004D425C" w:rsidRPr="004662C1">
        <w:t>1</w:t>
      </w:r>
      <w:r w:rsidRPr="004662C1">
        <w:t xml:space="preserve"> году составило – </w:t>
      </w:r>
      <w:r w:rsidR="004D425C" w:rsidRPr="004662C1">
        <w:t>261853,70</w:t>
      </w:r>
      <w:r w:rsidRPr="004662C1">
        <w:t xml:space="preserve"> рублей</w:t>
      </w:r>
      <w:r w:rsidR="004A4648" w:rsidRPr="004662C1">
        <w:t xml:space="preserve">, или </w:t>
      </w:r>
      <w:r w:rsidR="004662C1">
        <w:t>88,5</w:t>
      </w:r>
      <w:r w:rsidR="004A4648" w:rsidRPr="004662C1">
        <w:t>%</w:t>
      </w:r>
      <w:r w:rsidRPr="004662C1">
        <w:t>, в том числе:</w:t>
      </w:r>
    </w:p>
    <w:p w:rsidR="00C663C3" w:rsidRPr="004662C1" w:rsidRDefault="00C663C3" w:rsidP="00C663C3">
      <w:pPr>
        <w:ind w:firstLine="708"/>
        <w:jc w:val="right"/>
        <w:rPr>
          <w:sz w:val="20"/>
          <w:szCs w:val="20"/>
        </w:rPr>
      </w:pPr>
      <w:r w:rsidRPr="004662C1">
        <w:rPr>
          <w:sz w:val="20"/>
          <w:szCs w:val="20"/>
        </w:rPr>
        <w:t>(тыс. руб.)</w:t>
      </w:r>
    </w:p>
    <w:tbl>
      <w:tblPr>
        <w:tblStyle w:val="a7"/>
        <w:tblW w:w="0" w:type="auto"/>
        <w:tblLook w:val="04A0"/>
      </w:tblPr>
      <w:tblGrid>
        <w:gridCol w:w="5608"/>
        <w:gridCol w:w="1700"/>
        <w:gridCol w:w="1417"/>
        <w:gridCol w:w="1556"/>
      </w:tblGrid>
      <w:tr w:rsidR="00C663C3" w:rsidRPr="004662C1" w:rsidTr="002C2F8D">
        <w:tc>
          <w:tcPr>
            <w:tcW w:w="5637" w:type="dxa"/>
          </w:tcPr>
          <w:p w:rsidR="00C663C3" w:rsidRPr="004662C1" w:rsidRDefault="00C663C3" w:rsidP="002C2F8D">
            <w:pPr>
              <w:jc w:val="center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C663C3" w:rsidRPr="004662C1" w:rsidRDefault="00C663C3" w:rsidP="002C2F8D">
            <w:pPr>
              <w:jc w:val="center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Предусмотрено сре</w:t>
            </w:r>
            <w:proofErr w:type="gramStart"/>
            <w:r w:rsidRPr="004662C1">
              <w:rPr>
                <w:sz w:val="20"/>
                <w:szCs w:val="20"/>
              </w:rPr>
              <w:t>дств пр</w:t>
            </w:r>
            <w:proofErr w:type="gramEnd"/>
            <w:r w:rsidRPr="004662C1">
              <w:rPr>
                <w:sz w:val="20"/>
                <w:szCs w:val="20"/>
              </w:rPr>
              <w:t>ограммой</w:t>
            </w:r>
          </w:p>
        </w:tc>
        <w:tc>
          <w:tcPr>
            <w:tcW w:w="1417" w:type="dxa"/>
          </w:tcPr>
          <w:p w:rsidR="00C663C3" w:rsidRPr="004662C1" w:rsidRDefault="00C663C3" w:rsidP="002C2F8D">
            <w:pPr>
              <w:jc w:val="center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Фактически использовано средств</w:t>
            </w:r>
          </w:p>
        </w:tc>
        <w:tc>
          <w:tcPr>
            <w:tcW w:w="1559" w:type="dxa"/>
          </w:tcPr>
          <w:p w:rsidR="00C663C3" w:rsidRPr="004662C1" w:rsidRDefault="00C663C3" w:rsidP="002C2F8D">
            <w:pPr>
              <w:jc w:val="center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% исполнения</w:t>
            </w:r>
          </w:p>
        </w:tc>
      </w:tr>
      <w:tr w:rsidR="00C663C3" w:rsidRPr="004662C1" w:rsidTr="002C2F8D">
        <w:tc>
          <w:tcPr>
            <w:tcW w:w="10314" w:type="dxa"/>
            <w:gridSpan w:val="4"/>
          </w:tcPr>
          <w:p w:rsidR="00C663C3" w:rsidRPr="004662C1" w:rsidRDefault="00900057" w:rsidP="00900057">
            <w:pPr>
              <w:jc w:val="center"/>
              <w:rPr>
                <w:b/>
                <w:sz w:val="20"/>
                <w:szCs w:val="20"/>
              </w:rPr>
            </w:pPr>
            <w:r w:rsidRPr="004662C1">
              <w:rPr>
                <w:b/>
                <w:sz w:val="20"/>
                <w:szCs w:val="20"/>
              </w:rPr>
              <w:t>Подпрограмма 1 «Реализация мероприятий, направленных на развитие муниципальной службы в муниципальном образовании «город Суджа» Суджанского района Курской области</w:t>
            </w:r>
          </w:p>
        </w:tc>
      </w:tr>
      <w:tr w:rsidR="00C663C3" w:rsidRPr="004662C1" w:rsidTr="002C2F8D">
        <w:tc>
          <w:tcPr>
            <w:tcW w:w="5637" w:type="dxa"/>
          </w:tcPr>
          <w:p w:rsidR="00C663C3" w:rsidRPr="004662C1" w:rsidRDefault="00900057" w:rsidP="002C2F8D">
            <w:pPr>
              <w:jc w:val="both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Основное мероприятие 1.1 "Повышение квалификации муниципальных служащих"</w:t>
            </w:r>
          </w:p>
        </w:tc>
        <w:tc>
          <w:tcPr>
            <w:tcW w:w="1701" w:type="dxa"/>
          </w:tcPr>
          <w:p w:rsidR="00C663C3" w:rsidRPr="004662C1" w:rsidRDefault="00900057" w:rsidP="002C2F8D">
            <w:pPr>
              <w:jc w:val="center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26,0</w:t>
            </w:r>
          </w:p>
        </w:tc>
        <w:tc>
          <w:tcPr>
            <w:tcW w:w="1417" w:type="dxa"/>
          </w:tcPr>
          <w:p w:rsidR="00C663C3" w:rsidRPr="004662C1" w:rsidRDefault="004662C1" w:rsidP="002C2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559" w:type="dxa"/>
          </w:tcPr>
          <w:p w:rsidR="00C663C3" w:rsidRPr="004662C1" w:rsidRDefault="004662C1" w:rsidP="00B3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</w:tr>
      <w:tr w:rsidR="00900057" w:rsidRPr="004662C1" w:rsidTr="002C2F8D">
        <w:tc>
          <w:tcPr>
            <w:tcW w:w="5637" w:type="dxa"/>
          </w:tcPr>
          <w:p w:rsidR="00900057" w:rsidRPr="004662C1" w:rsidRDefault="00900057" w:rsidP="002C2F8D">
            <w:pPr>
              <w:jc w:val="both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Основное мероприятие 1.3. "Материально-техническое обеспечение и  доступ к внешним информационным ресурсам и сетям связи"</w:t>
            </w:r>
          </w:p>
        </w:tc>
        <w:tc>
          <w:tcPr>
            <w:tcW w:w="1701" w:type="dxa"/>
          </w:tcPr>
          <w:p w:rsidR="00900057" w:rsidRPr="004662C1" w:rsidRDefault="00900057" w:rsidP="002C2F8D">
            <w:pPr>
              <w:jc w:val="center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270,0</w:t>
            </w:r>
          </w:p>
        </w:tc>
        <w:tc>
          <w:tcPr>
            <w:tcW w:w="1417" w:type="dxa"/>
          </w:tcPr>
          <w:p w:rsidR="00900057" w:rsidRPr="004662C1" w:rsidRDefault="004662C1" w:rsidP="000D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244,4</w:t>
            </w:r>
          </w:p>
        </w:tc>
        <w:tc>
          <w:tcPr>
            <w:tcW w:w="1559" w:type="dxa"/>
          </w:tcPr>
          <w:p w:rsidR="00900057" w:rsidRPr="004662C1" w:rsidRDefault="004662C1" w:rsidP="002C2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</w:tr>
      <w:tr w:rsidR="00C663C3" w:rsidRPr="000A23E2" w:rsidTr="002C2F8D">
        <w:tc>
          <w:tcPr>
            <w:tcW w:w="5637" w:type="dxa"/>
          </w:tcPr>
          <w:p w:rsidR="00C663C3" w:rsidRPr="004662C1" w:rsidRDefault="00C663C3" w:rsidP="002C2F8D">
            <w:pPr>
              <w:jc w:val="right"/>
              <w:rPr>
                <w:b/>
                <w:sz w:val="20"/>
                <w:szCs w:val="20"/>
              </w:rPr>
            </w:pPr>
            <w:r w:rsidRPr="004662C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C663C3" w:rsidRPr="004662C1" w:rsidRDefault="00900057" w:rsidP="002C2F8D">
            <w:pPr>
              <w:jc w:val="center"/>
              <w:rPr>
                <w:sz w:val="20"/>
                <w:szCs w:val="20"/>
              </w:rPr>
            </w:pPr>
            <w:r w:rsidRPr="004662C1">
              <w:rPr>
                <w:sz w:val="20"/>
                <w:szCs w:val="20"/>
              </w:rPr>
              <w:t>296,0</w:t>
            </w:r>
          </w:p>
        </w:tc>
        <w:tc>
          <w:tcPr>
            <w:tcW w:w="1417" w:type="dxa"/>
          </w:tcPr>
          <w:p w:rsidR="00C663C3" w:rsidRPr="004662C1" w:rsidRDefault="004662C1" w:rsidP="000D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1559" w:type="dxa"/>
          </w:tcPr>
          <w:p w:rsidR="00C663C3" w:rsidRPr="004662C1" w:rsidRDefault="004662C1" w:rsidP="000D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</w:tbl>
    <w:p w:rsidR="00C663C3" w:rsidRPr="000A23E2" w:rsidRDefault="00C663C3" w:rsidP="00C663C3">
      <w:pPr>
        <w:ind w:firstLine="708"/>
        <w:jc w:val="both"/>
        <w:rPr>
          <w:sz w:val="28"/>
          <w:szCs w:val="28"/>
          <w:highlight w:val="yellow"/>
        </w:rPr>
      </w:pPr>
    </w:p>
    <w:p w:rsidR="00C663C3" w:rsidRPr="004662C1" w:rsidRDefault="00C663C3" w:rsidP="00C663C3">
      <w:pPr>
        <w:ind w:firstLine="708"/>
        <w:jc w:val="both"/>
      </w:pPr>
      <w:r w:rsidRPr="004662C1">
        <w:t>При проверке фактического использования сре</w:t>
      </w:r>
      <w:proofErr w:type="gramStart"/>
      <w:r w:rsidRPr="004662C1">
        <w:t>дств в пр</w:t>
      </w:r>
      <w:proofErr w:type="gramEnd"/>
      <w:r w:rsidRPr="004662C1">
        <w:t xml:space="preserve">оверяемом периоде было установлено, что муниципальная целевая программа исполнена на общую сумму – </w:t>
      </w:r>
      <w:r w:rsidR="00900057" w:rsidRPr="004662C1">
        <w:t>2</w:t>
      </w:r>
      <w:r w:rsidR="004662C1">
        <w:t>61853,70</w:t>
      </w:r>
      <w:r w:rsidR="006045EB" w:rsidRPr="004662C1">
        <w:t xml:space="preserve"> руб.</w:t>
      </w:r>
      <w:r w:rsidRPr="004662C1">
        <w:t>, в том числе:</w:t>
      </w:r>
    </w:p>
    <w:p w:rsidR="00900057" w:rsidRPr="004662C1" w:rsidRDefault="004713D3" w:rsidP="00900057">
      <w:pPr>
        <w:ind w:firstLine="709"/>
        <w:jc w:val="both"/>
      </w:pPr>
      <w:r w:rsidRPr="004662C1">
        <w:t xml:space="preserve">- </w:t>
      </w:r>
      <w:r w:rsidR="004662C1">
        <w:t>17415</w:t>
      </w:r>
      <w:r w:rsidR="006045EB" w:rsidRPr="004662C1">
        <w:t>,00</w:t>
      </w:r>
      <w:r w:rsidR="00900057" w:rsidRPr="004662C1">
        <w:t xml:space="preserve"> руб. – на </w:t>
      </w:r>
      <w:r w:rsidR="000D0240" w:rsidRPr="004662C1">
        <w:t xml:space="preserve">оплату курсов </w:t>
      </w:r>
      <w:r w:rsidR="00900057" w:rsidRPr="004662C1">
        <w:t>повышени</w:t>
      </w:r>
      <w:r w:rsidR="000D0240" w:rsidRPr="004662C1">
        <w:t>я</w:t>
      </w:r>
      <w:r w:rsidR="00900057" w:rsidRPr="004662C1">
        <w:t xml:space="preserve"> квалификации муниципальных служащих</w:t>
      </w:r>
      <w:r w:rsidR="000D0240" w:rsidRPr="004662C1">
        <w:t xml:space="preserve">; </w:t>
      </w:r>
    </w:p>
    <w:p w:rsidR="00900057" w:rsidRPr="0044138A" w:rsidRDefault="004713D3" w:rsidP="00900057">
      <w:pPr>
        <w:ind w:firstLine="709"/>
        <w:jc w:val="both"/>
      </w:pPr>
      <w:r w:rsidRPr="00E9442B">
        <w:t xml:space="preserve">- </w:t>
      </w:r>
      <w:r w:rsidR="000E713A" w:rsidRPr="00E9442B">
        <w:t>244438,70</w:t>
      </w:r>
      <w:r w:rsidR="00900057" w:rsidRPr="00E9442B">
        <w:t xml:space="preserve"> руб. –</w:t>
      </w:r>
      <w:r w:rsidRPr="00E9442B">
        <w:t xml:space="preserve"> на</w:t>
      </w:r>
      <w:r w:rsidR="00900057" w:rsidRPr="00E9442B">
        <w:t xml:space="preserve"> </w:t>
      </w:r>
      <w:r w:rsidR="008E2144" w:rsidRPr="00E9442B">
        <w:t xml:space="preserve">предоставление выделенного </w:t>
      </w:r>
      <w:r w:rsidR="00900057" w:rsidRPr="00E9442B">
        <w:t>доступ</w:t>
      </w:r>
      <w:r w:rsidR="008E2144" w:rsidRPr="00E9442B">
        <w:t>а в Интернет на основе передачи данных ПАО «</w:t>
      </w:r>
      <w:proofErr w:type="spellStart"/>
      <w:r w:rsidR="008E2144" w:rsidRPr="00E9442B">
        <w:t>Ростелеком</w:t>
      </w:r>
      <w:proofErr w:type="spellEnd"/>
      <w:r w:rsidR="008E2144" w:rsidRPr="00E9442B">
        <w:t>»</w:t>
      </w:r>
      <w:r w:rsidR="00E33831">
        <w:t>,</w:t>
      </w:r>
      <w:r w:rsidR="00B20094" w:rsidRPr="00E9442B">
        <w:t xml:space="preserve"> </w:t>
      </w:r>
      <w:r w:rsidR="0044138A">
        <w:t>ПАО «</w:t>
      </w:r>
      <w:proofErr w:type="spellStart"/>
      <w:r w:rsidR="0044138A">
        <w:t>МегаФон</w:t>
      </w:r>
      <w:proofErr w:type="spellEnd"/>
      <w:r w:rsidR="00E33831">
        <w:t xml:space="preserve"> </w:t>
      </w:r>
      <w:r w:rsidR="0044138A">
        <w:t>на сумму 2700,00 руб.</w:t>
      </w:r>
      <w:r w:rsidR="00B20094" w:rsidRPr="00E9442B">
        <w:t xml:space="preserve"> право использования </w:t>
      </w:r>
      <w:r w:rsidR="002C2F8D" w:rsidRPr="00E9442B">
        <w:t>АИС «Обращение граждан»</w:t>
      </w:r>
      <w:r w:rsidR="008E2144" w:rsidRPr="00E9442B">
        <w:t>-10000,0 руб.</w:t>
      </w:r>
      <w:r w:rsidR="002C2F8D" w:rsidRPr="00E9442B">
        <w:t>, услуги по сопровождению программ ЭВМ системы «1С</w:t>
      </w:r>
      <w:proofErr w:type="gramStart"/>
      <w:r w:rsidR="002C2F8D" w:rsidRPr="00E9442B">
        <w:t>:П</w:t>
      </w:r>
      <w:proofErr w:type="gramEnd"/>
      <w:r w:rsidR="002C2F8D" w:rsidRPr="00E9442B">
        <w:t>редприятие»</w:t>
      </w:r>
      <w:r w:rsidR="008E2144" w:rsidRPr="00E9442B">
        <w:t xml:space="preserve"> -</w:t>
      </w:r>
      <w:r w:rsidR="00E9442B">
        <w:t xml:space="preserve"> 23448,</w:t>
      </w:r>
      <w:r w:rsidR="008E2144" w:rsidRPr="00E9442B">
        <w:t>00 руб.</w:t>
      </w:r>
      <w:r w:rsidR="002C2F8D" w:rsidRPr="00E9442B">
        <w:t xml:space="preserve">, </w:t>
      </w:r>
      <w:r w:rsidR="000E713A" w:rsidRPr="00E9442B">
        <w:t xml:space="preserve">ИП Батищев П.С. на программу для ЭВМ «Полигон»: </w:t>
      </w:r>
      <w:proofErr w:type="gramStart"/>
      <w:r w:rsidR="000E713A" w:rsidRPr="00E9442B">
        <w:t xml:space="preserve">Изменения кадастра – 2530,00 руб.), </w:t>
      </w:r>
      <w:r w:rsidR="002C2F8D" w:rsidRPr="00486B5C">
        <w:t>ИП Беляева В.Н. приобретение запчастей</w:t>
      </w:r>
      <w:r w:rsidR="00E33831">
        <w:t>,</w:t>
      </w:r>
      <w:r w:rsidR="002C2F8D" w:rsidRPr="00486B5C">
        <w:t xml:space="preserve"> расх</w:t>
      </w:r>
      <w:r w:rsidR="00323517" w:rsidRPr="00486B5C">
        <w:t>одных материалов для оргтехники</w:t>
      </w:r>
      <w:r w:rsidR="00486B5C">
        <w:t xml:space="preserve">, антивирус Касперского, ремонт оргтехники </w:t>
      </w:r>
      <w:r w:rsidR="00B20CA0" w:rsidRPr="00486B5C">
        <w:t>-</w:t>
      </w:r>
      <w:r w:rsidR="00486B5C">
        <w:t xml:space="preserve"> 46610,00</w:t>
      </w:r>
      <w:r w:rsidR="00B20CA0" w:rsidRPr="00486B5C">
        <w:t xml:space="preserve"> руб.</w:t>
      </w:r>
      <w:r w:rsidR="002C2F8D" w:rsidRPr="00486B5C">
        <w:t xml:space="preserve">), </w:t>
      </w:r>
      <w:r w:rsidR="006334E8">
        <w:t xml:space="preserve">ИП Овчинников С.А. (услуги по техническому обслуживанию сайта-4200,00 руб.), </w:t>
      </w:r>
      <w:r w:rsidR="009A3AC8" w:rsidRPr="0031139B">
        <w:t>АО «</w:t>
      </w:r>
      <w:proofErr w:type="spellStart"/>
      <w:r w:rsidR="009A3AC8" w:rsidRPr="0031139B">
        <w:t>Фарм</w:t>
      </w:r>
      <w:proofErr w:type="spellEnd"/>
      <w:r w:rsidR="009A3AC8" w:rsidRPr="0031139B">
        <w:t>» (</w:t>
      </w:r>
      <w:proofErr w:type="spellStart"/>
      <w:r w:rsidR="009A3AC8" w:rsidRPr="0031139B">
        <w:t>флешкарта</w:t>
      </w:r>
      <w:proofErr w:type="spellEnd"/>
      <w:r w:rsidR="009A3AC8" w:rsidRPr="0031139B">
        <w:t xml:space="preserve"> – </w:t>
      </w:r>
      <w:r w:rsidR="0031139B">
        <w:t>862,70</w:t>
      </w:r>
      <w:r w:rsidR="009A3AC8" w:rsidRPr="0031139B">
        <w:t xml:space="preserve"> руб.)</w:t>
      </w:r>
      <w:r w:rsidR="00EF4B78" w:rsidRPr="0031139B">
        <w:t xml:space="preserve">, </w:t>
      </w:r>
      <w:r w:rsidR="002C2F8D" w:rsidRPr="0044138A">
        <w:t xml:space="preserve">Обособленное подразделение ООО «Русь-Телеком» в г. Москва (неисключительная лицензия на ПК «Фельдъегерь </w:t>
      </w:r>
      <w:proofErr w:type="spellStart"/>
      <w:r w:rsidR="002C2F8D" w:rsidRPr="0044138A">
        <w:t>Премиум</w:t>
      </w:r>
      <w:proofErr w:type="spellEnd"/>
      <w:r w:rsidR="002C2F8D" w:rsidRPr="0044138A">
        <w:t>»</w:t>
      </w:r>
      <w:r w:rsidR="009A3AC8" w:rsidRPr="0044138A">
        <w:t>-8200</w:t>
      </w:r>
      <w:r w:rsidR="002C2F8D" w:rsidRPr="006334E8">
        <w:t xml:space="preserve">), </w:t>
      </w:r>
      <w:r w:rsidR="0044138A" w:rsidRPr="0044138A">
        <w:t>неисключительное право использования программного комплекса «</w:t>
      </w:r>
      <w:r w:rsidR="0044138A" w:rsidRPr="0044138A">
        <w:rPr>
          <w:lang w:val="en-US"/>
        </w:rPr>
        <w:t>Web</w:t>
      </w:r>
      <w:r w:rsidR="0044138A" w:rsidRPr="0044138A">
        <w:t>-система СБИС»)</w:t>
      </w:r>
      <w:r w:rsidR="006334E8">
        <w:t xml:space="preserve"> </w:t>
      </w:r>
      <w:r w:rsidR="00456D03" w:rsidRPr="0044138A">
        <w:t>-</w:t>
      </w:r>
      <w:r w:rsidR="006334E8">
        <w:t xml:space="preserve"> </w:t>
      </w:r>
      <w:r w:rsidR="0044138A" w:rsidRPr="0044138A">
        <w:t>30</w:t>
      </w:r>
      <w:r w:rsidR="00456D03" w:rsidRPr="0044138A">
        <w:t>00,00 руб.)</w:t>
      </w:r>
      <w:r w:rsidR="00834634" w:rsidRPr="0044138A">
        <w:t>.</w:t>
      </w:r>
      <w:r w:rsidR="00A82E37" w:rsidRPr="0044138A">
        <w:t xml:space="preserve"> </w:t>
      </w:r>
      <w:proofErr w:type="gramEnd"/>
    </w:p>
    <w:p w:rsidR="00C663C3" w:rsidRPr="00470FAC" w:rsidRDefault="00C663C3" w:rsidP="00323DA2">
      <w:pPr>
        <w:ind w:firstLine="709"/>
        <w:jc w:val="both"/>
      </w:pPr>
    </w:p>
    <w:p w:rsidR="00985A0B" w:rsidRPr="00470FAC" w:rsidRDefault="00C62FD1" w:rsidP="00C62FD1">
      <w:pPr>
        <w:ind w:firstLine="709"/>
        <w:jc w:val="both"/>
      </w:pPr>
      <w:r w:rsidRPr="00470FAC">
        <w:rPr>
          <w:b/>
          <w:i/>
        </w:rPr>
        <w:t>Муниципальная целевая программа «Энергосбережение и повышение энергетической эффективности муниципального образования «город Суджа» Суджанского района Курской области на 201</w:t>
      </w:r>
      <w:r w:rsidR="00834634" w:rsidRPr="00470FAC">
        <w:rPr>
          <w:b/>
          <w:i/>
        </w:rPr>
        <w:t>5-202</w:t>
      </w:r>
      <w:r w:rsidR="00470FAC">
        <w:rPr>
          <w:b/>
          <w:i/>
        </w:rPr>
        <w:t>5</w:t>
      </w:r>
      <w:r w:rsidR="00786D19" w:rsidRPr="00470FAC">
        <w:rPr>
          <w:b/>
          <w:i/>
        </w:rPr>
        <w:t xml:space="preserve"> год</w:t>
      </w:r>
      <w:r w:rsidR="00834634" w:rsidRPr="00470FAC">
        <w:rPr>
          <w:b/>
          <w:i/>
        </w:rPr>
        <w:t>ы</w:t>
      </w:r>
      <w:r w:rsidR="00786D19" w:rsidRPr="00470FAC">
        <w:rPr>
          <w:b/>
          <w:i/>
        </w:rPr>
        <w:t>»</w:t>
      </w:r>
      <w:r w:rsidR="00985A0B" w:rsidRPr="00470FAC">
        <w:t xml:space="preserve"> утверждена Постановлением Администрации города Суджи от 05.11.2014 №292</w:t>
      </w:r>
      <w:r w:rsidR="00834634" w:rsidRPr="00470FAC">
        <w:t xml:space="preserve"> (с последующими изменениями и дополнениями).</w:t>
      </w:r>
      <w:r w:rsidR="00985A0B" w:rsidRPr="00470FAC">
        <w:t xml:space="preserve">  </w:t>
      </w:r>
    </w:p>
    <w:p w:rsidR="00C763F1" w:rsidRPr="00470FAC" w:rsidRDefault="00985A0B" w:rsidP="00C62FD1">
      <w:pPr>
        <w:ind w:firstLine="709"/>
        <w:jc w:val="both"/>
      </w:pPr>
      <w:r w:rsidRPr="00470FAC">
        <w:t xml:space="preserve">Согласно Паспорту программы, она </w:t>
      </w:r>
      <w:r w:rsidR="00C62FD1" w:rsidRPr="00470FAC">
        <w:t>содержит</w:t>
      </w:r>
      <w:r w:rsidR="00A824FB" w:rsidRPr="00470FAC">
        <w:t xml:space="preserve"> одну</w:t>
      </w:r>
      <w:r w:rsidR="00C62FD1" w:rsidRPr="00470FAC">
        <w:t xml:space="preserve"> </w:t>
      </w:r>
      <w:r w:rsidR="00C763F1" w:rsidRPr="00470FAC">
        <w:t>подпрограмму:</w:t>
      </w:r>
      <w:r w:rsidR="00786D19" w:rsidRPr="00470FAC">
        <w:t xml:space="preserve"> </w:t>
      </w:r>
      <w:r w:rsidR="00C763F1" w:rsidRPr="00470FAC">
        <w:t>«Проведение эффективной энергосберегающей политики муниципально</w:t>
      </w:r>
      <w:r w:rsidRPr="00470FAC">
        <w:t>го</w:t>
      </w:r>
      <w:r w:rsidR="00C763F1" w:rsidRPr="00470FAC">
        <w:t xml:space="preserve"> образовани</w:t>
      </w:r>
      <w:r w:rsidRPr="00470FAC">
        <w:t>я</w:t>
      </w:r>
      <w:r w:rsidR="00C763F1" w:rsidRPr="00470FAC">
        <w:t xml:space="preserve"> </w:t>
      </w:r>
      <w:r w:rsidR="00786D19" w:rsidRPr="00470FAC">
        <w:t>«</w:t>
      </w:r>
      <w:r w:rsidR="00C763F1" w:rsidRPr="00470FAC">
        <w:t>город Суджа</w:t>
      </w:r>
      <w:r w:rsidR="00786D19" w:rsidRPr="00470FAC">
        <w:t>» Суджанского района Курской области»</w:t>
      </w:r>
      <w:r w:rsidR="00C763F1" w:rsidRPr="00470FAC">
        <w:t>.</w:t>
      </w:r>
    </w:p>
    <w:p w:rsidR="00985A0B" w:rsidRPr="00470FAC" w:rsidRDefault="00985A0B" w:rsidP="00C62FD1">
      <w:pPr>
        <w:ind w:firstLine="709"/>
        <w:jc w:val="both"/>
      </w:pPr>
      <w:r w:rsidRPr="00470FAC">
        <w:t>Цель муниципальной программы: обеспечение рационального использования энергетических ресурсов за счет реализации энергосберегающих мероприятий; повышение эффективности их использования на объектах бюджетной сферы и в сфере жилищно-коммунального хозяйства.</w:t>
      </w:r>
    </w:p>
    <w:p w:rsidR="00985A0B" w:rsidRPr="00470FAC" w:rsidRDefault="00985A0B" w:rsidP="00985A0B">
      <w:pPr>
        <w:ind w:firstLine="709"/>
        <w:jc w:val="both"/>
      </w:pPr>
      <w:r w:rsidRPr="00470FAC">
        <w:t>Для достижения названной цели предусмотрено решение следующих задач:</w:t>
      </w:r>
    </w:p>
    <w:p w:rsidR="00985A0B" w:rsidRPr="00470FAC" w:rsidRDefault="00985A0B" w:rsidP="00985A0B">
      <w:pPr>
        <w:ind w:firstLine="709"/>
        <w:jc w:val="both"/>
      </w:pPr>
      <w:r w:rsidRPr="00470FAC">
        <w:t xml:space="preserve">- обеспечение энергосбережения и повышение </w:t>
      </w:r>
      <w:proofErr w:type="spellStart"/>
      <w:r w:rsidRPr="00470FAC">
        <w:t>энергоэффективности</w:t>
      </w:r>
      <w:proofErr w:type="spellEnd"/>
      <w:r w:rsidRPr="00470FAC">
        <w:t xml:space="preserve"> за счет снижения потерь электрической энергии;</w:t>
      </w:r>
    </w:p>
    <w:p w:rsidR="00985A0B" w:rsidRPr="00470FAC" w:rsidRDefault="00985A0B" w:rsidP="00985A0B">
      <w:pPr>
        <w:ind w:firstLine="709"/>
        <w:jc w:val="both"/>
      </w:pPr>
      <w:r w:rsidRPr="00470FAC">
        <w:t>- переход на отпуск ресурсов (тепловой энергии, водоснабжения, электрической энергии)</w:t>
      </w:r>
      <w:r w:rsidR="00EF61FE" w:rsidRPr="00470FAC">
        <w:t xml:space="preserve"> потребителям в соответствии с показаниями приборов учета;</w:t>
      </w:r>
    </w:p>
    <w:p w:rsidR="00EF61FE" w:rsidRPr="00470FAC" w:rsidRDefault="00EF61FE" w:rsidP="00985A0B">
      <w:pPr>
        <w:ind w:firstLine="709"/>
        <w:jc w:val="both"/>
      </w:pPr>
      <w:r w:rsidRPr="00470FAC">
        <w:t>- нормирование и установление обоснованных лимитов потребления энергетических ресурсов в бюджетных организациях;</w:t>
      </w:r>
    </w:p>
    <w:p w:rsidR="00EF61FE" w:rsidRPr="00470FAC" w:rsidRDefault="00EF61FE" w:rsidP="00985A0B">
      <w:pPr>
        <w:ind w:firstLine="709"/>
        <w:jc w:val="both"/>
      </w:pPr>
      <w:r w:rsidRPr="00470FAC">
        <w:t>- оптимизация расходов на оплату энергетических ресурсов.</w:t>
      </w:r>
    </w:p>
    <w:p w:rsidR="00EF61FE" w:rsidRPr="00470FAC" w:rsidRDefault="00834634" w:rsidP="00EF61FE">
      <w:pPr>
        <w:ind w:firstLine="708"/>
        <w:jc w:val="both"/>
      </w:pPr>
      <w:r w:rsidRPr="00470FAC">
        <w:t xml:space="preserve">Данная Подпрограмма включает в себя 4 основных мероприятия, однако расходы местного бюджета на реализацию муниципальной программы предусмотрены только по 1 мероприятию: </w:t>
      </w:r>
      <w:r w:rsidR="00162F33" w:rsidRPr="00470FAC">
        <w:t xml:space="preserve">1.4. «Мероприятия по энергосбережению Администрации города Суджи». </w:t>
      </w:r>
      <w:r w:rsidR="00EF61FE" w:rsidRPr="00470FAC">
        <w:t xml:space="preserve">В соответствии с принятой муниципальной целевой программой, в бюджете муниципального </w:t>
      </w:r>
      <w:r w:rsidR="00EF61FE" w:rsidRPr="00470FAC">
        <w:lastRenderedPageBreak/>
        <w:t>образования «город Суджа» на 20</w:t>
      </w:r>
      <w:r w:rsidR="00162F33" w:rsidRPr="00470FAC">
        <w:t>2</w:t>
      </w:r>
      <w:r w:rsidR="00470FAC">
        <w:t>1</w:t>
      </w:r>
      <w:r w:rsidR="00EF61FE" w:rsidRPr="00470FAC">
        <w:t xml:space="preserve"> год были предусмотрены средства в общей сумме </w:t>
      </w:r>
      <w:r w:rsidR="00470FAC">
        <w:t>1</w:t>
      </w:r>
      <w:r w:rsidR="00EF61FE" w:rsidRPr="00470FAC">
        <w:t>00,0 тыс. руб., фактическое использование средств в 20</w:t>
      </w:r>
      <w:r w:rsidR="00C9091C" w:rsidRPr="00470FAC">
        <w:t>2</w:t>
      </w:r>
      <w:r w:rsidR="00470FAC">
        <w:t>1</w:t>
      </w:r>
      <w:r w:rsidR="00EF61FE" w:rsidRPr="00470FAC">
        <w:t xml:space="preserve"> году составило – </w:t>
      </w:r>
      <w:r w:rsidR="00470FAC">
        <w:t>5</w:t>
      </w:r>
      <w:r w:rsidR="00F77503">
        <w:t>7004,34</w:t>
      </w:r>
      <w:r w:rsidR="00470FAC">
        <w:t xml:space="preserve"> </w:t>
      </w:r>
      <w:r w:rsidR="00EF61FE" w:rsidRPr="00470FAC">
        <w:t>рублей (</w:t>
      </w:r>
      <w:r w:rsidR="00470FAC">
        <w:t>5</w:t>
      </w:r>
      <w:r w:rsidR="00F77503">
        <w:t>7</w:t>
      </w:r>
      <w:r w:rsidR="00470FAC">
        <w:t>,</w:t>
      </w:r>
      <w:r w:rsidR="00F77503">
        <w:t>0</w:t>
      </w:r>
      <w:r w:rsidR="00EF61FE" w:rsidRPr="00470FAC">
        <w:t>%), в том числе:</w:t>
      </w:r>
    </w:p>
    <w:p w:rsidR="00EF61FE" w:rsidRPr="00470FAC" w:rsidRDefault="00EF61FE" w:rsidP="00EF61FE">
      <w:pPr>
        <w:ind w:firstLine="708"/>
        <w:jc w:val="right"/>
        <w:rPr>
          <w:sz w:val="20"/>
          <w:szCs w:val="20"/>
        </w:rPr>
      </w:pPr>
      <w:r w:rsidRPr="00470FAC">
        <w:rPr>
          <w:sz w:val="20"/>
          <w:szCs w:val="20"/>
        </w:rPr>
        <w:t>(тыс. руб.)</w:t>
      </w:r>
    </w:p>
    <w:tbl>
      <w:tblPr>
        <w:tblStyle w:val="a7"/>
        <w:tblW w:w="0" w:type="auto"/>
        <w:tblLook w:val="04A0"/>
      </w:tblPr>
      <w:tblGrid>
        <w:gridCol w:w="5608"/>
        <w:gridCol w:w="1559"/>
        <w:gridCol w:w="1558"/>
        <w:gridCol w:w="1556"/>
      </w:tblGrid>
      <w:tr w:rsidR="00EF61FE" w:rsidRPr="00470FAC" w:rsidTr="00EF61FE">
        <w:tc>
          <w:tcPr>
            <w:tcW w:w="5637" w:type="dxa"/>
          </w:tcPr>
          <w:p w:rsidR="00EF61FE" w:rsidRPr="00470FAC" w:rsidRDefault="00EF61FE" w:rsidP="002C2F8D">
            <w:pPr>
              <w:jc w:val="center"/>
              <w:rPr>
                <w:sz w:val="20"/>
                <w:szCs w:val="20"/>
              </w:rPr>
            </w:pPr>
            <w:r w:rsidRPr="00470FA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EF61FE" w:rsidRPr="00470FAC" w:rsidRDefault="00EF61FE" w:rsidP="002C2F8D">
            <w:pPr>
              <w:jc w:val="center"/>
              <w:rPr>
                <w:sz w:val="20"/>
                <w:szCs w:val="20"/>
              </w:rPr>
            </w:pPr>
            <w:r w:rsidRPr="00470FAC">
              <w:rPr>
                <w:sz w:val="20"/>
                <w:szCs w:val="20"/>
              </w:rPr>
              <w:t>Предусмотрено сре</w:t>
            </w:r>
            <w:proofErr w:type="gramStart"/>
            <w:r w:rsidRPr="00470FAC">
              <w:rPr>
                <w:sz w:val="20"/>
                <w:szCs w:val="20"/>
              </w:rPr>
              <w:t>дств пр</w:t>
            </w:r>
            <w:proofErr w:type="gramEnd"/>
            <w:r w:rsidRPr="00470FAC">
              <w:rPr>
                <w:sz w:val="20"/>
                <w:szCs w:val="20"/>
              </w:rPr>
              <w:t>ограммой</w:t>
            </w:r>
          </w:p>
        </w:tc>
        <w:tc>
          <w:tcPr>
            <w:tcW w:w="1559" w:type="dxa"/>
          </w:tcPr>
          <w:p w:rsidR="00EF61FE" w:rsidRPr="00470FAC" w:rsidRDefault="00EF61FE" w:rsidP="002C2F8D">
            <w:pPr>
              <w:jc w:val="center"/>
              <w:rPr>
                <w:sz w:val="20"/>
                <w:szCs w:val="20"/>
              </w:rPr>
            </w:pPr>
            <w:r w:rsidRPr="00470FAC">
              <w:rPr>
                <w:sz w:val="20"/>
                <w:szCs w:val="20"/>
              </w:rPr>
              <w:t>Фактически использовано средств</w:t>
            </w:r>
          </w:p>
        </w:tc>
        <w:tc>
          <w:tcPr>
            <w:tcW w:w="1559" w:type="dxa"/>
          </w:tcPr>
          <w:p w:rsidR="00EF61FE" w:rsidRPr="00470FAC" w:rsidRDefault="00EF61FE" w:rsidP="002C2F8D">
            <w:pPr>
              <w:jc w:val="center"/>
              <w:rPr>
                <w:sz w:val="20"/>
                <w:szCs w:val="20"/>
              </w:rPr>
            </w:pPr>
            <w:r w:rsidRPr="00470FAC">
              <w:rPr>
                <w:sz w:val="20"/>
                <w:szCs w:val="20"/>
              </w:rPr>
              <w:t>% исполнения</w:t>
            </w:r>
          </w:p>
        </w:tc>
      </w:tr>
      <w:tr w:rsidR="00EF61FE" w:rsidRPr="00470FAC" w:rsidTr="00EF61FE">
        <w:tc>
          <w:tcPr>
            <w:tcW w:w="10314" w:type="dxa"/>
            <w:gridSpan w:val="4"/>
          </w:tcPr>
          <w:p w:rsidR="00EF61FE" w:rsidRPr="00470FAC" w:rsidRDefault="00731280" w:rsidP="0068717B">
            <w:pPr>
              <w:jc w:val="center"/>
              <w:rPr>
                <w:b/>
                <w:sz w:val="20"/>
                <w:szCs w:val="20"/>
              </w:rPr>
            </w:pPr>
            <w:r w:rsidRPr="00470FAC">
              <w:rPr>
                <w:b/>
                <w:sz w:val="20"/>
                <w:szCs w:val="20"/>
              </w:rPr>
              <w:t xml:space="preserve">Подпрограмма 1 "Проведение эффективной энергосберегающей политики муниципального образования "город Суджа" Суджанского района Курской области </w:t>
            </w:r>
          </w:p>
        </w:tc>
      </w:tr>
      <w:tr w:rsidR="00EF61FE" w:rsidRPr="00470FAC" w:rsidTr="00EF61FE">
        <w:tc>
          <w:tcPr>
            <w:tcW w:w="5637" w:type="dxa"/>
          </w:tcPr>
          <w:p w:rsidR="00EF61FE" w:rsidRPr="00470FAC" w:rsidRDefault="0068717B" w:rsidP="002C2F8D">
            <w:pPr>
              <w:jc w:val="both"/>
              <w:rPr>
                <w:sz w:val="20"/>
                <w:szCs w:val="20"/>
              </w:rPr>
            </w:pPr>
            <w:r w:rsidRPr="00470FAC">
              <w:rPr>
                <w:sz w:val="20"/>
                <w:szCs w:val="20"/>
              </w:rPr>
              <w:t>Основное мероприятие 1.4  "Мероприятия по энергосбережению</w:t>
            </w:r>
            <w:r w:rsidR="00F26825" w:rsidRPr="00470FAC">
              <w:rPr>
                <w:sz w:val="20"/>
                <w:szCs w:val="20"/>
              </w:rPr>
              <w:t xml:space="preserve"> в</w:t>
            </w:r>
            <w:r w:rsidRPr="00470FAC">
              <w:rPr>
                <w:sz w:val="20"/>
                <w:szCs w:val="20"/>
              </w:rPr>
              <w:t xml:space="preserve"> администрации города Суджа"</w:t>
            </w:r>
          </w:p>
        </w:tc>
        <w:tc>
          <w:tcPr>
            <w:tcW w:w="1559" w:type="dxa"/>
          </w:tcPr>
          <w:p w:rsidR="00EF61FE" w:rsidRPr="00470FAC" w:rsidRDefault="00470FAC" w:rsidP="002C2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717B" w:rsidRPr="00470FAC">
              <w:rPr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:rsidR="00EF61FE" w:rsidRPr="00470FAC" w:rsidRDefault="00470FAC" w:rsidP="00F7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503"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EF61FE" w:rsidRPr="00470FAC" w:rsidRDefault="00470FAC" w:rsidP="00F7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5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F77503">
              <w:rPr>
                <w:sz w:val="20"/>
                <w:szCs w:val="20"/>
              </w:rPr>
              <w:t>0</w:t>
            </w:r>
          </w:p>
        </w:tc>
      </w:tr>
      <w:tr w:rsidR="00EF61FE" w:rsidRPr="000A23E2" w:rsidTr="00EF61FE">
        <w:tc>
          <w:tcPr>
            <w:tcW w:w="5637" w:type="dxa"/>
          </w:tcPr>
          <w:p w:rsidR="00EF61FE" w:rsidRPr="00470FAC" w:rsidRDefault="00EF61FE" w:rsidP="002C2F8D">
            <w:pPr>
              <w:jc w:val="right"/>
              <w:rPr>
                <w:b/>
                <w:sz w:val="20"/>
                <w:szCs w:val="20"/>
              </w:rPr>
            </w:pPr>
            <w:r w:rsidRPr="00470FA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EF61FE" w:rsidRPr="00470FAC" w:rsidRDefault="00470FAC" w:rsidP="0068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61FE" w:rsidRPr="00470FAC">
              <w:rPr>
                <w:sz w:val="20"/>
                <w:szCs w:val="20"/>
              </w:rPr>
              <w:t>0</w:t>
            </w:r>
            <w:r w:rsidR="0068717B" w:rsidRPr="00470FAC">
              <w:rPr>
                <w:sz w:val="20"/>
                <w:szCs w:val="20"/>
              </w:rPr>
              <w:t>0</w:t>
            </w:r>
            <w:r w:rsidR="00EF61FE" w:rsidRPr="00470FA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EF61FE" w:rsidRPr="00470FAC" w:rsidRDefault="00470FAC" w:rsidP="00F7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5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F7750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F61FE" w:rsidRPr="00470FAC" w:rsidRDefault="00470FAC" w:rsidP="00F7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75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F77503">
              <w:rPr>
                <w:sz w:val="20"/>
                <w:szCs w:val="20"/>
              </w:rPr>
              <w:t>0</w:t>
            </w:r>
          </w:p>
        </w:tc>
      </w:tr>
    </w:tbl>
    <w:p w:rsidR="00EF61FE" w:rsidRPr="00D77363" w:rsidRDefault="00EF61FE" w:rsidP="00EF61FE">
      <w:pPr>
        <w:ind w:firstLine="708"/>
        <w:jc w:val="both"/>
        <w:rPr>
          <w:sz w:val="28"/>
          <w:szCs w:val="28"/>
        </w:rPr>
      </w:pPr>
    </w:p>
    <w:p w:rsidR="00260A4C" w:rsidRDefault="00CF688E" w:rsidP="00985A0B">
      <w:pPr>
        <w:ind w:firstLine="708"/>
        <w:jc w:val="both"/>
      </w:pPr>
      <w:r>
        <w:t>В</w:t>
      </w:r>
      <w:r w:rsidR="00D77363" w:rsidRPr="00D77363">
        <w:t xml:space="preserve"> 2021</w:t>
      </w:r>
      <w:r w:rsidR="00C9091C" w:rsidRPr="00D77363">
        <w:t xml:space="preserve"> году </w:t>
      </w:r>
      <w:r w:rsidR="00D77363" w:rsidRPr="00D77363">
        <w:t>муниципальная целевая программа</w:t>
      </w:r>
      <w:r w:rsidR="00C9091C" w:rsidRPr="00D77363">
        <w:t xml:space="preserve"> «Энергосбережение и повышение энергетической эффективности муниципального образования «город Суджа» Суджанского района Курской области на 2015-202</w:t>
      </w:r>
      <w:r w:rsidR="00D77363" w:rsidRPr="00D77363">
        <w:t>5</w:t>
      </w:r>
      <w:r w:rsidR="00C9091C" w:rsidRPr="00D77363">
        <w:t xml:space="preserve"> годы» </w:t>
      </w:r>
      <w:r w:rsidR="00D77363" w:rsidRPr="00D77363">
        <w:t>исполнена на общую сумму 5</w:t>
      </w:r>
      <w:r w:rsidR="00F77503">
        <w:t>7004,34</w:t>
      </w:r>
      <w:r w:rsidR="00D77363" w:rsidRPr="00D77363">
        <w:t xml:space="preserve"> руб.</w:t>
      </w:r>
      <w:r w:rsidR="00C9091C" w:rsidRPr="00D77363">
        <w:t xml:space="preserve"> </w:t>
      </w:r>
    </w:p>
    <w:p w:rsidR="00F77503" w:rsidRPr="00F77503" w:rsidRDefault="006C1230" w:rsidP="00BC6BDC">
      <w:pPr>
        <w:ind w:firstLine="708"/>
        <w:jc w:val="both"/>
      </w:pPr>
      <w:r>
        <w:t xml:space="preserve">В рамках исполнения программы Администрация города Суджи </w:t>
      </w:r>
      <w:r w:rsidR="00CF688E">
        <w:t>были приобретены</w:t>
      </w:r>
      <w:r>
        <w:t xml:space="preserve"> светодиодны</w:t>
      </w:r>
      <w:r w:rsidR="00CF688E">
        <w:t>е</w:t>
      </w:r>
      <w:r>
        <w:t xml:space="preserve"> ламп</w:t>
      </w:r>
      <w:r w:rsidR="00CF688E">
        <w:t>ы</w:t>
      </w:r>
      <w:r>
        <w:t xml:space="preserve"> для уличного освещения на сумму 30004,34 руб. Лампы поставлены в полном объеме и </w:t>
      </w:r>
      <w:r w:rsidR="00BC6BDC">
        <w:t>установлены в</w:t>
      </w:r>
      <w:r>
        <w:t xml:space="preserve"> срок</w:t>
      </w:r>
      <w:r w:rsidR="00CF688E">
        <w:t xml:space="preserve">. </w:t>
      </w:r>
    </w:p>
    <w:p w:rsidR="00066832" w:rsidRPr="000A23E2" w:rsidRDefault="00066832" w:rsidP="00066832">
      <w:pPr>
        <w:ind w:firstLine="709"/>
        <w:jc w:val="both"/>
        <w:rPr>
          <w:b/>
          <w:i/>
          <w:highlight w:val="yellow"/>
        </w:rPr>
      </w:pPr>
    </w:p>
    <w:p w:rsidR="002D1C7A" w:rsidRPr="00F77503" w:rsidRDefault="00066832" w:rsidP="00066832">
      <w:pPr>
        <w:ind w:firstLine="709"/>
        <w:jc w:val="both"/>
      </w:pPr>
      <w:r w:rsidRPr="00F77503">
        <w:rPr>
          <w:b/>
          <w:i/>
        </w:rPr>
        <w:t xml:space="preserve"> Муниципальная программа «Формирование современной городской среды </w:t>
      </w:r>
      <w:r w:rsidR="002D1C7A" w:rsidRPr="00F77503">
        <w:rPr>
          <w:b/>
          <w:i/>
        </w:rPr>
        <w:t xml:space="preserve">на территории </w:t>
      </w:r>
      <w:r w:rsidRPr="00F77503">
        <w:rPr>
          <w:b/>
          <w:i/>
        </w:rPr>
        <w:t>муниципального образования «город Суджа» на 201</w:t>
      </w:r>
      <w:r w:rsidR="002D1C7A" w:rsidRPr="00F77503">
        <w:rPr>
          <w:b/>
          <w:i/>
        </w:rPr>
        <w:t>8</w:t>
      </w:r>
      <w:r w:rsidRPr="00F77503">
        <w:rPr>
          <w:b/>
          <w:i/>
        </w:rPr>
        <w:t>-202</w:t>
      </w:r>
      <w:r w:rsidR="002D1C7A" w:rsidRPr="00F77503">
        <w:rPr>
          <w:b/>
          <w:i/>
        </w:rPr>
        <w:t>4</w:t>
      </w:r>
      <w:r w:rsidRPr="00F77503">
        <w:rPr>
          <w:b/>
          <w:i/>
        </w:rPr>
        <w:t xml:space="preserve"> годы»</w:t>
      </w:r>
      <w:r w:rsidRPr="00F77503">
        <w:t xml:space="preserve"> утверждена Постановлением Администрации города Суджи от </w:t>
      </w:r>
      <w:r w:rsidR="002D1C7A" w:rsidRPr="00F77503">
        <w:t>31</w:t>
      </w:r>
      <w:r w:rsidRPr="00F77503">
        <w:t>.</w:t>
      </w:r>
      <w:r w:rsidR="002D1C7A" w:rsidRPr="00F77503">
        <w:t>0</w:t>
      </w:r>
      <w:r w:rsidRPr="00F77503">
        <w:t>1.20</w:t>
      </w:r>
      <w:r w:rsidR="002D1C7A" w:rsidRPr="00F77503">
        <w:t>20</w:t>
      </w:r>
      <w:r w:rsidRPr="00F77503">
        <w:t xml:space="preserve"> №</w:t>
      </w:r>
      <w:r w:rsidR="002D1C7A" w:rsidRPr="00F77503">
        <w:t>31.</w:t>
      </w:r>
    </w:p>
    <w:p w:rsidR="00066832" w:rsidRPr="007F457F" w:rsidRDefault="00066832" w:rsidP="00066832">
      <w:pPr>
        <w:ind w:firstLine="709"/>
        <w:jc w:val="both"/>
      </w:pPr>
      <w:r w:rsidRPr="007F457F">
        <w:t xml:space="preserve">Согласно Паспорту программы, </w:t>
      </w:r>
      <w:r w:rsidR="002D1C7A" w:rsidRPr="007F457F">
        <w:t>ц</w:t>
      </w:r>
      <w:r w:rsidRPr="007F457F">
        <w:t>ель</w:t>
      </w:r>
      <w:r w:rsidR="002D1C7A" w:rsidRPr="007F457F">
        <w:t>ю</w:t>
      </w:r>
      <w:r w:rsidRPr="007F457F">
        <w:t xml:space="preserve"> </w:t>
      </w:r>
      <w:r w:rsidR="002D1C7A" w:rsidRPr="007F457F">
        <w:t>П</w:t>
      </w:r>
      <w:r w:rsidRPr="007F457F">
        <w:t>рограммы</w:t>
      </w:r>
      <w:r w:rsidR="002D1C7A" w:rsidRPr="007F457F">
        <w:t xml:space="preserve"> является</w:t>
      </w:r>
      <w:r w:rsidRPr="007F457F">
        <w:t xml:space="preserve">: </w:t>
      </w:r>
      <w:r w:rsidR="007C28DC" w:rsidRPr="007F457F">
        <w:t>повышение качества, комфорта, функциональности и эстетики</w:t>
      </w:r>
      <w:r w:rsidR="00140FF6" w:rsidRPr="007F457F">
        <w:t xml:space="preserve"> городской среды на территории муниципального образования «город Суджа»</w:t>
      </w:r>
      <w:r w:rsidRPr="007F457F">
        <w:t>.</w:t>
      </w:r>
    </w:p>
    <w:p w:rsidR="00066832" w:rsidRPr="007F457F" w:rsidRDefault="00066832" w:rsidP="00066832">
      <w:pPr>
        <w:ind w:firstLine="709"/>
        <w:jc w:val="both"/>
      </w:pPr>
      <w:r w:rsidRPr="007F457F">
        <w:t>Для достижения названной цели предусмотрено решение следующих задач:</w:t>
      </w:r>
    </w:p>
    <w:p w:rsidR="00066832" w:rsidRPr="007F457F" w:rsidRDefault="00066832" w:rsidP="00066832">
      <w:pPr>
        <w:ind w:firstLine="709"/>
        <w:jc w:val="both"/>
      </w:pPr>
      <w:r w:rsidRPr="007F457F">
        <w:t>- обеспечение</w:t>
      </w:r>
      <w:r w:rsidR="00140FF6" w:rsidRPr="007F457F">
        <w:t xml:space="preserve"> создания, содержания и развития объектов благоустройства на территории муниципального образования</w:t>
      </w:r>
      <w:r w:rsidRPr="007F457F">
        <w:t>;</w:t>
      </w:r>
    </w:p>
    <w:p w:rsidR="00066832" w:rsidRPr="007F457F" w:rsidRDefault="00066832" w:rsidP="00066832">
      <w:pPr>
        <w:ind w:firstLine="709"/>
        <w:jc w:val="both"/>
      </w:pPr>
      <w:r w:rsidRPr="007F457F">
        <w:t>-</w:t>
      </w:r>
      <w:r w:rsidR="00140FF6" w:rsidRPr="007F457F">
        <w:t xml:space="preserve"> повышение уровня вовлеченности заинтересованных граждан, организаций в реализацию мероприятий по благоустройству территорий города.</w:t>
      </w:r>
    </w:p>
    <w:p w:rsidR="00140FF6" w:rsidRPr="007F457F" w:rsidRDefault="00140FF6" w:rsidP="00066832">
      <w:pPr>
        <w:ind w:firstLine="708"/>
        <w:jc w:val="both"/>
      </w:pPr>
      <w:r w:rsidRPr="007F457F">
        <w:t>В рамках Программы определены 2 основных мероприятия:</w:t>
      </w:r>
    </w:p>
    <w:p w:rsidR="000955EE" w:rsidRPr="007F457F" w:rsidRDefault="000955EE" w:rsidP="00066832">
      <w:pPr>
        <w:ind w:firstLine="708"/>
        <w:jc w:val="both"/>
      </w:pPr>
      <w:r w:rsidRPr="007F457F">
        <w:t>Мероприятие 1.1. «Благоустройство дворовых территорий»;</w:t>
      </w:r>
    </w:p>
    <w:p w:rsidR="000955EE" w:rsidRPr="007F457F" w:rsidRDefault="000955EE" w:rsidP="00066832">
      <w:pPr>
        <w:ind w:firstLine="708"/>
        <w:jc w:val="both"/>
      </w:pPr>
      <w:r w:rsidRPr="007F457F">
        <w:t>Мероприятие 1.2. «Благоустройство общественных территорий».</w:t>
      </w:r>
    </w:p>
    <w:p w:rsidR="00BA015A" w:rsidRPr="007F457F" w:rsidRDefault="00066832" w:rsidP="00066832">
      <w:pPr>
        <w:ind w:firstLine="708"/>
        <w:jc w:val="both"/>
      </w:pPr>
      <w:r w:rsidRPr="007F457F">
        <w:t>В соответствии с принятой муниципальной целевой программой, в бюджете муниципального образования «город Суджа» на 202</w:t>
      </w:r>
      <w:r w:rsidR="007F457F">
        <w:t>1</w:t>
      </w:r>
      <w:r w:rsidRPr="007F457F">
        <w:t xml:space="preserve"> год были предусмотрены средства </w:t>
      </w:r>
      <w:r w:rsidR="000955EE" w:rsidRPr="007F457F">
        <w:t>на реализацию основного мероприятия 1.2. «Благоустройство общественных территорий»</w:t>
      </w:r>
      <w:r w:rsidR="00BA015A" w:rsidRPr="007F457F">
        <w:t xml:space="preserve"> в общей сумме </w:t>
      </w:r>
      <w:r w:rsidR="007F457F">
        <w:t>3834,9</w:t>
      </w:r>
      <w:r w:rsidR="00BA015A" w:rsidRPr="007F457F">
        <w:t xml:space="preserve"> тыс. руб., по мероприятию 1.1. «Благоустройство дворовых территорий» ассигнования не предусмотрены.</w:t>
      </w:r>
    </w:p>
    <w:p w:rsidR="00066832" w:rsidRPr="007F457F" w:rsidRDefault="00BA015A" w:rsidP="00066832">
      <w:pPr>
        <w:ind w:firstLine="708"/>
        <w:jc w:val="both"/>
      </w:pPr>
      <w:r w:rsidRPr="007F457F">
        <w:t>Ф</w:t>
      </w:r>
      <w:r w:rsidR="00066832" w:rsidRPr="007F457F">
        <w:t>актическое использование средств в 202</w:t>
      </w:r>
      <w:r w:rsidR="007F457F">
        <w:t>1</w:t>
      </w:r>
      <w:r w:rsidR="00066832" w:rsidRPr="007F457F">
        <w:t xml:space="preserve"> году</w:t>
      </w:r>
      <w:r w:rsidRPr="007F457F">
        <w:t xml:space="preserve"> на реализацию мероприятия</w:t>
      </w:r>
      <w:r w:rsidR="00066832" w:rsidRPr="007F457F">
        <w:t xml:space="preserve"> </w:t>
      </w:r>
      <w:r w:rsidR="00C25966" w:rsidRPr="007F457F">
        <w:t xml:space="preserve">1.2. </w:t>
      </w:r>
      <w:r w:rsidR="00066832" w:rsidRPr="007F457F">
        <w:t xml:space="preserve">составило – </w:t>
      </w:r>
      <w:r w:rsidR="00DF7B45" w:rsidRPr="007F457F">
        <w:t>3</w:t>
      </w:r>
      <w:r w:rsidR="007F457F">
        <w:t xml:space="preserve">534,5 </w:t>
      </w:r>
      <w:r w:rsidR="00066832" w:rsidRPr="007F457F">
        <w:t>тыс. рублей</w:t>
      </w:r>
      <w:r w:rsidR="00C25966" w:rsidRPr="007F457F">
        <w:t xml:space="preserve">, или </w:t>
      </w:r>
      <w:r w:rsidR="00DF7B45" w:rsidRPr="007F457F">
        <w:t>9</w:t>
      </w:r>
      <w:r w:rsidR="007F457F">
        <w:t>2</w:t>
      </w:r>
      <w:r w:rsidR="00DF7B45" w:rsidRPr="007F457F">
        <w:t>,2</w:t>
      </w:r>
      <w:r w:rsidR="00C25966" w:rsidRPr="007F457F">
        <w:t xml:space="preserve"> % от </w:t>
      </w:r>
      <w:r w:rsidR="00E73B00" w:rsidRPr="007F457F">
        <w:t>суммы, предусмотренной Программой</w:t>
      </w:r>
      <w:r w:rsidR="00066832" w:rsidRPr="007F457F">
        <w:t>, в том числе:</w:t>
      </w:r>
    </w:p>
    <w:p w:rsidR="001A4463" w:rsidRPr="000A23E2" w:rsidRDefault="001A4463" w:rsidP="00066832">
      <w:pPr>
        <w:ind w:firstLine="708"/>
        <w:jc w:val="right"/>
        <w:rPr>
          <w:sz w:val="20"/>
          <w:szCs w:val="20"/>
          <w:highlight w:val="yellow"/>
        </w:rPr>
      </w:pPr>
    </w:p>
    <w:p w:rsidR="00066832" w:rsidRPr="007F457F" w:rsidRDefault="00066832" w:rsidP="00066832">
      <w:pPr>
        <w:ind w:firstLine="708"/>
        <w:jc w:val="right"/>
        <w:rPr>
          <w:sz w:val="20"/>
          <w:szCs w:val="20"/>
        </w:rPr>
      </w:pPr>
      <w:r w:rsidRPr="007F457F">
        <w:rPr>
          <w:sz w:val="20"/>
          <w:szCs w:val="20"/>
        </w:rPr>
        <w:t>(тыс. руб.)</w:t>
      </w:r>
    </w:p>
    <w:tbl>
      <w:tblPr>
        <w:tblStyle w:val="a7"/>
        <w:tblW w:w="0" w:type="auto"/>
        <w:tblLook w:val="04A0"/>
      </w:tblPr>
      <w:tblGrid>
        <w:gridCol w:w="5608"/>
        <w:gridCol w:w="1559"/>
        <w:gridCol w:w="1558"/>
        <w:gridCol w:w="1556"/>
      </w:tblGrid>
      <w:tr w:rsidR="00066832" w:rsidRPr="007F457F" w:rsidTr="00140FF6">
        <w:tc>
          <w:tcPr>
            <w:tcW w:w="5637" w:type="dxa"/>
          </w:tcPr>
          <w:p w:rsidR="00066832" w:rsidRPr="007F457F" w:rsidRDefault="00066832" w:rsidP="00140FF6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066832" w:rsidRPr="007F457F" w:rsidRDefault="00066832" w:rsidP="00140FF6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Предусмотрено сре</w:t>
            </w:r>
            <w:proofErr w:type="gramStart"/>
            <w:r w:rsidRPr="007F457F">
              <w:rPr>
                <w:sz w:val="20"/>
                <w:szCs w:val="20"/>
              </w:rPr>
              <w:t>дств пр</w:t>
            </w:r>
            <w:proofErr w:type="gramEnd"/>
            <w:r w:rsidRPr="007F457F">
              <w:rPr>
                <w:sz w:val="20"/>
                <w:szCs w:val="20"/>
              </w:rPr>
              <w:t>ограммой</w:t>
            </w:r>
          </w:p>
        </w:tc>
        <w:tc>
          <w:tcPr>
            <w:tcW w:w="1559" w:type="dxa"/>
          </w:tcPr>
          <w:p w:rsidR="00066832" w:rsidRPr="007F457F" w:rsidRDefault="00066832" w:rsidP="00140FF6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Фактически использовано средств</w:t>
            </w:r>
          </w:p>
        </w:tc>
        <w:tc>
          <w:tcPr>
            <w:tcW w:w="1559" w:type="dxa"/>
          </w:tcPr>
          <w:p w:rsidR="00066832" w:rsidRPr="007F457F" w:rsidRDefault="00066832" w:rsidP="00140FF6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% исполнения</w:t>
            </w:r>
          </w:p>
        </w:tc>
      </w:tr>
      <w:tr w:rsidR="00066832" w:rsidRPr="007F457F" w:rsidTr="00140FF6">
        <w:tc>
          <w:tcPr>
            <w:tcW w:w="10314" w:type="dxa"/>
            <w:gridSpan w:val="4"/>
          </w:tcPr>
          <w:p w:rsidR="00066832" w:rsidRPr="007F457F" w:rsidRDefault="00066832" w:rsidP="00E73B00">
            <w:pPr>
              <w:jc w:val="center"/>
              <w:rPr>
                <w:b/>
                <w:sz w:val="20"/>
                <w:szCs w:val="20"/>
              </w:rPr>
            </w:pPr>
            <w:r w:rsidRPr="007F457F">
              <w:rPr>
                <w:b/>
                <w:sz w:val="20"/>
                <w:szCs w:val="20"/>
              </w:rPr>
              <w:t xml:space="preserve">Программа 1 </w:t>
            </w:r>
            <w:r w:rsidR="00E73B00" w:rsidRPr="007F457F">
              <w:rPr>
                <w:b/>
                <w:i/>
              </w:rPr>
              <w:t>«Формирование современной городской среды на территории муниципального образования «город Суджа» на 2018-2024 годы»</w:t>
            </w:r>
            <w:r w:rsidR="00E73B00" w:rsidRPr="007F457F">
              <w:t xml:space="preserve"> </w:t>
            </w:r>
            <w:r w:rsidRPr="007F457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6832" w:rsidRPr="007F457F" w:rsidTr="00140FF6">
        <w:tc>
          <w:tcPr>
            <w:tcW w:w="5637" w:type="dxa"/>
          </w:tcPr>
          <w:p w:rsidR="00066832" w:rsidRPr="007F457F" w:rsidRDefault="00066832" w:rsidP="00E73B00">
            <w:pPr>
              <w:jc w:val="both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Основное мероприятие 1.</w:t>
            </w:r>
            <w:r w:rsidR="00E73B00" w:rsidRPr="007F457F">
              <w:rPr>
                <w:sz w:val="20"/>
                <w:szCs w:val="20"/>
              </w:rPr>
              <w:t>2.</w:t>
            </w:r>
            <w:r w:rsidRPr="007F457F">
              <w:rPr>
                <w:sz w:val="20"/>
                <w:szCs w:val="20"/>
              </w:rPr>
              <w:t xml:space="preserve">  </w:t>
            </w:r>
            <w:r w:rsidR="00E73B00" w:rsidRPr="007F457F">
              <w:rPr>
                <w:sz w:val="20"/>
                <w:szCs w:val="20"/>
              </w:rPr>
              <w:t>«Благоустройство общественных территорий»</w:t>
            </w:r>
          </w:p>
        </w:tc>
        <w:tc>
          <w:tcPr>
            <w:tcW w:w="1559" w:type="dxa"/>
          </w:tcPr>
          <w:p w:rsidR="00066832" w:rsidRPr="007F457F" w:rsidRDefault="007F457F" w:rsidP="00E73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3834,9</w:t>
            </w:r>
          </w:p>
        </w:tc>
        <w:tc>
          <w:tcPr>
            <w:tcW w:w="1559" w:type="dxa"/>
          </w:tcPr>
          <w:p w:rsidR="00066832" w:rsidRPr="007F457F" w:rsidRDefault="007F457F" w:rsidP="0014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3534,5</w:t>
            </w:r>
          </w:p>
        </w:tc>
        <w:tc>
          <w:tcPr>
            <w:tcW w:w="1559" w:type="dxa"/>
          </w:tcPr>
          <w:p w:rsidR="00066832" w:rsidRPr="007F457F" w:rsidRDefault="00E73B00" w:rsidP="007F457F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9</w:t>
            </w:r>
            <w:r w:rsidR="007F457F">
              <w:rPr>
                <w:sz w:val="20"/>
                <w:szCs w:val="20"/>
              </w:rPr>
              <w:t>2</w:t>
            </w:r>
            <w:r w:rsidRPr="007F457F">
              <w:rPr>
                <w:sz w:val="20"/>
                <w:szCs w:val="20"/>
              </w:rPr>
              <w:t>,2</w:t>
            </w:r>
          </w:p>
        </w:tc>
      </w:tr>
      <w:tr w:rsidR="007F457F" w:rsidRPr="007F457F" w:rsidTr="00140FF6">
        <w:tc>
          <w:tcPr>
            <w:tcW w:w="5637" w:type="dxa"/>
          </w:tcPr>
          <w:p w:rsidR="007F457F" w:rsidRPr="007F457F" w:rsidRDefault="007F457F" w:rsidP="00140FF6">
            <w:pPr>
              <w:jc w:val="right"/>
              <w:rPr>
                <w:b/>
                <w:sz w:val="20"/>
                <w:szCs w:val="20"/>
              </w:rPr>
            </w:pPr>
            <w:r w:rsidRPr="007F457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7F457F" w:rsidRPr="007F457F" w:rsidRDefault="007F457F" w:rsidP="00D23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3834,9</w:t>
            </w:r>
          </w:p>
        </w:tc>
        <w:tc>
          <w:tcPr>
            <w:tcW w:w="1559" w:type="dxa"/>
          </w:tcPr>
          <w:p w:rsidR="007F457F" w:rsidRPr="007F457F" w:rsidRDefault="007F457F" w:rsidP="00D23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3534,5</w:t>
            </w:r>
          </w:p>
        </w:tc>
        <w:tc>
          <w:tcPr>
            <w:tcW w:w="1559" w:type="dxa"/>
          </w:tcPr>
          <w:p w:rsidR="007F457F" w:rsidRPr="007F457F" w:rsidRDefault="007F457F" w:rsidP="00D232D5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7F457F">
              <w:rPr>
                <w:sz w:val="20"/>
                <w:szCs w:val="20"/>
              </w:rPr>
              <w:t>,2</w:t>
            </w:r>
          </w:p>
        </w:tc>
      </w:tr>
    </w:tbl>
    <w:p w:rsidR="00A67894" w:rsidRPr="007F457F" w:rsidRDefault="00A67894" w:rsidP="00820391">
      <w:pPr>
        <w:ind w:firstLine="709"/>
        <w:jc w:val="both"/>
      </w:pPr>
    </w:p>
    <w:p w:rsidR="00AB3097" w:rsidRPr="00630601" w:rsidRDefault="00AB3097" w:rsidP="00AB3097">
      <w:pPr>
        <w:autoSpaceDE w:val="0"/>
        <w:autoSpaceDN w:val="0"/>
        <w:adjustRightInd w:val="0"/>
        <w:ind w:firstLine="720"/>
        <w:jc w:val="both"/>
      </w:pPr>
      <w:r w:rsidRPr="00630601">
        <w:t>Всего на реализацию муниципальной программы «Формирование современной городской среды на территории муниципального образования «город Суджа» на 2018-2024 годы» в 202</w:t>
      </w:r>
      <w:r>
        <w:t>1</w:t>
      </w:r>
      <w:r w:rsidRPr="00630601">
        <w:t xml:space="preserve"> </w:t>
      </w:r>
      <w:r w:rsidRPr="00630601">
        <w:lastRenderedPageBreak/>
        <w:t>году израсходовано 3</w:t>
      </w:r>
      <w:r>
        <w:t>534469,99</w:t>
      </w:r>
      <w:r w:rsidRPr="00630601">
        <w:t xml:space="preserve"> руб., что составляет 9</w:t>
      </w:r>
      <w:r>
        <w:t>2</w:t>
      </w:r>
      <w:r w:rsidRPr="00630601">
        <w:t>,2% от суммы, предусмотренной на 202</w:t>
      </w:r>
      <w:r>
        <w:t>1</w:t>
      </w:r>
      <w:r w:rsidRPr="00630601">
        <w:t xml:space="preserve"> год данной Программой. </w:t>
      </w:r>
    </w:p>
    <w:p w:rsidR="00E60CF6" w:rsidRPr="00EF3899" w:rsidRDefault="00BC6BDC" w:rsidP="00E60CF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="00E60CF6" w:rsidRPr="00261BD3">
        <w:t xml:space="preserve"> рамках исполнения Мероприятия 1.2. «Благоустройство общественных территорий» Программы «Формирование современной городской среды на территории муниципального образования «город Суджа» на 2018-2024 годы» </w:t>
      </w:r>
      <w:r w:rsidR="00E60CF6" w:rsidRPr="00261BD3">
        <w:rPr>
          <w:b/>
          <w:sz w:val="20"/>
          <w:szCs w:val="20"/>
        </w:rPr>
        <w:t xml:space="preserve"> </w:t>
      </w:r>
      <w:r w:rsidR="00E60CF6" w:rsidRPr="00261BD3">
        <w:t>Администрацией города Суджи по результатам аукциона, проведенного в электронной форме, заключен</w:t>
      </w:r>
      <w:r w:rsidR="00261BD3">
        <w:t>ы</w:t>
      </w:r>
      <w:r w:rsidR="00E60CF6" w:rsidRPr="00261BD3">
        <w:t xml:space="preserve"> муниципальны</w:t>
      </w:r>
      <w:r w:rsidR="00261BD3">
        <w:t>е</w:t>
      </w:r>
      <w:r w:rsidR="00E60CF6" w:rsidRPr="00261BD3">
        <w:t xml:space="preserve"> контракт</w:t>
      </w:r>
      <w:r>
        <w:t xml:space="preserve">ы: </w:t>
      </w:r>
      <w:r w:rsidR="00ED2C43" w:rsidRPr="000975EF">
        <w:t>на выполнение работ по благоустройству общественных территорий</w:t>
      </w:r>
      <w:r w:rsidR="000975EF" w:rsidRPr="000975EF">
        <w:t>:</w:t>
      </w:r>
      <w:r w:rsidR="00ED2C43" w:rsidRPr="000975EF">
        <w:t xml:space="preserve"> </w:t>
      </w:r>
      <w:proofErr w:type="gramStart"/>
      <w:r w:rsidR="00ED2C43" w:rsidRPr="000975EF">
        <w:t>«</w:t>
      </w:r>
      <w:r w:rsidR="000975EF" w:rsidRPr="000975EF">
        <w:t xml:space="preserve">Устройство покрытия из резиновой плитки </w:t>
      </w:r>
      <w:r w:rsidR="000975EF" w:rsidRPr="00CC0715">
        <w:t>на детских площадках на ул. Заводская и ул. Привокзальная в г. Суджа</w:t>
      </w:r>
      <w:r w:rsidR="00D87E1F" w:rsidRPr="00CC0715">
        <w:t xml:space="preserve">» </w:t>
      </w:r>
      <w:r w:rsidR="00ED2C43" w:rsidRPr="00CC0715">
        <w:t xml:space="preserve">на сумму </w:t>
      </w:r>
      <w:r w:rsidR="00D87E1F" w:rsidRPr="00CC0715">
        <w:t>91</w:t>
      </w:r>
      <w:r w:rsidR="00CC0715" w:rsidRPr="00CC0715">
        <w:t>1058,90</w:t>
      </w:r>
      <w:r w:rsidR="00ED2C43" w:rsidRPr="00CC0715">
        <w:t xml:space="preserve"> руб.</w:t>
      </w:r>
      <w:r>
        <w:t xml:space="preserve">; </w:t>
      </w:r>
      <w:r w:rsidR="00342634" w:rsidRPr="000975EF">
        <w:t>на выполнение работ по благоустройству общественн</w:t>
      </w:r>
      <w:r w:rsidR="00342634">
        <w:t>ой</w:t>
      </w:r>
      <w:r w:rsidR="00342634" w:rsidRPr="000975EF">
        <w:t xml:space="preserve"> территори</w:t>
      </w:r>
      <w:r w:rsidR="00342634">
        <w:t>и в парке им. 70-летия Победы на ул. Заводская</w:t>
      </w:r>
      <w:r w:rsidR="00342634" w:rsidRPr="000975EF">
        <w:t xml:space="preserve"> </w:t>
      </w:r>
      <w:r w:rsidR="00342634" w:rsidRPr="00CC0715">
        <w:t xml:space="preserve">на сумму </w:t>
      </w:r>
      <w:r w:rsidR="00342634">
        <w:t>796114,71</w:t>
      </w:r>
      <w:r>
        <w:t xml:space="preserve"> руб.; </w:t>
      </w:r>
      <w:r w:rsidR="003C1757" w:rsidRPr="000975EF">
        <w:t>на выполнение работ по благоустройству общественн</w:t>
      </w:r>
      <w:r w:rsidR="003C1757">
        <w:t>ой</w:t>
      </w:r>
      <w:r w:rsidR="003C1757" w:rsidRPr="000975EF">
        <w:t xml:space="preserve"> территори</w:t>
      </w:r>
      <w:r w:rsidR="003C1757">
        <w:t>и по ул. Заводской города Суджи</w:t>
      </w:r>
      <w:r w:rsidR="003C1757" w:rsidRPr="000975EF">
        <w:t xml:space="preserve"> </w:t>
      </w:r>
      <w:r w:rsidR="003C1757" w:rsidRPr="00CC0715">
        <w:t xml:space="preserve">на сумму </w:t>
      </w:r>
      <w:r w:rsidR="003C1757">
        <w:t>1521408,00</w:t>
      </w:r>
      <w:r w:rsidR="003C1757" w:rsidRPr="00CC0715">
        <w:t xml:space="preserve"> руб. </w:t>
      </w:r>
      <w:proofErr w:type="gramEnd"/>
    </w:p>
    <w:p w:rsidR="0050264C" w:rsidRPr="009239D2" w:rsidRDefault="00C46549" w:rsidP="00C62443">
      <w:pPr>
        <w:autoSpaceDE w:val="0"/>
        <w:autoSpaceDN w:val="0"/>
        <w:adjustRightInd w:val="0"/>
        <w:ind w:firstLine="720"/>
        <w:jc w:val="both"/>
      </w:pPr>
      <w:r w:rsidRPr="009239D2">
        <w:t>Кроме того, в рамках исполнения Мероприятия 1.2. были произведены расходы</w:t>
      </w:r>
      <w:r w:rsidR="0050264C" w:rsidRPr="009239D2">
        <w:t>:</w:t>
      </w:r>
      <w:r w:rsidRPr="009239D2">
        <w:t xml:space="preserve"> </w:t>
      </w:r>
    </w:p>
    <w:p w:rsidR="0050264C" w:rsidRDefault="0050264C" w:rsidP="00C62443">
      <w:pPr>
        <w:autoSpaceDE w:val="0"/>
        <w:autoSpaceDN w:val="0"/>
        <w:adjustRightInd w:val="0"/>
        <w:ind w:firstLine="720"/>
        <w:jc w:val="both"/>
      </w:pPr>
      <w:r w:rsidRPr="00F12757">
        <w:t xml:space="preserve">- </w:t>
      </w:r>
      <w:r w:rsidR="00F12757">
        <w:t xml:space="preserve">10000,00 руб. - </w:t>
      </w:r>
      <w:r w:rsidR="00C46549" w:rsidRPr="00F12757">
        <w:t xml:space="preserve">на оплату </w:t>
      </w:r>
      <w:r w:rsidR="00F12757">
        <w:t>услуг по разработке сметной документации на «</w:t>
      </w:r>
      <w:r w:rsidR="00C46549" w:rsidRPr="00F12757">
        <w:t>Благоустройство общественн</w:t>
      </w:r>
      <w:r w:rsidR="00F12757">
        <w:t>ой</w:t>
      </w:r>
      <w:r w:rsidR="00C46549" w:rsidRPr="00F12757">
        <w:t xml:space="preserve"> территори</w:t>
      </w:r>
      <w:r w:rsidR="00F12757">
        <w:t xml:space="preserve">и: Устройство зоны </w:t>
      </w:r>
      <w:proofErr w:type="spellStart"/>
      <w:r w:rsidR="00F12757">
        <w:t>в</w:t>
      </w:r>
      <w:r w:rsidR="00AE0E1B">
        <w:t>о</w:t>
      </w:r>
      <w:r w:rsidR="00F12757">
        <w:t>ркаута</w:t>
      </w:r>
      <w:proofErr w:type="spellEnd"/>
      <w:r w:rsidR="00F12757">
        <w:t xml:space="preserve"> по адресу: </w:t>
      </w:r>
      <w:r w:rsidR="00C46549" w:rsidRPr="00F12757">
        <w:t xml:space="preserve"> </w:t>
      </w:r>
      <w:r w:rsidR="00F12757">
        <w:t>Курская обл., г. Суджа, ул. Заводская и ул. Привокзальная»</w:t>
      </w:r>
      <w:r w:rsidRPr="00F12757">
        <w:t>;</w:t>
      </w:r>
    </w:p>
    <w:p w:rsidR="00003EF9" w:rsidRDefault="00936E2F" w:rsidP="00C62443">
      <w:pPr>
        <w:autoSpaceDE w:val="0"/>
        <w:autoSpaceDN w:val="0"/>
        <w:adjustRightInd w:val="0"/>
        <w:ind w:firstLine="720"/>
        <w:jc w:val="both"/>
      </w:pPr>
      <w:r>
        <w:t xml:space="preserve">- 3510,00 руб. – на изготовление </w:t>
      </w:r>
      <w:proofErr w:type="spellStart"/>
      <w:r>
        <w:t>постера</w:t>
      </w:r>
      <w:proofErr w:type="spellEnd"/>
      <w:r>
        <w:t xml:space="preserve"> 100х120 см на </w:t>
      </w:r>
      <w:proofErr w:type="spellStart"/>
      <w:r>
        <w:t>баннерной</w:t>
      </w:r>
      <w:proofErr w:type="spellEnd"/>
      <w:r>
        <w:t xml:space="preserve"> ткани;</w:t>
      </w:r>
    </w:p>
    <w:p w:rsidR="000B6D89" w:rsidRPr="00E31F24" w:rsidRDefault="000B6D89" w:rsidP="000B6D89">
      <w:pPr>
        <w:autoSpaceDE w:val="0"/>
        <w:autoSpaceDN w:val="0"/>
        <w:adjustRightInd w:val="0"/>
        <w:ind w:firstLine="720"/>
        <w:jc w:val="both"/>
      </w:pPr>
      <w:r w:rsidRPr="00E31F24">
        <w:t xml:space="preserve">- 5000,00 руб. – на оплату услуг по проверке достоверности определения сметной стоимости работ при реализации мероприятий по благоустройству дворовых и общественных территорий, а также мероприятий иных программ объекта «Благоустройство общественной территории. Устройство зоны </w:t>
      </w:r>
      <w:proofErr w:type="spellStart"/>
      <w:r w:rsidRPr="00E31F24">
        <w:t>варкаута</w:t>
      </w:r>
      <w:proofErr w:type="spellEnd"/>
      <w:r w:rsidRPr="00E31F24">
        <w:t xml:space="preserve"> по адресу:  Курская обл., г. Суджа, ул. Заводская и ул. Привокзальная» (Договор от 27.05.2021 №</w:t>
      </w:r>
      <w:r w:rsidR="00E31F24" w:rsidRPr="00E31F24">
        <w:t>84</w:t>
      </w:r>
      <w:r w:rsidRPr="00E31F24">
        <w:t>-СБ-2</w:t>
      </w:r>
      <w:r w:rsidR="00E31F24" w:rsidRPr="00E31F24">
        <w:t>1</w:t>
      </w:r>
      <w:r w:rsidRPr="00E31F24">
        <w:t xml:space="preserve"> с АУКО «</w:t>
      </w:r>
      <w:proofErr w:type="spellStart"/>
      <w:r w:rsidR="00E31F24" w:rsidRPr="00E31F24">
        <w:t>Облгос</w:t>
      </w:r>
      <w:r w:rsidRPr="00E31F24">
        <w:t>экспертиза</w:t>
      </w:r>
      <w:proofErr w:type="spellEnd"/>
      <w:r w:rsidRPr="00E31F24">
        <w:t>»);</w:t>
      </w:r>
    </w:p>
    <w:p w:rsidR="000B6D89" w:rsidRPr="00F12757" w:rsidRDefault="00446758" w:rsidP="00C62443">
      <w:pPr>
        <w:autoSpaceDE w:val="0"/>
        <w:autoSpaceDN w:val="0"/>
        <w:adjustRightInd w:val="0"/>
        <w:ind w:firstLine="720"/>
        <w:jc w:val="both"/>
      </w:pPr>
      <w:r>
        <w:t>- 173404,40 руб. – на оплату поставленного оборудован</w:t>
      </w:r>
      <w:r w:rsidR="00D32E81">
        <w:t>ия для детских игровых площадок;</w:t>
      </w:r>
    </w:p>
    <w:p w:rsidR="00446758" w:rsidRPr="008E0866" w:rsidRDefault="001B6629" w:rsidP="00446758">
      <w:pPr>
        <w:autoSpaceDE w:val="0"/>
        <w:autoSpaceDN w:val="0"/>
        <w:adjustRightInd w:val="0"/>
        <w:ind w:firstLine="720"/>
        <w:jc w:val="both"/>
      </w:pPr>
      <w:r w:rsidRPr="008E0866">
        <w:t>-</w:t>
      </w:r>
      <w:r w:rsidR="00446758" w:rsidRPr="008E0866">
        <w:t xml:space="preserve"> 43000,00 руб. - на оплату услуг по установке </w:t>
      </w:r>
      <w:r w:rsidR="008E0866" w:rsidRPr="008E0866">
        <w:t xml:space="preserve">оборудования для детской игровой </w:t>
      </w:r>
      <w:r w:rsidR="00446758" w:rsidRPr="008E0866">
        <w:t xml:space="preserve"> площадк</w:t>
      </w:r>
      <w:r w:rsidR="008E0866" w:rsidRPr="008E0866">
        <w:t xml:space="preserve">и </w:t>
      </w:r>
      <w:proofErr w:type="gramStart"/>
      <w:r w:rsidR="00446758" w:rsidRPr="008E0866">
        <w:t>по</w:t>
      </w:r>
      <w:proofErr w:type="gramEnd"/>
      <w:r w:rsidR="00446758" w:rsidRPr="008E0866">
        <w:t xml:space="preserve"> </w:t>
      </w:r>
      <w:r w:rsidR="008E0866" w:rsidRPr="008E0866">
        <w:t>пер. Пионерский</w:t>
      </w:r>
      <w:r w:rsidR="00446758" w:rsidRPr="008E0866">
        <w:t>;</w:t>
      </w:r>
    </w:p>
    <w:p w:rsidR="001B6629" w:rsidRDefault="00AE0E1B" w:rsidP="001B6629">
      <w:pPr>
        <w:autoSpaceDE w:val="0"/>
        <w:autoSpaceDN w:val="0"/>
        <w:adjustRightInd w:val="0"/>
        <w:ind w:firstLine="720"/>
        <w:jc w:val="both"/>
      </w:pPr>
      <w:r w:rsidRPr="00AE0E1B">
        <w:t>-</w:t>
      </w:r>
      <w:r w:rsidR="001B6629" w:rsidRPr="00AE0E1B">
        <w:t xml:space="preserve"> </w:t>
      </w:r>
      <w:r w:rsidRPr="00AE0E1B">
        <w:t xml:space="preserve">25000,00 руб. - </w:t>
      </w:r>
      <w:r w:rsidR="001B6629" w:rsidRPr="00AE0E1B">
        <w:t xml:space="preserve">на оплату </w:t>
      </w:r>
      <w:r w:rsidRPr="00AE0E1B">
        <w:t>услуг</w:t>
      </w:r>
      <w:r w:rsidR="001B6629" w:rsidRPr="00AE0E1B">
        <w:t xml:space="preserve"> по </w:t>
      </w:r>
      <w:r w:rsidRPr="00AE0E1B">
        <w:t>разработке</w:t>
      </w:r>
      <w:r w:rsidR="001B6629" w:rsidRPr="00AE0E1B">
        <w:t xml:space="preserve"> проектно-сметной документации</w:t>
      </w:r>
      <w:r w:rsidRPr="00AE0E1B">
        <w:t xml:space="preserve"> </w:t>
      </w:r>
      <w:proofErr w:type="gramStart"/>
      <w:r w:rsidRPr="00AE0E1B">
        <w:t>на</w:t>
      </w:r>
      <w:proofErr w:type="gramEnd"/>
      <w:r w:rsidR="001B6629" w:rsidRPr="00AE0E1B">
        <w:t>: «</w:t>
      </w:r>
      <w:r w:rsidRPr="00AE0E1B">
        <w:t xml:space="preserve">Благоустройство общественной территории: </w:t>
      </w:r>
      <w:r w:rsidR="001B6629" w:rsidRPr="00AE0E1B">
        <w:t xml:space="preserve">Устройство </w:t>
      </w:r>
      <w:r w:rsidRPr="00AE0E1B">
        <w:t>ограждения и дорожки»</w:t>
      </w:r>
      <w:r w:rsidR="001B6629" w:rsidRPr="00AE0E1B">
        <w:t>;</w:t>
      </w:r>
    </w:p>
    <w:p w:rsidR="00AE0E1B" w:rsidRDefault="00AE0E1B" w:rsidP="00AE0E1B">
      <w:pPr>
        <w:autoSpaceDE w:val="0"/>
        <w:autoSpaceDN w:val="0"/>
        <w:adjustRightInd w:val="0"/>
        <w:ind w:firstLine="720"/>
        <w:jc w:val="both"/>
      </w:pPr>
      <w:r w:rsidRPr="00AE0E1B">
        <w:t xml:space="preserve">- 25000,00 руб. - на оплату услуг по разработке проектно-сметной документации </w:t>
      </w:r>
      <w:proofErr w:type="gramStart"/>
      <w:r w:rsidRPr="00AE0E1B">
        <w:t>на</w:t>
      </w:r>
      <w:proofErr w:type="gramEnd"/>
      <w:r w:rsidRPr="00AE0E1B">
        <w:t xml:space="preserve">: «Благоустройство общественной территории: Устройство </w:t>
      </w:r>
      <w:r>
        <w:t xml:space="preserve">зоны </w:t>
      </w:r>
      <w:proofErr w:type="spellStart"/>
      <w:r>
        <w:t>воркаута</w:t>
      </w:r>
      <w:proofErr w:type="spellEnd"/>
      <w:r w:rsidRPr="00AE0E1B">
        <w:t>»;</w:t>
      </w:r>
    </w:p>
    <w:p w:rsidR="00DF7B45" w:rsidRPr="0025485C" w:rsidRDefault="00587A73" w:rsidP="00C62443">
      <w:pPr>
        <w:autoSpaceDE w:val="0"/>
        <w:autoSpaceDN w:val="0"/>
        <w:adjustRightInd w:val="0"/>
        <w:ind w:firstLine="720"/>
        <w:jc w:val="both"/>
      </w:pPr>
      <w:r w:rsidRPr="0025485C">
        <w:t xml:space="preserve">- </w:t>
      </w:r>
      <w:r w:rsidR="0025485C" w:rsidRPr="0025485C">
        <w:t xml:space="preserve">15800,00 – на </w:t>
      </w:r>
      <w:r w:rsidRPr="0025485C">
        <w:t xml:space="preserve">изготовление </w:t>
      </w:r>
      <w:proofErr w:type="gramStart"/>
      <w:r w:rsidR="0050264C" w:rsidRPr="0025485C">
        <w:t>информационн</w:t>
      </w:r>
      <w:r w:rsidRPr="0025485C">
        <w:t>ого</w:t>
      </w:r>
      <w:proofErr w:type="gramEnd"/>
      <w:r w:rsidR="006D470C" w:rsidRPr="0025485C">
        <w:t xml:space="preserve"> </w:t>
      </w:r>
      <w:proofErr w:type="spellStart"/>
      <w:r w:rsidR="006D470C" w:rsidRPr="0025485C">
        <w:t>постера</w:t>
      </w:r>
      <w:proofErr w:type="spellEnd"/>
      <w:r w:rsidR="00D32E81">
        <w:t>.</w:t>
      </w:r>
      <w:r w:rsidR="0050264C" w:rsidRPr="0025485C">
        <w:t xml:space="preserve"> </w:t>
      </w:r>
    </w:p>
    <w:p w:rsidR="00F8628E" w:rsidRDefault="00F8628E" w:rsidP="00F8628E">
      <w:pPr>
        <w:ind w:firstLine="708"/>
        <w:jc w:val="both"/>
        <w:rPr>
          <w:highlight w:val="yellow"/>
        </w:rPr>
      </w:pPr>
    </w:p>
    <w:p w:rsidR="00F8628E" w:rsidRDefault="00D32E81" w:rsidP="00F8628E">
      <w:pPr>
        <w:ind w:firstLine="708"/>
        <w:jc w:val="both"/>
      </w:pPr>
      <w:r w:rsidRPr="00D32E81">
        <w:t>И</w:t>
      </w:r>
      <w:r w:rsidR="00F8628E" w:rsidRPr="00D32E81">
        <w:t>меются случаи неисполнения отдельных мероприятий, предусмотренных муниципальными Программами, на исполнение которых были предусмотрены средства местного бюджета в бюджете муниципального образования «город Суджа»,</w:t>
      </w:r>
      <w:r w:rsidR="00F8628E">
        <w:t xml:space="preserve"> в том числе:</w:t>
      </w:r>
    </w:p>
    <w:p w:rsidR="00F8628E" w:rsidRPr="00F8628E" w:rsidRDefault="00F8628E" w:rsidP="00F8628E">
      <w:pPr>
        <w:ind w:firstLine="708"/>
        <w:jc w:val="both"/>
      </w:pPr>
      <w:r w:rsidRPr="00F8628E">
        <w:t xml:space="preserve">- в рамках реализации муниципальной программы «Обеспечение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годы» не исполнено основное мероприятие 1.2. «Проведение капитального ремонта муниципального имущества» (предусмотрено в программе - </w:t>
      </w:r>
      <w:r>
        <w:t>840</w:t>
      </w:r>
      <w:r w:rsidRPr="00F8628E">
        <w:t xml:space="preserve">,0 тыс. руб., кассовое исполнение – 0,00 руб.) и </w:t>
      </w:r>
      <w:r>
        <w:t>основное мероприятие 1</w:t>
      </w:r>
      <w:r w:rsidRPr="00F8628E">
        <w:t>.</w:t>
      </w:r>
      <w:r>
        <w:t>8</w:t>
      </w:r>
      <w:r w:rsidRPr="00F8628E">
        <w:t xml:space="preserve"> «</w:t>
      </w:r>
      <w:r w:rsidR="002712B3">
        <w:t>Обеспечение мероприятий, связанных с профилактикой и устранением последствий распространения коронавирусной инфекции»</w:t>
      </w:r>
      <w:r w:rsidRPr="00F8628E">
        <w:t xml:space="preserve"> - (предусмотрено в программе - </w:t>
      </w:r>
      <w:r w:rsidR="002712B3">
        <w:t>1</w:t>
      </w:r>
      <w:r w:rsidRPr="00F8628E">
        <w:t>10,0 тыс. руб., кассовое исполнение – 0,00 руб.)</w:t>
      </w:r>
      <w:r w:rsidR="002712B3">
        <w:t>;</w:t>
      </w:r>
      <w:r w:rsidRPr="00F8628E">
        <w:t xml:space="preserve"> </w:t>
      </w:r>
    </w:p>
    <w:p w:rsidR="00F8628E" w:rsidRPr="005E22AE" w:rsidRDefault="00F8628E" w:rsidP="00F8628E">
      <w:pPr>
        <w:ind w:firstLine="708"/>
        <w:jc w:val="both"/>
      </w:pPr>
      <w:proofErr w:type="gramStart"/>
      <w:r w:rsidRPr="005E22AE">
        <w:t>- в рамках реализации муниципальной программы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</w:t>
      </w:r>
      <w:r w:rsidR="005E22AE">
        <w:t>5</w:t>
      </w:r>
      <w:r w:rsidRPr="005E22AE">
        <w:t xml:space="preserve"> годы» не исполнен</w:t>
      </w:r>
      <w:r w:rsidR="005E22AE">
        <w:t xml:space="preserve">о основное </w:t>
      </w:r>
      <w:r w:rsidR="005E22AE" w:rsidRPr="005E22AE">
        <w:t>мероприятие 2.</w:t>
      </w:r>
      <w:r w:rsidR="005E22AE">
        <w:t>4</w:t>
      </w:r>
      <w:r w:rsidR="005E22AE" w:rsidRPr="005E22AE">
        <w:t xml:space="preserve"> «</w:t>
      </w:r>
      <w:r w:rsidR="005E22AE">
        <w:t xml:space="preserve">Изготовление изменений в Правила организации </w:t>
      </w:r>
      <w:r w:rsidR="00A73960">
        <w:t>дорожного движения в городе Судже»</w:t>
      </w:r>
      <w:r w:rsidR="005E22AE" w:rsidRPr="005E22AE">
        <w:t xml:space="preserve"> </w:t>
      </w:r>
      <w:r w:rsidR="00A73960" w:rsidRPr="005E22AE">
        <w:t>Подпрограмм</w:t>
      </w:r>
      <w:r w:rsidR="00A73960">
        <w:t>ы</w:t>
      </w:r>
      <w:r w:rsidR="00A73960" w:rsidRPr="005E22AE">
        <w:rPr>
          <w:b/>
        </w:rPr>
        <w:t xml:space="preserve"> </w:t>
      </w:r>
      <w:r w:rsidR="00A73960" w:rsidRPr="005E22AE">
        <w:t>2 «Повышение безопасности дорожного движения муниципального образования «город Суджа» Суджанского района Курской области на 2015-202</w:t>
      </w:r>
      <w:r w:rsidR="00A73960">
        <w:t>5</w:t>
      </w:r>
      <w:r w:rsidR="00A73960" w:rsidRPr="005E22AE">
        <w:t xml:space="preserve"> годы» </w:t>
      </w:r>
      <w:r w:rsidR="005E22AE" w:rsidRPr="005E22AE">
        <w:t xml:space="preserve">(предусмотрено в программе - </w:t>
      </w:r>
      <w:r w:rsidR="00A73960">
        <w:t>300</w:t>
      </w:r>
      <w:r w:rsidR="005E22AE" w:rsidRPr="005E22AE">
        <w:t>,0</w:t>
      </w:r>
      <w:proofErr w:type="gramEnd"/>
      <w:r w:rsidR="005E22AE" w:rsidRPr="005E22AE">
        <w:t xml:space="preserve"> тыс. руб., кассовое исполнение – 0,00 руб.)</w:t>
      </w:r>
      <w:r w:rsidR="008F092F">
        <w:t>.</w:t>
      </w:r>
    </w:p>
    <w:p w:rsidR="00F8628E" w:rsidRPr="00D32E81" w:rsidRDefault="008127AD" w:rsidP="00F8628E">
      <w:pPr>
        <w:ind w:firstLine="709"/>
        <w:jc w:val="both"/>
      </w:pPr>
      <w:r w:rsidRPr="00D32E81">
        <w:t xml:space="preserve">Кроме того, </w:t>
      </w:r>
      <w:r w:rsidR="00D32E81">
        <w:t xml:space="preserve">есть </w:t>
      </w:r>
      <w:r w:rsidR="00F8628E" w:rsidRPr="00D32E81">
        <w:t xml:space="preserve">случаи освоения средств бюджета муниципального образования «город Суджа» на реализацию муниципальных программ в небольшом объеме (50% и менее), по сравнению, с </w:t>
      </w:r>
      <w:proofErr w:type="gramStart"/>
      <w:r w:rsidR="00F8628E" w:rsidRPr="00D32E81">
        <w:t>предусмотренными</w:t>
      </w:r>
      <w:proofErr w:type="gramEnd"/>
      <w:r w:rsidR="00F8628E" w:rsidRPr="00D32E81">
        <w:t xml:space="preserve"> в Программе:</w:t>
      </w:r>
    </w:p>
    <w:p w:rsidR="00F8628E" w:rsidRDefault="00F8628E" w:rsidP="00F8628E">
      <w:pPr>
        <w:ind w:firstLine="709"/>
        <w:jc w:val="both"/>
      </w:pPr>
      <w:r w:rsidRPr="008F092F">
        <w:lastRenderedPageBreak/>
        <w:t xml:space="preserve">- Муниципальная программа «Управление муниципальным имуществом муниципального образования «город Суджа» Суджанского района Курской области», включающая 1 подпрограмму: </w:t>
      </w:r>
      <w:proofErr w:type="gramStart"/>
      <w:r w:rsidRPr="008F092F">
        <w:t>«Повышение эффективности управления муниципальным имуществом муниципального образования «город Суджа» Суджанского района Курской области (2015-202</w:t>
      </w:r>
      <w:r w:rsidR="008F092F" w:rsidRPr="008F092F">
        <w:t>5</w:t>
      </w:r>
      <w:r w:rsidRPr="008F092F">
        <w:t xml:space="preserve"> годы)» исполнена на </w:t>
      </w:r>
      <w:r w:rsidRPr="00FA4831">
        <w:rPr>
          <w:b/>
        </w:rPr>
        <w:t>3</w:t>
      </w:r>
      <w:r w:rsidR="008F092F" w:rsidRPr="00FA4831">
        <w:rPr>
          <w:b/>
        </w:rPr>
        <w:t>7,9</w:t>
      </w:r>
      <w:r w:rsidRPr="00FA4831">
        <w:rPr>
          <w:b/>
        </w:rPr>
        <w:t>%</w:t>
      </w:r>
      <w:r w:rsidRPr="008F092F">
        <w:t xml:space="preserve"> (предусмотрено в программе – 359,0 тыс. руб., кассовое исполнение – 1</w:t>
      </w:r>
      <w:r w:rsidR="008F092F" w:rsidRPr="008F092F">
        <w:t>36,0</w:t>
      </w:r>
      <w:r w:rsidRPr="008F092F">
        <w:t xml:space="preserve"> тыс. руб.);</w:t>
      </w:r>
      <w:proofErr w:type="gramEnd"/>
    </w:p>
    <w:p w:rsidR="00FA4831" w:rsidRDefault="008F092F" w:rsidP="00FA4831">
      <w:pPr>
        <w:ind w:firstLine="709"/>
        <w:jc w:val="both"/>
      </w:pPr>
      <w:r>
        <w:t xml:space="preserve">- </w:t>
      </w:r>
      <w:r w:rsidRPr="008F092F">
        <w:t>Муниципальная программа</w:t>
      </w:r>
      <w:r>
        <w:t xml:space="preserve"> «Повышение эффективности работы с молодежью, развитие физической культуры и спорта в </w:t>
      </w:r>
      <w:r w:rsidRPr="008F092F">
        <w:t>муниципальном образовании «город Суджа» Суджанского района Курской области на 2015-202</w:t>
      </w:r>
      <w:r>
        <w:t>5</w:t>
      </w:r>
      <w:r w:rsidRPr="008F092F">
        <w:t xml:space="preserve"> годы»</w:t>
      </w:r>
      <w:r w:rsidR="00FA4831">
        <w:t xml:space="preserve">, </w:t>
      </w:r>
      <w:r w:rsidR="00FA4831" w:rsidRPr="008F092F">
        <w:t xml:space="preserve">включающая </w:t>
      </w:r>
      <w:r w:rsidR="00FA4831">
        <w:t>основное мероприятие 1.3. «Выполнение календарного плана физкультурно-спортивных мероприятий города Суджи ежегодно утверждаемого постановлением Администрации города Суджи»</w:t>
      </w:r>
      <w:r w:rsidR="00FA4831" w:rsidRPr="00FA4831">
        <w:t xml:space="preserve"> </w:t>
      </w:r>
      <w:proofErr w:type="gramStart"/>
      <w:r w:rsidR="00FA4831">
        <w:t>исполнена</w:t>
      </w:r>
      <w:proofErr w:type="gramEnd"/>
      <w:r w:rsidR="00FA4831">
        <w:t xml:space="preserve"> на </w:t>
      </w:r>
      <w:r w:rsidR="00FA4831" w:rsidRPr="00FA4831">
        <w:rPr>
          <w:b/>
        </w:rPr>
        <w:t>5,5%</w:t>
      </w:r>
      <w:r w:rsidR="00FA4831">
        <w:t xml:space="preserve"> </w:t>
      </w:r>
      <w:r w:rsidR="00FA4831" w:rsidRPr="008F092F">
        <w:t>(предусмотрено в программе – 3</w:t>
      </w:r>
      <w:r w:rsidR="00FA4831">
        <w:t>00</w:t>
      </w:r>
      <w:r w:rsidR="00FA4831" w:rsidRPr="008F092F">
        <w:t>,0 тыс. руб., кассовое исполнение – 1</w:t>
      </w:r>
      <w:r w:rsidR="00FA4831">
        <w:t>6,4</w:t>
      </w:r>
      <w:r w:rsidR="008127AD">
        <w:t xml:space="preserve"> тыс. руб.).</w:t>
      </w:r>
    </w:p>
    <w:p w:rsidR="00F328E6" w:rsidRPr="005472F3" w:rsidRDefault="00950796" w:rsidP="00F328E6">
      <w:pPr>
        <w:ind w:firstLine="709"/>
        <w:jc w:val="both"/>
      </w:pPr>
      <w:r w:rsidRPr="00950796">
        <w:rPr>
          <w:b/>
          <w:i/>
        </w:rPr>
        <w:t xml:space="preserve"> «Социальная поддержка граждан в муниципальном образовании «город Суджа» Суджанского района Курской области на 2015-2025 годы» </w:t>
      </w:r>
      <w:r w:rsidR="00F328E6" w:rsidRPr="005472F3">
        <w:t>утверждена Постановлением Администрации города Суджи от 0</w:t>
      </w:r>
      <w:r w:rsidR="00F328E6">
        <w:t>5</w:t>
      </w:r>
      <w:r w:rsidR="00F328E6" w:rsidRPr="005472F3">
        <w:t>.11.2014 №29</w:t>
      </w:r>
      <w:r w:rsidR="00F328E6">
        <w:t>0 (с последующими изменениями и дополнениями)</w:t>
      </w:r>
      <w:r w:rsidR="00F328E6" w:rsidRPr="005472F3">
        <w:t xml:space="preserve">.  </w:t>
      </w:r>
    </w:p>
    <w:p w:rsidR="0076483A" w:rsidRPr="0076483A" w:rsidRDefault="0076483A" w:rsidP="0076483A">
      <w:pPr>
        <w:ind w:firstLine="709"/>
        <w:jc w:val="both"/>
      </w:pPr>
      <w:r w:rsidRPr="0076483A">
        <w:t>Социальная  поддержка  граждан  представляет  собой  систему правовых, экономических, организационных и иных мер, гарантированных государством отдельным категориям населения.</w:t>
      </w:r>
    </w:p>
    <w:p w:rsidR="0076483A" w:rsidRPr="0076483A" w:rsidRDefault="0076483A" w:rsidP="0076483A">
      <w:pPr>
        <w:ind w:firstLine="709"/>
        <w:jc w:val="both"/>
      </w:pPr>
      <w:r w:rsidRPr="0076483A">
        <w:t>К настоящему времени элементами системы социальной поддержки граждан в муниципальном образовании «город Суджа» Суджанского района Курской области (далее – город Суджа) являются:</w:t>
      </w:r>
    </w:p>
    <w:p w:rsidR="0076483A" w:rsidRPr="0076483A" w:rsidRDefault="0076483A" w:rsidP="0076483A">
      <w:pPr>
        <w:ind w:firstLine="709"/>
        <w:jc w:val="both"/>
      </w:pPr>
      <w:r w:rsidRPr="0076483A">
        <w:t>граждане и семьи – получатели мер социальной поддержки;</w:t>
      </w:r>
    </w:p>
    <w:p w:rsidR="0076483A" w:rsidRPr="0076483A" w:rsidRDefault="0076483A" w:rsidP="0076483A">
      <w:pPr>
        <w:ind w:firstLine="709"/>
        <w:jc w:val="both"/>
      </w:pPr>
      <w:r w:rsidRPr="0076483A">
        <w:t>органы государственной власти, наделенные полномочиями и осуществляющие функции по выработке и реализации политики и нормативно-правовому регулированию в соответствующих секторах сферы социальной поддержки граждан;</w:t>
      </w:r>
    </w:p>
    <w:p w:rsidR="0076483A" w:rsidRPr="0076483A" w:rsidRDefault="0076483A" w:rsidP="0076483A">
      <w:pPr>
        <w:ind w:firstLine="709"/>
        <w:jc w:val="both"/>
      </w:pPr>
      <w:r w:rsidRPr="0076483A">
        <w:t>Меры социальной поддержки, условия их предоставления, категории  и граждан, имеющих на них право, определяются федеральным законодательством и</w:t>
      </w:r>
      <w:r>
        <w:t xml:space="preserve"> </w:t>
      </w:r>
      <w:r w:rsidRPr="0076483A">
        <w:t>законодательством Курской области, а также в случае добровольного принятия муниципальным образованием дополнительных социальных обязательств – нормативными правовыми актами органов местного самоуправления.</w:t>
      </w:r>
    </w:p>
    <w:p w:rsidR="0076483A" w:rsidRDefault="0076483A" w:rsidP="0076483A">
      <w:pPr>
        <w:spacing w:line="320" w:lineRule="exact"/>
        <w:ind w:left="100" w:right="54" w:firstLine="708"/>
        <w:jc w:val="both"/>
        <w:rPr>
          <w:rFonts w:ascii="Arial" w:hAnsi="Arial" w:cs="Arial"/>
        </w:rPr>
      </w:pPr>
      <w:r w:rsidRPr="000D3C02">
        <w:t>С учетом этого, Администрация города Суджи осуществляет реализацию переданных полномочий в данной сфере деятельности</w:t>
      </w:r>
      <w:r w:rsidRPr="00D2522B">
        <w:rPr>
          <w:rFonts w:ascii="Arial" w:hAnsi="Arial" w:cs="Arial"/>
        </w:rPr>
        <w:t>.</w:t>
      </w:r>
      <w:r w:rsidR="000D3C02">
        <w:rPr>
          <w:rFonts w:ascii="Arial" w:hAnsi="Arial" w:cs="Arial"/>
        </w:rPr>
        <w:t xml:space="preserve"> </w:t>
      </w:r>
    </w:p>
    <w:p w:rsidR="0076483A" w:rsidRPr="0076483A" w:rsidRDefault="0076483A" w:rsidP="000B6E24">
      <w:pPr>
        <w:spacing w:line="320" w:lineRule="exact"/>
        <w:ind w:left="100" w:right="54" w:firstLine="42"/>
        <w:jc w:val="center"/>
      </w:pPr>
      <w:r w:rsidRPr="0076483A">
        <w:t>Мерами муниципальной социальной поддержки являются:</w:t>
      </w:r>
    </w:p>
    <w:p w:rsidR="0076483A" w:rsidRPr="0076483A" w:rsidRDefault="0076483A" w:rsidP="0076483A">
      <w:pPr>
        <w:spacing w:before="3" w:line="320" w:lineRule="exact"/>
        <w:ind w:left="100" w:right="40" w:firstLine="42"/>
        <w:jc w:val="both"/>
      </w:pPr>
      <w:r w:rsidRPr="0076483A">
        <w:t>Адресная материальная помощь малоимущим жителям города, а так же лицам, оказавшимся в экстремальной ситуации;</w:t>
      </w:r>
    </w:p>
    <w:p w:rsidR="0076483A" w:rsidRDefault="0076483A" w:rsidP="003E265A">
      <w:pPr>
        <w:spacing w:line="300" w:lineRule="exact"/>
        <w:ind w:firstLine="709"/>
        <w:jc w:val="both"/>
      </w:pPr>
      <w:r w:rsidRPr="0076483A">
        <w:t>Ремонт жилья участникам и инвалидам Великой Отечественной войны, а также вдовам</w:t>
      </w:r>
      <w:r>
        <w:t xml:space="preserve"> </w:t>
      </w:r>
    </w:p>
    <w:p w:rsidR="0076483A" w:rsidRPr="0076483A" w:rsidRDefault="0076483A" w:rsidP="0076483A">
      <w:pPr>
        <w:spacing w:line="300" w:lineRule="exact"/>
        <w:ind w:firstLine="42"/>
        <w:jc w:val="both"/>
      </w:pPr>
      <w:r w:rsidRPr="0076483A">
        <w:t>погибших на фронте участников войны.</w:t>
      </w:r>
    </w:p>
    <w:p w:rsidR="0076483A" w:rsidRDefault="0076483A" w:rsidP="0076483A">
      <w:pPr>
        <w:spacing w:line="300" w:lineRule="exact"/>
        <w:ind w:firstLine="708"/>
        <w:jc w:val="both"/>
      </w:pPr>
      <w:r w:rsidRPr="0076483A">
        <w:t xml:space="preserve">Разработанная Программа предусматривает как существующие меры социальной  поддержки,  так  и  с  учетом  сложившихся  условий  социально-экономического развития расширение сферы применения механизма </w:t>
      </w:r>
      <w:proofErr w:type="spellStart"/>
      <w:r w:rsidRPr="0076483A">
        <w:t>адресности</w:t>
      </w:r>
      <w:proofErr w:type="spellEnd"/>
      <w:r w:rsidRPr="0076483A">
        <w:t>, в том числе услуг социального обслуживания женщин с детьми, оказавшихся в трудной жизненной ситуации.</w:t>
      </w:r>
    </w:p>
    <w:p w:rsidR="0007600C" w:rsidRDefault="0007600C" w:rsidP="0076483A">
      <w:pPr>
        <w:spacing w:line="300" w:lineRule="exact"/>
        <w:ind w:firstLine="708"/>
        <w:jc w:val="both"/>
      </w:pPr>
    </w:p>
    <w:p w:rsidR="0007600C" w:rsidRDefault="0007600C" w:rsidP="0076483A">
      <w:pPr>
        <w:spacing w:line="300" w:lineRule="exact"/>
        <w:ind w:firstLine="708"/>
        <w:jc w:val="both"/>
      </w:pPr>
      <w:r>
        <w:t>Р</w:t>
      </w:r>
      <w:r w:rsidRPr="0007600C">
        <w:t>еализаци</w:t>
      </w:r>
      <w:r>
        <w:t>я</w:t>
      </w:r>
      <w:r w:rsidRPr="0007600C">
        <w:t xml:space="preserve"> муниципальной программы муниципального образования "город Суджа" Суджанского района Курской области «Социальная поддержка граждан в муниципальном образовании «город Суджа» Суджанского района Курской области на 2015-2025 годы</w:t>
      </w:r>
      <w:proofErr w:type="gramStart"/>
      <w:r w:rsidRPr="0007600C">
        <w:t>»</w:t>
      </w:r>
      <w:r>
        <w:t>в</w:t>
      </w:r>
      <w:proofErr w:type="gramEnd"/>
      <w:r>
        <w:t xml:space="preserve"> 2021г.</w:t>
      </w:r>
      <w:r w:rsidRPr="0007600C">
        <w:t xml:space="preserve"> :   </w:t>
      </w:r>
    </w:p>
    <w:p w:rsidR="0007600C" w:rsidRDefault="0007600C" w:rsidP="0076483A">
      <w:pPr>
        <w:spacing w:line="300" w:lineRule="exact"/>
        <w:ind w:firstLine="708"/>
        <w:jc w:val="both"/>
      </w:pPr>
    </w:p>
    <w:p w:rsidR="0007600C" w:rsidRDefault="0007600C" w:rsidP="0076483A">
      <w:pPr>
        <w:spacing w:line="300" w:lineRule="exact"/>
        <w:ind w:firstLine="708"/>
        <w:jc w:val="both"/>
      </w:pPr>
    </w:p>
    <w:tbl>
      <w:tblPr>
        <w:tblW w:w="10282" w:type="dxa"/>
        <w:tblInd w:w="103" w:type="dxa"/>
        <w:tblLayout w:type="fixed"/>
        <w:tblLook w:val="04A0"/>
      </w:tblPr>
      <w:tblGrid>
        <w:gridCol w:w="486"/>
        <w:gridCol w:w="4906"/>
        <w:gridCol w:w="1517"/>
        <w:gridCol w:w="1034"/>
        <w:gridCol w:w="993"/>
        <w:gridCol w:w="1346"/>
      </w:tblGrid>
      <w:tr w:rsidR="0007600C" w:rsidRPr="000B6E24" w:rsidTr="0007600C">
        <w:trPr>
          <w:trHeight w:val="11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6E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6E24">
              <w:rPr>
                <w:sz w:val="20"/>
                <w:szCs w:val="20"/>
              </w:rPr>
              <w:t>/</w:t>
            </w:r>
            <w:proofErr w:type="spellStart"/>
            <w:r w:rsidRPr="000B6E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Факт начала реализации мероприятий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 xml:space="preserve">Расходы местного бюджета на реализацию муниципальной программы </w:t>
            </w:r>
            <w:r w:rsidRPr="000B6E24">
              <w:rPr>
                <w:sz w:val="20"/>
                <w:szCs w:val="20"/>
              </w:rPr>
              <w:lastRenderedPageBreak/>
              <w:t>(тыс</w:t>
            </w:r>
            <w:proofErr w:type="gramStart"/>
            <w:r w:rsidRPr="000B6E24">
              <w:rPr>
                <w:sz w:val="20"/>
                <w:szCs w:val="20"/>
              </w:rPr>
              <w:t>.р</w:t>
            </w:r>
            <w:proofErr w:type="gramEnd"/>
            <w:r w:rsidRPr="000B6E24">
              <w:rPr>
                <w:sz w:val="20"/>
                <w:szCs w:val="20"/>
              </w:rPr>
              <w:t>уб.)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lastRenderedPageBreak/>
              <w:t>Заключено контрактов на отчетную дату (тыс</w:t>
            </w:r>
            <w:proofErr w:type="gramStart"/>
            <w:r w:rsidRPr="000B6E24">
              <w:rPr>
                <w:sz w:val="20"/>
                <w:szCs w:val="20"/>
              </w:rPr>
              <w:t>.р</w:t>
            </w:r>
            <w:proofErr w:type="gramEnd"/>
            <w:r w:rsidRPr="000B6E24">
              <w:rPr>
                <w:sz w:val="20"/>
                <w:szCs w:val="20"/>
              </w:rPr>
              <w:t>уб.)</w:t>
            </w:r>
          </w:p>
        </w:tc>
      </w:tr>
      <w:tr w:rsidR="0007600C" w:rsidRPr="000B6E24" w:rsidTr="0007600C">
        <w:trPr>
          <w:trHeight w:val="11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0C" w:rsidRPr="000B6E24" w:rsidRDefault="0007600C" w:rsidP="0007600C">
            <w:pPr>
              <w:rPr>
                <w:sz w:val="20"/>
                <w:szCs w:val="20"/>
              </w:rPr>
            </w:pP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0C" w:rsidRPr="000B6E24" w:rsidRDefault="0007600C" w:rsidP="0007600C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0C" w:rsidRPr="000B6E24" w:rsidRDefault="0007600C" w:rsidP="0007600C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Предусмотрено в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Кассовое исполнение на отчетную дату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0C" w:rsidRPr="000B6E24" w:rsidRDefault="0007600C" w:rsidP="0007600C">
            <w:pPr>
              <w:rPr>
                <w:sz w:val="20"/>
                <w:szCs w:val="20"/>
              </w:rPr>
            </w:pPr>
          </w:p>
        </w:tc>
      </w:tr>
      <w:tr w:rsidR="0007600C" w:rsidRPr="000B6E24" w:rsidTr="0007600C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Основное мероприятие 1.1.   </w:t>
            </w:r>
          </w:p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 "Оказание мер социальной поддержки граждан: </w:t>
            </w:r>
          </w:p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материальная помощь граждан, оказавшихся в трудной жизненной ситуации"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72,8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  <w:tr w:rsidR="0007600C" w:rsidRPr="000B6E24" w:rsidTr="0007600C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Основное мероприятие 1.2. "Возмещение разницы в стоимости молочной продукции ВОВ и льготным категориям граждан "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128,4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  <w:tr w:rsidR="0007600C" w:rsidRPr="000B6E24" w:rsidTr="0007600C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Основное мероприятие 1.3. "Приобретение продуктовых наборов детям - сиротам, малоимущим гражданам к праздничным датам, ветеранам ВОВ ко Дню освобождения города Суджи и к 9 мая"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74,6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 на 74613,0</w:t>
            </w:r>
          </w:p>
        </w:tc>
      </w:tr>
      <w:tr w:rsidR="0007600C" w:rsidRPr="000B6E24" w:rsidTr="0007600C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Основное мероприятие 1.4. "Проведение декады пожилых людей, поздравление юбиляров"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54,1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 </w:t>
            </w:r>
          </w:p>
        </w:tc>
      </w:tr>
      <w:tr w:rsidR="0007600C" w:rsidRPr="000B6E24" w:rsidTr="0007600C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Основное мероприятие 1.5. "Вручение Почетных грамот Администрации города Суджи и памятных подарков"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  <w:tr w:rsidR="0007600C" w:rsidRPr="000B6E24" w:rsidTr="0007600C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Основное мероприятие 1.6. "Пенсии, пособия, выплаты пенсионному, социальному  и медицинскому страхованию"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82,2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  <w:tr w:rsidR="0007600C" w:rsidRPr="000B6E24" w:rsidTr="0007600C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Основное мероприятие 2.1 "Приобретение подарков и сувениров к праздничным датам, для проведения </w:t>
            </w:r>
            <w:proofErr w:type="spellStart"/>
            <w:r w:rsidRPr="000B6E24">
              <w:rPr>
                <w:bCs/>
                <w:sz w:val="20"/>
                <w:szCs w:val="20"/>
              </w:rPr>
              <w:t>социокультурных</w:t>
            </w:r>
            <w:proofErr w:type="spellEnd"/>
            <w:r w:rsidRPr="000B6E24">
              <w:rPr>
                <w:bCs/>
                <w:sz w:val="20"/>
                <w:szCs w:val="20"/>
              </w:rPr>
              <w:t xml:space="preserve"> мероприятий инвалидов по зрению "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00C" w:rsidRPr="000B6E24" w:rsidRDefault="0007600C" w:rsidP="0007600C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</w:tbl>
    <w:p w:rsidR="0007600C" w:rsidRDefault="0007600C" w:rsidP="0076483A">
      <w:pPr>
        <w:spacing w:line="300" w:lineRule="exact"/>
        <w:ind w:firstLine="708"/>
        <w:jc w:val="both"/>
      </w:pPr>
    </w:p>
    <w:p w:rsidR="00B23617" w:rsidRPr="00D04EFD" w:rsidRDefault="00B23617" w:rsidP="00B23617">
      <w:pPr>
        <w:jc w:val="center"/>
        <w:rPr>
          <w:b/>
        </w:rPr>
      </w:pPr>
      <w:r>
        <w:t xml:space="preserve">Сведения о достижении показателей (индикаторов) муниципальной программы </w:t>
      </w:r>
    </w:p>
    <w:tbl>
      <w:tblPr>
        <w:tblpPr w:leftFromText="180" w:rightFromText="180" w:vertAnchor="text" w:horzAnchor="margin" w:tblpXSpec="center" w:tblpY="156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678"/>
        <w:gridCol w:w="709"/>
        <w:gridCol w:w="1134"/>
        <w:gridCol w:w="851"/>
        <w:gridCol w:w="1701"/>
      </w:tblGrid>
      <w:tr w:rsidR="00B23617" w:rsidRPr="00944FF8" w:rsidTr="000760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4FF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44FF8">
              <w:rPr>
                <w:sz w:val="20"/>
                <w:szCs w:val="20"/>
              </w:rPr>
              <w:t>/</w:t>
            </w:r>
            <w:proofErr w:type="spellStart"/>
            <w:r w:rsidRPr="00944FF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Показатель (индикатор)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proofErr w:type="spellStart"/>
            <w:r w:rsidRPr="00944FF8">
              <w:rPr>
                <w:sz w:val="20"/>
                <w:szCs w:val="20"/>
              </w:rPr>
              <w:t>Ед</w:t>
            </w:r>
            <w:proofErr w:type="gramStart"/>
            <w:r w:rsidRPr="00944FF8">
              <w:rPr>
                <w:sz w:val="20"/>
                <w:szCs w:val="20"/>
              </w:rPr>
              <w:t>.и</w:t>
            </w:r>
            <w:proofErr w:type="gramEnd"/>
            <w:r w:rsidRPr="00944FF8">
              <w:rPr>
                <w:sz w:val="20"/>
                <w:szCs w:val="20"/>
              </w:rPr>
              <w:t>зм</w:t>
            </w:r>
            <w:proofErr w:type="spellEnd"/>
            <w:r w:rsidRPr="00944FF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Пояснение*</w:t>
            </w:r>
          </w:p>
        </w:tc>
      </w:tr>
      <w:tr w:rsidR="00B23617" w:rsidRPr="00944FF8" w:rsidTr="0007600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B23617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 xml:space="preserve">Численность </w:t>
            </w:r>
            <w:r>
              <w:rPr>
                <w:sz w:val="20"/>
                <w:szCs w:val="20"/>
              </w:rPr>
              <w:t>участников и инвалидов боевых действий</w:t>
            </w:r>
            <w:r w:rsidRPr="00944F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ежемесячно получающих молочные продукты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</w:tr>
      <w:tr w:rsidR="00B23617" w:rsidRPr="00944FF8" w:rsidTr="0007600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17" w:rsidRPr="00944FF8" w:rsidRDefault="00B23617" w:rsidP="0007600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6B0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r w:rsidR="006B0841">
              <w:rPr>
                <w:sz w:val="20"/>
                <w:szCs w:val="20"/>
              </w:rPr>
              <w:t xml:space="preserve">детей, для </w:t>
            </w:r>
            <w:r>
              <w:rPr>
                <w:sz w:val="20"/>
                <w:szCs w:val="20"/>
              </w:rPr>
              <w:t>получения</w:t>
            </w:r>
            <w:r w:rsidR="006B08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новогодних подарков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</w:tr>
      <w:tr w:rsidR="00B23617" w:rsidRPr="00944FF8" w:rsidTr="0007600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17" w:rsidRPr="00944FF8" w:rsidRDefault="00B23617" w:rsidP="0007600C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</w:tr>
      <w:tr w:rsidR="00B23617" w:rsidRPr="00944FF8" w:rsidTr="000760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6B0841" w:rsidP="006B0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Материальная помощь </w:t>
            </w:r>
            <w:proofErr w:type="gramStart"/>
            <w:r w:rsidR="007D3862">
              <w:rPr>
                <w:sz w:val="20"/>
                <w:szCs w:val="20"/>
              </w:rPr>
              <w:t>находящимся</w:t>
            </w:r>
            <w:proofErr w:type="gramEnd"/>
            <w:r w:rsidR="007D3862">
              <w:rPr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1C0F5F" w:rsidP="00076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1C0F5F" w:rsidP="001C0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</w:tr>
      <w:tr w:rsidR="00B23617" w:rsidRPr="00944FF8" w:rsidTr="000760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617" w:rsidRPr="00944FF8" w:rsidRDefault="00B23617" w:rsidP="0007600C">
            <w:pPr>
              <w:jc w:val="both"/>
              <w:rPr>
                <w:sz w:val="20"/>
                <w:szCs w:val="20"/>
              </w:rPr>
            </w:pPr>
            <w:r w:rsidRPr="00944FF8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1C0F5F" w:rsidP="00076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1C0F5F" w:rsidP="00076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617" w:rsidRPr="00944FF8" w:rsidRDefault="00B23617" w:rsidP="000760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83A" w:rsidRPr="0076483A" w:rsidRDefault="0076483A" w:rsidP="0076483A">
      <w:pPr>
        <w:spacing w:line="300" w:lineRule="exact"/>
        <w:ind w:firstLine="708"/>
        <w:jc w:val="both"/>
      </w:pPr>
    </w:p>
    <w:p w:rsidR="00EE0F95" w:rsidRPr="005472F3" w:rsidRDefault="0006544E" w:rsidP="00EE0F95">
      <w:pPr>
        <w:ind w:firstLine="709"/>
        <w:jc w:val="both"/>
      </w:pPr>
      <w:r>
        <w:rPr>
          <w:b/>
          <w:i/>
        </w:rPr>
        <w:t xml:space="preserve">Муниципальная программа </w:t>
      </w:r>
      <w:r w:rsidR="00950796" w:rsidRPr="00950796">
        <w:rPr>
          <w:b/>
          <w:i/>
        </w:rPr>
        <w:t xml:space="preserve">«Реализация политики в сфере печати и массовой информации в муниципальном образовании «город Суджа» Суджанского района Курской области на 2015-2025 годы» </w:t>
      </w:r>
      <w:r w:rsidR="00EE0F95" w:rsidRPr="005472F3">
        <w:t xml:space="preserve">утверждена Постановлением Администрации города Суджи от </w:t>
      </w:r>
      <w:r w:rsidR="00EE0F95">
        <w:t>10</w:t>
      </w:r>
      <w:r w:rsidR="00EE0F95" w:rsidRPr="005472F3">
        <w:t>.11.2014 №</w:t>
      </w:r>
      <w:r w:rsidR="00EE0F95">
        <w:t>300 (с последующими изменениями и дополнениями)</w:t>
      </w:r>
      <w:r w:rsidR="00EE0F95" w:rsidRPr="005472F3">
        <w:t xml:space="preserve">.  </w:t>
      </w:r>
    </w:p>
    <w:p w:rsidR="0006544E" w:rsidRDefault="0006544E" w:rsidP="0006544E">
      <w:pPr>
        <w:ind w:firstLine="709"/>
        <w:jc w:val="both"/>
      </w:pPr>
      <w:r w:rsidRPr="007F457F">
        <w:t>Согласно Паспорту программы, ц</w:t>
      </w:r>
      <w:r>
        <w:t>елями</w:t>
      </w:r>
      <w:r w:rsidRPr="007F457F">
        <w:t xml:space="preserve"> Программы явля</w:t>
      </w:r>
      <w:r>
        <w:t>ю</w:t>
      </w:r>
      <w:r w:rsidRPr="007F457F">
        <w:t>тся:</w:t>
      </w:r>
      <w:r>
        <w:t xml:space="preserve"> </w:t>
      </w:r>
    </w:p>
    <w:p w:rsidR="008A063B" w:rsidRPr="008A063B" w:rsidRDefault="008A063B" w:rsidP="008A063B">
      <w:pPr>
        <w:ind w:firstLine="709"/>
        <w:jc w:val="both"/>
      </w:pPr>
      <w:r w:rsidRPr="008A063B">
        <w:t>обеспечение конституционного права граждан на получение объективной информации о деятельности Главы города Суджа и органов местного самоуправления муниципального образования «город Суджа» Суджанского района Курской области;</w:t>
      </w:r>
    </w:p>
    <w:p w:rsidR="008A063B" w:rsidRPr="008A063B" w:rsidRDefault="008A063B" w:rsidP="008A063B">
      <w:pPr>
        <w:ind w:firstLine="709"/>
        <w:jc w:val="both"/>
      </w:pPr>
      <w:r w:rsidRPr="008A063B">
        <w:t>сохранение и развитие информационного ресурса муниципального образования «город Суджа» Суджанского района Курской области.</w:t>
      </w:r>
    </w:p>
    <w:p w:rsidR="008A063B" w:rsidRPr="008A063B" w:rsidRDefault="008A063B" w:rsidP="008A063B">
      <w:pPr>
        <w:ind w:firstLine="709"/>
        <w:jc w:val="both"/>
      </w:pPr>
      <w:r w:rsidRPr="008A063B">
        <w:lastRenderedPageBreak/>
        <w:t>Для достижения поставленных целей в рамках реализации муниципальной программы планируется решение следующих основных задач:</w:t>
      </w:r>
    </w:p>
    <w:p w:rsidR="008A063B" w:rsidRPr="008A063B" w:rsidRDefault="008A063B" w:rsidP="008A063B">
      <w:pPr>
        <w:ind w:firstLine="709"/>
        <w:jc w:val="both"/>
      </w:pPr>
      <w:r w:rsidRPr="008A063B">
        <w:t>Информационное обеспечение деятельности Главы города Суджа и органов местного самоуправления муниципального образования «город Суджа» Суджанского района Курской области;</w:t>
      </w:r>
    </w:p>
    <w:p w:rsidR="008A063B" w:rsidRPr="008A063B" w:rsidRDefault="008A063B" w:rsidP="008A063B">
      <w:pPr>
        <w:ind w:firstLine="709"/>
        <w:jc w:val="both"/>
      </w:pPr>
      <w:r w:rsidRPr="008A063B">
        <w:t>Использование муниципального информационного ресурса для защиты национальных интересов России;</w:t>
      </w:r>
    </w:p>
    <w:p w:rsidR="008A063B" w:rsidRPr="008A063B" w:rsidRDefault="008A063B" w:rsidP="008A063B">
      <w:pPr>
        <w:ind w:firstLine="709"/>
        <w:jc w:val="both"/>
      </w:pPr>
      <w:r w:rsidRPr="008A063B">
        <w:t>Обеспечение деятельности муниципальных средств массовой информации создание условий для повышения качества и информационной насыщенности газет.</w:t>
      </w:r>
    </w:p>
    <w:p w:rsidR="008A063B" w:rsidRPr="008A063B" w:rsidRDefault="008A063B" w:rsidP="008A063B">
      <w:pPr>
        <w:ind w:firstLine="709"/>
        <w:jc w:val="both"/>
      </w:pPr>
      <w:r w:rsidRPr="008A063B">
        <w:t>Ожидаемыми конечными результата муниципальной программы являются:</w:t>
      </w:r>
    </w:p>
    <w:p w:rsidR="008A063B" w:rsidRPr="008A063B" w:rsidRDefault="008A063B" w:rsidP="008A063B">
      <w:pPr>
        <w:ind w:firstLine="709"/>
        <w:jc w:val="both"/>
      </w:pPr>
      <w:r w:rsidRPr="008A063B">
        <w:t>обеспечение конституционного права граждан на получение объективной информации о деятельности Главы города Суджа и органов местного самоуправления муниципального образования «город Суджа»   Суджанского района Курской области;</w:t>
      </w:r>
    </w:p>
    <w:p w:rsidR="008A063B" w:rsidRPr="008A063B" w:rsidRDefault="008A063B" w:rsidP="008A063B">
      <w:pPr>
        <w:ind w:firstLine="709"/>
        <w:jc w:val="both"/>
      </w:pPr>
      <w:r w:rsidRPr="008A063B">
        <w:t>повышение доверия жителей муниципального образования «город «Суджа»  Суджанского района Курской области к деятельности Главы города Суджа и органов местного самоуправления муниципального образования «город Суджа» Суджанского района Курской области;</w:t>
      </w:r>
    </w:p>
    <w:p w:rsidR="008A063B" w:rsidRPr="008A063B" w:rsidRDefault="008A063B" w:rsidP="008A063B">
      <w:pPr>
        <w:ind w:firstLine="709"/>
        <w:jc w:val="both"/>
      </w:pPr>
      <w:r w:rsidRPr="008A063B">
        <w:t>сохранение и развитие муниципального информационного ресурса муниципального образования «город Суджа» Суджанского района Курской области.</w:t>
      </w:r>
    </w:p>
    <w:p w:rsidR="0006544E" w:rsidRPr="00630601" w:rsidRDefault="0006544E" w:rsidP="0006544E">
      <w:pPr>
        <w:autoSpaceDE w:val="0"/>
        <w:autoSpaceDN w:val="0"/>
        <w:adjustRightInd w:val="0"/>
        <w:ind w:firstLine="720"/>
        <w:jc w:val="both"/>
      </w:pPr>
      <w:r w:rsidRPr="00630601">
        <w:t xml:space="preserve">Всего на реализацию муниципальной программы </w:t>
      </w:r>
      <w:r w:rsidRPr="0006544E">
        <w:t>«Реализация политики в сфере печати и массовой информации в муниципальном образовании «город Суджа» Суджанского района Курской области на 2015-2025 годы»</w:t>
      </w:r>
      <w:r>
        <w:t xml:space="preserve"> </w:t>
      </w:r>
      <w:r w:rsidRPr="00630601">
        <w:t>в 202</w:t>
      </w:r>
      <w:r>
        <w:t>1</w:t>
      </w:r>
      <w:r w:rsidRPr="00630601">
        <w:t xml:space="preserve"> году израсходовано </w:t>
      </w:r>
      <w:r>
        <w:t>160,8 тыс.</w:t>
      </w:r>
      <w:r w:rsidRPr="00630601">
        <w:t xml:space="preserve"> руб., что составляет </w:t>
      </w:r>
      <w:r>
        <w:t>80,4</w:t>
      </w:r>
      <w:r w:rsidRPr="00630601">
        <w:t>% от суммы, предусмотренной на 202</w:t>
      </w:r>
      <w:r>
        <w:t>1</w:t>
      </w:r>
      <w:r w:rsidRPr="00630601">
        <w:t xml:space="preserve"> год данной Программой. </w:t>
      </w:r>
    </w:p>
    <w:p w:rsidR="00030C73" w:rsidRPr="007F457F" w:rsidRDefault="00030C73" w:rsidP="00030C73">
      <w:pPr>
        <w:ind w:firstLine="709"/>
        <w:jc w:val="both"/>
      </w:pPr>
      <w:r w:rsidRPr="007F457F">
        <w:t>Для достижения названной цели предусмотрено решение следующих задач:</w:t>
      </w:r>
    </w:p>
    <w:p w:rsidR="00030C73" w:rsidRPr="007F457F" w:rsidRDefault="00030C73" w:rsidP="00030C73">
      <w:pPr>
        <w:ind w:firstLine="709"/>
        <w:jc w:val="both"/>
      </w:pPr>
      <w:r w:rsidRPr="007F457F">
        <w:t>- обеспечение создания, содержания и развития объектов благоустройства на территории муниципального образования;</w:t>
      </w:r>
    </w:p>
    <w:p w:rsidR="00030C73" w:rsidRDefault="00030C73" w:rsidP="00030C73">
      <w:pPr>
        <w:ind w:firstLine="709"/>
        <w:jc w:val="both"/>
      </w:pPr>
      <w:r w:rsidRPr="007F457F">
        <w:t>- повышение уровня вовлеченности заинтересованных граждан, организаций в реализацию мероприятий по благоустройству территорий города.</w:t>
      </w:r>
    </w:p>
    <w:p w:rsidR="00030C73" w:rsidRPr="007F457F" w:rsidRDefault="00030C73" w:rsidP="00030C73">
      <w:pPr>
        <w:ind w:firstLine="709"/>
        <w:jc w:val="both"/>
      </w:pPr>
      <w:r w:rsidRPr="007F457F">
        <w:t>Для достижения названной цели предусмотрено решение следующих задач:</w:t>
      </w:r>
    </w:p>
    <w:p w:rsidR="00030C73" w:rsidRPr="00030C73" w:rsidRDefault="00030C73" w:rsidP="00030C73">
      <w:pPr>
        <w:ind w:firstLine="709"/>
        <w:jc w:val="both"/>
      </w:pPr>
      <w:r w:rsidRPr="00030C73">
        <w:t>информационное обеспечение деятельности Главы города, Суджа и органов местного самоуправления;</w:t>
      </w:r>
    </w:p>
    <w:p w:rsidR="00030C73" w:rsidRPr="00030C73" w:rsidRDefault="00030C73" w:rsidP="00030C73">
      <w:pPr>
        <w:ind w:firstLine="709"/>
        <w:jc w:val="both"/>
      </w:pPr>
      <w:r w:rsidRPr="00030C73">
        <w:t>использование муниципального информационного ресурса для защиты национальных интересов России;</w:t>
      </w:r>
    </w:p>
    <w:p w:rsidR="00030C73" w:rsidRPr="00030C73" w:rsidRDefault="00030C73" w:rsidP="00030C73">
      <w:pPr>
        <w:ind w:firstLine="709"/>
        <w:jc w:val="both"/>
      </w:pPr>
      <w:r w:rsidRPr="00030C73">
        <w:t>обеспечение деятельности и развития муниципального учреждения в области массовой информации</w:t>
      </w:r>
    </w:p>
    <w:p w:rsidR="00030C73" w:rsidRPr="007F457F" w:rsidRDefault="00030C73" w:rsidP="00030C73">
      <w:pPr>
        <w:ind w:firstLine="708"/>
        <w:jc w:val="both"/>
      </w:pPr>
      <w:r w:rsidRPr="007F457F">
        <w:t xml:space="preserve">В рамках Программы определены </w:t>
      </w:r>
      <w:r>
        <w:t>1</w:t>
      </w:r>
      <w:r w:rsidRPr="007F457F">
        <w:t xml:space="preserve"> основн</w:t>
      </w:r>
      <w:r>
        <w:t>ое</w:t>
      </w:r>
      <w:r w:rsidRPr="007F457F">
        <w:t xml:space="preserve"> мероприяти</w:t>
      </w:r>
      <w:r>
        <w:t>е</w:t>
      </w:r>
      <w:r w:rsidRPr="007F457F">
        <w:t>:</w:t>
      </w:r>
      <w:r w:rsidRPr="00030C73">
        <w:t xml:space="preserve"> </w:t>
      </w:r>
      <w:r w:rsidRPr="003E265A">
        <w:t>"Обеспечение деятельности (оказание услуг) муниципального учреждения в сфере массовой информации"</w:t>
      </w:r>
    </w:p>
    <w:p w:rsidR="00AC0BFD" w:rsidRDefault="00AC0BFD" w:rsidP="00AC0BFD">
      <w:pPr>
        <w:ind w:firstLine="708"/>
        <w:jc w:val="both"/>
      </w:pPr>
      <w:r w:rsidRPr="007F457F">
        <w:t>Фактическое использование средств в 202</w:t>
      </w:r>
      <w:r>
        <w:t>1</w:t>
      </w:r>
      <w:r w:rsidRPr="007F457F">
        <w:t xml:space="preserve"> году на реализацию мероприятия 1.2. составило – </w:t>
      </w:r>
      <w:r>
        <w:t xml:space="preserve">160,0 </w:t>
      </w:r>
      <w:r w:rsidRPr="007F457F">
        <w:t>тыс. рублей, или 9</w:t>
      </w:r>
      <w:r>
        <w:t>2</w:t>
      </w:r>
      <w:r w:rsidRPr="007F457F">
        <w:t>,2 % от суммы, предусмотренной Программой, в том числе:</w:t>
      </w:r>
    </w:p>
    <w:p w:rsidR="008A063B" w:rsidRDefault="008A063B" w:rsidP="00AC0BFD">
      <w:pPr>
        <w:ind w:firstLine="708"/>
        <w:jc w:val="both"/>
      </w:pPr>
    </w:p>
    <w:p w:rsidR="008A063B" w:rsidRPr="007F457F" w:rsidRDefault="008A063B" w:rsidP="00AC0BFD">
      <w:pPr>
        <w:ind w:firstLine="708"/>
        <w:jc w:val="both"/>
      </w:pPr>
      <w:r>
        <w:t>Р</w:t>
      </w:r>
      <w:r w:rsidRPr="008A063B">
        <w:t>еализации муниципальной программы муниципального образования "город Суджа" Суджанского района Курской области «Реализация политики в сфере печати и массовой информации в муниципальном образовании «город Суджа» Суджанского района Курской области на 2015 – 2025 годы"</w:t>
      </w:r>
    </w:p>
    <w:tbl>
      <w:tblPr>
        <w:tblStyle w:val="a7"/>
        <w:tblW w:w="0" w:type="auto"/>
        <w:tblLook w:val="04A0"/>
      </w:tblPr>
      <w:tblGrid>
        <w:gridCol w:w="5607"/>
        <w:gridCol w:w="1559"/>
        <w:gridCol w:w="1558"/>
        <w:gridCol w:w="1557"/>
      </w:tblGrid>
      <w:tr w:rsidR="00AC0BFD" w:rsidRPr="007F457F" w:rsidTr="00030C73">
        <w:tc>
          <w:tcPr>
            <w:tcW w:w="5637" w:type="dxa"/>
          </w:tcPr>
          <w:p w:rsidR="00AC0BFD" w:rsidRPr="007F457F" w:rsidRDefault="00AC0BFD" w:rsidP="00030C73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AC0BFD" w:rsidRPr="007F457F" w:rsidRDefault="00AC0BFD" w:rsidP="00030C73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Предусмотрено средств программой</w:t>
            </w:r>
            <w:r w:rsidR="00030C73">
              <w:rPr>
                <w:sz w:val="20"/>
                <w:szCs w:val="20"/>
              </w:rPr>
              <w:t xml:space="preserve"> тыс</w:t>
            </w:r>
            <w:proofErr w:type="gramStart"/>
            <w:r w:rsidR="00030C73">
              <w:rPr>
                <w:sz w:val="20"/>
                <w:szCs w:val="20"/>
              </w:rPr>
              <w:t>.р</w:t>
            </w:r>
            <w:proofErr w:type="gramEnd"/>
            <w:r w:rsidR="00030C73"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AC0BFD" w:rsidRDefault="00AC0BFD" w:rsidP="00030C73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Фактически использовано средств</w:t>
            </w:r>
          </w:p>
          <w:p w:rsidR="00030C73" w:rsidRPr="007F457F" w:rsidRDefault="00030C73" w:rsidP="0003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AC0BFD" w:rsidRPr="007F457F" w:rsidRDefault="00AC0BFD" w:rsidP="00030C73">
            <w:pPr>
              <w:jc w:val="center"/>
              <w:rPr>
                <w:sz w:val="20"/>
                <w:szCs w:val="20"/>
              </w:rPr>
            </w:pPr>
            <w:r w:rsidRPr="007F457F">
              <w:rPr>
                <w:sz w:val="20"/>
                <w:szCs w:val="20"/>
              </w:rPr>
              <w:t>% исполнения</w:t>
            </w:r>
          </w:p>
        </w:tc>
      </w:tr>
      <w:tr w:rsidR="00AC0BFD" w:rsidRPr="007F457F" w:rsidTr="00030C73">
        <w:trPr>
          <w:trHeight w:val="516"/>
        </w:trPr>
        <w:tc>
          <w:tcPr>
            <w:tcW w:w="10314" w:type="dxa"/>
            <w:gridSpan w:val="4"/>
          </w:tcPr>
          <w:p w:rsidR="00AC0BFD" w:rsidRPr="00030C73" w:rsidRDefault="00030C73" w:rsidP="00030C73">
            <w:pPr>
              <w:spacing w:line="300" w:lineRule="exact"/>
              <w:ind w:firstLine="708"/>
              <w:jc w:val="both"/>
              <w:rPr>
                <w:b/>
                <w:sz w:val="20"/>
                <w:szCs w:val="20"/>
              </w:rPr>
            </w:pPr>
            <w:r w:rsidRPr="00030C73">
              <w:rPr>
                <w:b/>
                <w:i/>
                <w:sz w:val="20"/>
                <w:szCs w:val="20"/>
              </w:rPr>
              <w:t>Подпрограмма</w:t>
            </w:r>
            <w:proofErr w:type="gramStart"/>
            <w:r w:rsidRPr="00030C73">
              <w:rPr>
                <w:b/>
                <w:i/>
                <w:sz w:val="20"/>
                <w:szCs w:val="20"/>
              </w:rPr>
              <w:t>1</w:t>
            </w:r>
            <w:proofErr w:type="gramEnd"/>
            <w:r w:rsidRPr="00030C73">
              <w:rPr>
                <w:b/>
                <w:i/>
                <w:sz w:val="20"/>
                <w:szCs w:val="20"/>
              </w:rPr>
              <w:t xml:space="preserve"> «Развитие муниципальных средств массовой информации»</w:t>
            </w:r>
          </w:p>
        </w:tc>
      </w:tr>
      <w:tr w:rsidR="00AC0BFD" w:rsidRPr="007F457F" w:rsidTr="00030C73">
        <w:tc>
          <w:tcPr>
            <w:tcW w:w="5637" w:type="dxa"/>
          </w:tcPr>
          <w:p w:rsidR="00AC0BFD" w:rsidRPr="007F457F" w:rsidRDefault="00AC0BFD" w:rsidP="00030C73">
            <w:pPr>
              <w:jc w:val="both"/>
              <w:rPr>
                <w:sz w:val="20"/>
                <w:szCs w:val="20"/>
              </w:rPr>
            </w:pPr>
            <w:r w:rsidRPr="00AC0BFD">
              <w:rPr>
                <w:sz w:val="20"/>
                <w:szCs w:val="20"/>
              </w:rPr>
              <w:t>"Обеспечение деятельности (оказание услуг) муниципального учреждения в сфере массовой информации"</w:t>
            </w:r>
          </w:p>
        </w:tc>
        <w:tc>
          <w:tcPr>
            <w:tcW w:w="1559" w:type="dxa"/>
          </w:tcPr>
          <w:p w:rsidR="00AC0BFD" w:rsidRPr="007F457F" w:rsidRDefault="00AC0BFD" w:rsidP="0003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:rsidR="00AC0BFD" w:rsidRPr="007F457F" w:rsidRDefault="0006544E" w:rsidP="0003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559" w:type="dxa"/>
          </w:tcPr>
          <w:p w:rsidR="00AC0BFD" w:rsidRPr="007F457F" w:rsidRDefault="0006544E" w:rsidP="0003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</w:tr>
      <w:tr w:rsidR="00AC0BFD" w:rsidRPr="007F457F" w:rsidTr="00030C73">
        <w:tc>
          <w:tcPr>
            <w:tcW w:w="5637" w:type="dxa"/>
          </w:tcPr>
          <w:p w:rsidR="00AC0BFD" w:rsidRPr="007F457F" w:rsidRDefault="00AC0BFD" w:rsidP="00030C73">
            <w:pPr>
              <w:jc w:val="right"/>
              <w:rPr>
                <w:b/>
                <w:sz w:val="20"/>
                <w:szCs w:val="20"/>
              </w:rPr>
            </w:pPr>
            <w:r w:rsidRPr="007F457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C0BFD" w:rsidRPr="007F457F" w:rsidRDefault="00AC0BFD" w:rsidP="0003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</w:tcPr>
          <w:p w:rsidR="00AC0BFD" w:rsidRPr="007F457F" w:rsidRDefault="0006544E" w:rsidP="0003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559" w:type="dxa"/>
          </w:tcPr>
          <w:p w:rsidR="00AC0BFD" w:rsidRPr="007F457F" w:rsidRDefault="0006544E" w:rsidP="0003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</w:tr>
    </w:tbl>
    <w:p w:rsidR="00AC0BFD" w:rsidRDefault="00AC0BFD" w:rsidP="00AC0BFD">
      <w:pPr>
        <w:spacing w:line="300" w:lineRule="exact"/>
        <w:ind w:firstLine="708"/>
        <w:jc w:val="both"/>
      </w:pPr>
    </w:p>
    <w:p w:rsidR="008A063B" w:rsidRDefault="008A063B" w:rsidP="00AC0BFD">
      <w:pPr>
        <w:spacing w:line="300" w:lineRule="exact"/>
        <w:ind w:firstLine="708"/>
        <w:jc w:val="both"/>
      </w:pPr>
    </w:p>
    <w:p w:rsidR="008A063B" w:rsidRPr="00D04EFD" w:rsidRDefault="008A063B" w:rsidP="008A063B">
      <w:pPr>
        <w:jc w:val="center"/>
        <w:rPr>
          <w:b/>
        </w:rPr>
      </w:pPr>
      <w:r>
        <w:t xml:space="preserve">Сведения о достижении показателей (индикаторов) муниципальной программы: </w:t>
      </w:r>
    </w:p>
    <w:p w:rsidR="00950796" w:rsidRPr="00950796" w:rsidRDefault="00950796" w:rsidP="008A063B">
      <w:pPr>
        <w:ind w:firstLine="709"/>
        <w:jc w:val="center"/>
        <w:rPr>
          <w:b/>
          <w:i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534"/>
        <w:gridCol w:w="2835"/>
        <w:gridCol w:w="1275"/>
        <w:gridCol w:w="851"/>
        <w:gridCol w:w="2268"/>
      </w:tblGrid>
      <w:tr w:rsidR="008A063B" w:rsidRPr="008A063B" w:rsidTr="008A063B">
        <w:trPr>
          <w:jc w:val="center"/>
        </w:trPr>
        <w:tc>
          <w:tcPr>
            <w:tcW w:w="534" w:type="dxa"/>
          </w:tcPr>
          <w:p w:rsidR="008A063B" w:rsidRPr="008A063B" w:rsidRDefault="008A063B" w:rsidP="008A063B">
            <w:pPr>
              <w:ind w:left="76"/>
            </w:pPr>
            <w:r w:rsidRPr="008A063B">
              <w:t>№</w:t>
            </w:r>
          </w:p>
          <w:p w:rsidR="008A063B" w:rsidRPr="008A063B" w:rsidRDefault="008A063B" w:rsidP="008A063B">
            <w:pPr>
              <w:jc w:val="both"/>
            </w:pPr>
            <w:proofErr w:type="spellStart"/>
            <w:proofErr w:type="gramStart"/>
            <w:r w:rsidRPr="008A063B">
              <w:t>п</w:t>
            </w:r>
            <w:proofErr w:type="spellEnd"/>
            <w:proofErr w:type="gramEnd"/>
            <w:r w:rsidRPr="008A063B">
              <w:t>/</w:t>
            </w:r>
            <w:proofErr w:type="spellStart"/>
            <w:r w:rsidRPr="008A063B">
              <w:t>п</w:t>
            </w:r>
            <w:proofErr w:type="spellEnd"/>
          </w:p>
        </w:tc>
        <w:tc>
          <w:tcPr>
            <w:tcW w:w="2835" w:type="dxa"/>
          </w:tcPr>
          <w:p w:rsidR="008A063B" w:rsidRPr="008A063B" w:rsidRDefault="008A063B" w:rsidP="00950796">
            <w:pPr>
              <w:jc w:val="both"/>
            </w:pPr>
            <w:r w:rsidRPr="008A063B">
              <w:rPr>
                <w:spacing w:val="-1"/>
              </w:rPr>
              <w:t>Н</w:t>
            </w:r>
            <w:r w:rsidRPr="008A063B">
              <w:t>аи</w:t>
            </w:r>
            <w:r w:rsidRPr="008A063B">
              <w:rPr>
                <w:spacing w:val="-1"/>
              </w:rPr>
              <w:t>м</w:t>
            </w:r>
            <w:r w:rsidRPr="008A063B">
              <w:t>ено</w:t>
            </w:r>
            <w:r w:rsidRPr="008A063B">
              <w:rPr>
                <w:spacing w:val="-1"/>
              </w:rPr>
              <w:t>в</w:t>
            </w:r>
            <w:r w:rsidRPr="008A063B">
              <w:t>ан</w:t>
            </w:r>
            <w:r w:rsidRPr="008A063B">
              <w:rPr>
                <w:spacing w:val="-1"/>
              </w:rPr>
              <w:t>и</w:t>
            </w:r>
            <w:r w:rsidRPr="008A063B">
              <w:t>е по</w:t>
            </w:r>
            <w:r w:rsidRPr="008A063B">
              <w:rPr>
                <w:spacing w:val="-2"/>
              </w:rPr>
              <w:t>к</w:t>
            </w:r>
            <w:r w:rsidRPr="008A063B">
              <w:t xml:space="preserve">азателя </w:t>
            </w:r>
            <w:r w:rsidRPr="008A063B">
              <w:rPr>
                <w:spacing w:val="1"/>
              </w:rPr>
              <w:t>(</w:t>
            </w:r>
            <w:r w:rsidRPr="008A063B">
              <w:t>и</w:t>
            </w:r>
            <w:r w:rsidRPr="008A063B">
              <w:rPr>
                <w:spacing w:val="-1"/>
              </w:rPr>
              <w:t>н</w:t>
            </w:r>
            <w:r w:rsidRPr="008A063B">
              <w:rPr>
                <w:spacing w:val="1"/>
              </w:rPr>
              <w:t>д</w:t>
            </w:r>
            <w:r w:rsidRPr="008A063B">
              <w:rPr>
                <w:spacing w:val="-1"/>
              </w:rPr>
              <w:t>и</w:t>
            </w:r>
            <w:r w:rsidRPr="008A063B">
              <w:t>катор</w:t>
            </w:r>
            <w:r w:rsidRPr="008A063B">
              <w:rPr>
                <w:spacing w:val="-2"/>
              </w:rPr>
              <w:t>а</w:t>
            </w:r>
            <w:r w:rsidRPr="008A063B">
              <w:t>)</w:t>
            </w:r>
          </w:p>
        </w:tc>
        <w:tc>
          <w:tcPr>
            <w:tcW w:w="1275" w:type="dxa"/>
          </w:tcPr>
          <w:p w:rsidR="008A063B" w:rsidRPr="008A063B" w:rsidRDefault="008A063B" w:rsidP="00950796">
            <w:pPr>
              <w:jc w:val="both"/>
            </w:pPr>
            <w:r w:rsidRPr="008A063B">
              <w:t>Еди</w:t>
            </w:r>
            <w:r w:rsidRPr="008A063B">
              <w:rPr>
                <w:spacing w:val="-1"/>
              </w:rPr>
              <w:t>ни</w:t>
            </w:r>
            <w:r w:rsidRPr="008A063B">
              <w:t>ца и</w:t>
            </w:r>
            <w:r w:rsidRPr="008A063B">
              <w:rPr>
                <w:spacing w:val="-1"/>
              </w:rPr>
              <w:t>з</w:t>
            </w:r>
            <w:r w:rsidRPr="008A063B">
              <w:t>мере</w:t>
            </w:r>
            <w:r w:rsidRPr="008A063B">
              <w:rPr>
                <w:spacing w:val="-1"/>
              </w:rPr>
              <w:t>ния</w:t>
            </w:r>
          </w:p>
        </w:tc>
        <w:tc>
          <w:tcPr>
            <w:tcW w:w="3119" w:type="dxa"/>
            <w:gridSpan w:val="2"/>
          </w:tcPr>
          <w:p w:rsidR="008A063B" w:rsidRPr="008A063B" w:rsidRDefault="008A063B" w:rsidP="00950796">
            <w:pPr>
              <w:jc w:val="both"/>
            </w:pPr>
            <w:r w:rsidRPr="008A063B">
              <w:t>Значение показателей</w:t>
            </w:r>
          </w:p>
        </w:tc>
      </w:tr>
      <w:tr w:rsidR="008A063B" w:rsidRPr="008A063B" w:rsidTr="008A063B">
        <w:trPr>
          <w:jc w:val="center"/>
        </w:trPr>
        <w:tc>
          <w:tcPr>
            <w:tcW w:w="534" w:type="dxa"/>
          </w:tcPr>
          <w:p w:rsidR="008A063B" w:rsidRPr="008A063B" w:rsidRDefault="008A063B" w:rsidP="00950796">
            <w:pPr>
              <w:jc w:val="both"/>
            </w:pPr>
          </w:p>
        </w:tc>
        <w:tc>
          <w:tcPr>
            <w:tcW w:w="2835" w:type="dxa"/>
          </w:tcPr>
          <w:p w:rsidR="008A063B" w:rsidRPr="008A063B" w:rsidRDefault="008A063B" w:rsidP="00950796">
            <w:pPr>
              <w:jc w:val="both"/>
              <w:rPr>
                <w:spacing w:val="-1"/>
              </w:rPr>
            </w:pPr>
          </w:p>
        </w:tc>
        <w:tc>
          <w:tcPr>
            <w:tcW w:w="1275" w:type="dxa"/>
          </w:tcPr>
          <w:p w:rsidR="008A063B" w:rsidRPr="008A063B" w:rsidRDefault="008A063B" w:rsidP="00950796">
            <w:pPr>
              <w:jc w:val="both"/>
            </w:pPr>
          </w:p>
        </w:tc>
        <w:tc>
          <w:tcPr>
            <w:tcW w:w="851" w:type="dxa"/>
          </w:tcPr>
          <w:p w:rsidR="008A063B" w:rsidRPr="008A063B" w:rsidRDefault="008A063B" w:rsidP="00950796">
            <w:pPr>
              <w:jc w:val="both"/>
            </w:pPr>
            <w:r>
              <w:t>План</w:t>
            </w:r>
          </w:p>
        </w:tc>
        <w:tc>
          <w:tcPr>
            <w:tcW w:w="2268" w:type="dxa"/>
          </w:tcPr>
          <w:p w:rsidR="008A063B" w:rsidRPr="008A063B" w:rsidRDefault="008A063B" w:rsidP="00950796">
            <w:pPr>
              <w:jc w:val="both"/>
            </w:pPr>
            <w:r>
              <w:t>Факт</w:t>
            </w:r>
          </w:p>
        </w:tc>
      </w:tr>
      <w:tr w:rsidR="008A063B" w:rsidRPr="008A063B" w:rsidTr="008A063B">
        <w:trPr>
          <w:jc w:val="center"/>
        </w:trPr>
        <w:tc>
          <w:tcPr>
            <w:tcW w:w="534" w:type="dxa"/>
          </w:tcPr>
          <w:p w:rsidR="008A063B" w:rsidRPr="008A063B" w:rsidRDefault="008A063B" w:rsidP="00950796">
            <w:pPr>
              <w:jc w:val="both"/>
            </w:pPr>
            <w:r w:rsidRPr="008A063B">
              <w:t>1.</w:t>
            </w:r>
          </w:p>
        </w:tc>
        <w:tc>
          <w:tcPr>
            <w:tcW w:w="2835" w:type="dxa"/>
          </w:tcPr>
          <w:p w:rsidR="008A063B" w:rsidRPr="008A063B" w:rsidRDefault="008A063B" w:rsidP="00950796">
            <w:pPr>
              <w:jc w:val="both"/>
            </w:pPr>
            <w:r w:rsidRPr="008A063B">
              <w:rPr>
                <w:spacing w:val="-1"/>
              </w:rPr>
              <w:t>К</w:t>
            </w:r>
            <w:r w:rsidRPr="008A063B">
              <w:t>оли</w:t>
            </w:r>
            <w:r w:rsidRPr="008A063B">
              <w:rPr>
                <w:spacing w:val="-1"/>
              </w:rPr>
              <w:t>ч</w:t>
            </w:r>
            <w:r w:rsidRPr="008A063B">
              <w:t>ест</w:t>
            </w:r>
            <w:r w:rsidRPr="008A063B">
              <w:rPr>
                <w:spacing w:val="-2"/>
              </w:rPr>
              <w:t>в</w:t>
            </w:r>
            <w:r w:rsidRPr="008A063B">
              <w:t xml:space="preserve">о </w:t>
            </w:r>
            <w:r w:rsidRPr="008A063B">
              <w:rPr>
                <w:spacing w:val="-1"/>
              </w:rPr>
              <w:t>в</w:t>
            </w:r>
            <w:r w:rsidRPr="008A063B">
              <w:t>ып</w:t>
            </w:r>
            <w:r w:rsidRPr="008A063B">
              <w:rPr>
                <w:spacing w:val="-2"/>
              </w:rPr>
              <w:t>у</w:t>
            </w:r>
            <w:r w:rsidRPr="008A063B">
              <w:t>с</w:t>
            </w:r>
            <w:r w:rsidRPr="008A063B">
              <w:rPr>
                <w:spacing w:val="1"/>
              </w:rPr>
              <w:t>к</w:t>
            </w:r>
            <w:r w:rsidRPr="008A063B">
              <w:t>ае</w:t>
            </w:r>
            <w:r w:rsidRPr="008A063B">
              <w:rPr>
                <w:spacing w:val="-3"/>
              </w:rPr>
              <w:t>м</w:t>
            </w:r>
            <w:r w:rsidRPr="008A063B">
              <w:t>ых но</w:t>
            </w:r>
            <w:r w:rsidRPr="008A063B">
              <w:rPr>
                <w:spacing w:val="-1"/>
              </w:rPr>
              <w:t>м</w:t>
            </w:r>
            <w:r w:rsidRPr="008A063B">
              <w:t>еров газет в г</w:t>
            </w:r>
            <w:r w:rsidRPr="008A063B">
              <w:rPr>
                <w:spacing w:val="-2"/>
              </w:rPr>
              <w:t>о</w:t>
            </w:r>
            <w:r w:rsidRPr="008A063B">
              <w:t>д</w:t>
            </w:r>
          </w:p>
        </w:tc>
        <w:tc>
          <w:tcPr>
            <w:tcW w:w="1275" w:type="dxa"/>
          </w:tcPr>
          <w:p w:rsidR="008A063B" w:rsidRPr="008A063B" w:rsidRDefault="008A063B" w:rsidP="00950796">
            <w:pPr>
              <w:jc w:val="both"/>
            </w:pPr>
            <w:r w:rsidRPr="008A063B">
              <w:t>Ед.</w:t>
            </w:r>
          </w:p>
        </w:tc>
        <w:tc>
          <w:tcPr>
            <w:tcW w:w="851" w:type="dxa"/>
          </w:tcPr>
          <w:p w:rsidR="008A063B" w:rsidRPr="008A063B" w:rsidRDefault="008A063B" w:rsidP="00950796">
            <w:pPr>
              <w:jc w:val="both"/>
            </w:pPr>
            <w:r w:rsidRPr="008A063B">
              <w:t>24</w:t>
            </w:r>
          </w:p>
        </w:tc>
        <w:tc>
          <w:tcPr>
            <w:tcW w:w="2268" w:type="dxa"/>
          </w:tcPr>
          <w:p w:rsidR="008A063B" w:rsidRPr="008A063B" w:rsidRDefault="008A063B" w:rsidP="00950796">
            <w:pPr>
              <w:jc w:val="both"/>
            </w:pPr>
            <w:r w:rsidRPr="008A063B">
              <w:t>24</w:t>
            </w:r>
          </w:p>
        </w:tc>
      </w:tr>
    </w:tbl>
    <w:p w:rsidR="00950796" w:rsidRPr="00950796" w:rsidRDefault="00950796" w:rsidP="00950796">
      <w:pPr>
        <w:ind w:firstLine="709"/>
        <w:jc w:val="both"/>
        <w:rPr>
          <w:b/>
          <w:i/>
        </w:rPr>
      </w:pPr>
    </w:p>
    <w:p w:rsidR="00950796" w:rsidRDefault="00950796" w:rsidP="00FA4831">
      <w:pPr>
        <w:ind w:firstLine="709"/>
        <w:jc w:val="both"/>
      </w:pPr>
    </w:p>
    <w:p w:rsidR="00F328E6" w:rsidRDefault="00F328E6" w:rsidP="00F328E6">
      <w:pPr>
        <w:ind w:firstLine="709"/>
        <w:jc w:val="both"/>
        <w:rPr>
          <w:b/>
          <w:i/>
        </w:rPr>
      </w:pPr>
      <w:r>
        <w:rPr>
          <w:b/>
          <w:i/>
        </w:rPr>
        <w:t xml:space="preserve">Муниципальная программа </w:t>
      </w:r>
      <w:r w:rsidRPr="00950796">
        <w:rPr>
          <w:b/>
          <w:i/>
        </w:rPr>
        <w:t>«Обеспечение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годы» - 20902,40 тыс. руб.;</w:t>
      </w:r>
    </w:p>
    <w:p w:rsidR="00F328E6" w:rsidRDefault="00F328E6" w:rsidP="00F328E6">
      <w:pPr>
        <w:spacing w:line="260" w:lineRule="exact"/>
        <w:ind w:left="102" w:right="70"/>
        <w:jc w:val="both"/>
        <w:rPr>
          <w:spacing w:val="-1"/>
        </w:rPr>
      </w:pPr>
      <w:r w:rsidRPr="007F457F">
        <w:t>Согласно Паспорту программы</w:t>
      </w:r>
      <w:r>
        <w:t xml:space="preserve"> ц</w:t>
      </w:r>
      <w:r>
        <w:rPr>
          <w:spacing w:val="-1"/>
        </w:rPr>
        <w:t xml:space="preserve">елями программы являются: </w:t>
      </w:r>
    </w:p>
    <w:p w:rsidR="00F328E6" w:rsidRPr="00257762" w:rsidRDefault="00F328E6" w:rsidP="00F328E6">
      <w:pPr>
        <w:spacing w:line="260" w:lineRule="exact"/>
        <w:ind w:left="102" w:right="70"/>
        <w:jc w:val="both"/>
      </w:pPr>
      <w:r>
        <w:rPr>
          <w:spacing w:val="-1"/>
        </w:rPr>
        <w:t>-</w:t>
      </w:r>
      <w:r w:rsidRPr="00257762">
        <w:t>об</w:t>
      </w:r>
      <w:r w:rsidRPr="00257762">
        <w:rPr>
          <w:spacing w:val="-1"/>
        </w:rPr>
        <w:t>ес</w:t>
      </w:r>
      <w:r w:rsidRPr="00257762">
        <w:rPr>
          <w:spacing w:val="1"/>
        </w:rPr>
        <w:t>п</w:t>
      </w:r>
      <w:r w:rsidRPr="00257762">
        <w:rPr>
          <w:spacing w:val="-1"/>
        </w:rPr>
        <w:t>е</w:t>
      </w:r>
      <w:r w:rsidRPr="00257762">
        <w:rPr>
          <w:spacing w:val="1"/>
        </w:rPr>
        <w:t>ч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 xml:space="preserve">е        </w:t>
      </w:r>
      <w:r w:rsidRPr="00257762">
        <w:rPr>
          <w:spacing w:val="35"/>
        </w:rPr>
        <w:t xml:space="preserve"> </w:t>
      </w:r>
      <w:r w:rsidRPr="00257762">
        <w:rPr>
          <w:spacing w:val="1"/>
        </w:rPr>
        <w:t>к</w:t>
      </w:r>
      <w:r w:rsidRPr="00257762">
        <w:t>о</w:t>
      </w:r>
      <w:r w:rsidRPr="00257762">
        <w:rPr>
          <w:spacing w:val="-1"/>
        </w:rPr>
        <w:t>м</w:t>
      </w:r>
      <w:r w:rsidRPr="00257762">
        <w:t>фор</w:t>
      </w:r>
      <w:r w:rsidRPr="00257762">
        <w:rPr>
          <w:spacing w:val="1"/>
        </w:rPr>
        <w:t>тн</w:t>
      </w:r>
      <w:r w:rsidRPr="00257762">
        <w:t xml:space="preserve">ой        </w:t>
      </w:r>
      <w:r w:rsidRPr="00257762">
        <w:rPr>
          <w:spacing w:val="37"/>
        </w:rPr>
        <w:t xml:space="preserve"> </w:t>
      </w:r>
      <w:r w:rsidRPr="00257762">
        <w:rPr>
          <w:spacing w:val="-1"/>
        </w:rPr>
        <w:t>с</w:t>
      </w:r>
      <w:r w:rsidRPr="00257762">
        <w:t>р</w:t>
      </w:r>
      <w:r w:rsidRPr="00257762">
        <w:rPr>
          <w:spacing w:val="-1"/>
        </w:rPr>
        <w:t>е</w:t>
      </w:r>
      <w:r w:rsidRPr="00257762">
        <w:t xml:space="preserve">ды        </w:t>
      </w:r>
      <w:r w:rsidRPr="00257762">
        <w:rPr>
          <w:spacing w:val="33"/>
        </w:rPr>
        <w:t xml:space="preserve"> </w:t>
      </w:r>
      <w:r w:rsidRPr="00257762">
        <w:t>об</w:t>
      </w:r>
      <w:r w:rsidRPr="00257762">
        <w:rPr>
          <w:spacing w:val="1"/>
        </w:rPr>
        <w:t>и</w:t>
      </w:r>
      <w:r w:rsidRPr="00257762">
        <w:t>т</w:t>
      </w:r>
      <w:r w:rsidRPr="00257762">
        <w:rPr>
          <w:spacing w:val="-1"/>
        </w:rPr>
        <w:t>а</w:t>
      </w:r>
      <w:r w:rsidRPr="00257762">
        <w:rPr>
          <w:spacing w:val="1"/>
        </w:rPr>
        <w:t>ни</w:t>
      </w:r>
      <w:r w:rsidRPr="00257762">
        <w:t xml:space="preserve">я        </w:t>
      </w:r>
      <w:r w:rsidRPr="00257762">
        <w:rPr>
          <w:spacing w:val="33"/>
        </w:rPr>
        <w:t xml:space="preserve"> </w:t>
      </w:r>
      <w:r w:rsidRPr="00257762">
        <w:t>и</w:t>
      </w:r>
      <w:r>
        <w:t xml:space="preserve"> </w:t>
      </w:r>
      <w:r w:rsidRPr="00257762">
        <w:t>ж</w:t>
      </w:r>
      <w:r w:rsidRPr="00257762">
        <w:rPr>
          <w:spacing w:val="1"/>
        </w:rPr>
        <w:t>изн</w:t>
      </w:r>
      <w:r w:rsidRPr="00257762">
        <w:rPr>
          <w:spacing w:val="-1"/>
        </w:rPr>
        <w:t>е</w:t>
      </w:r>
      <w:r w:rsidRPr="00257762">
        <w:t>д</w:t>
      </w:r>
      <w:r w:rsidRPr="00257762">
        <w:rPr>
          <w:spacing w:val="-1"/>
        </w:rPr>
        <w:t>е</w:t>
      </w:r>
      <w:r w:rsidRPr="00257762">
        <w:t>ят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-1"/>
        </w:rPr>
        <w:t>ь</w:t>
      </w:r>
      <w:r w:rsidRPr="00257762">
        <w:rPr>
          <w:spacing w:val="1"/>
        </w:rPr>
        <w:t>н</w:t>
      </w:r>
      <w:r w:rsidRPr="00257762">
        <w:t>о</w:t>
      </w:r>
      <w:r w:rsidRPr="00257762">
        <w:rPr>
          <w:spacing w:val="-1"/>
        </w:rPr>
        <w:t>с</w:t>
      </w:r>
      <w:r w:rsidRPr="00257762">
        <w:t>т</w:t>
      </w:r>
      <w:r w:rsidRPr="00257762">
        <w:rPr>
          <w:spacing w:val="1"/>
        </w:rPr>
        <w:t>и</w:t>
      </w:r>
      <w:r w:rsidRPr="00257762">
        <w:t>;</w:t>
      </w:r>
    </w:p>
    <w:p w:rsidR="00F328E6" w:rsidRPr="00257762" w:rsidRDefault="00F328E6" w:rsidP="00F328E6">
      <w:pPr>
        <w:ind w:left="102" w:right="58"/>
        <w:jc w:val="both"/>
      </w:pPr>
      <w:r w:rsidRPr="00257762">
        <w:rPr>
          <w:spacing w:val="-1"/>
        </w:rPr>
        <w:t>-</w:t>
      </w:r>
      <w:r w:rsidRPr="00257762">
        <w:rPr>
          <w:spacing w:val="1"/>
        </w:rPr>
        <w:t>п</w:t>
      </w:r>
      <w:r w:rsidRPr="00257762">
        <w:t>ов</w:t>
      </w:r>
      <w:r w:rsidRPr="00257762">
        <w:rPr>
          <w:spacing w:val="-1"/>
        </w:rPr>
        <w:t>ы</w:t>
      </w:r>
      <w:r w:rsidRPr="00257762">
        <w:t>ш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е</w:t>
      </w:r>
      <w:r w:rsidRPr="00257762">
        <w:rPr>
          <w:spacing w:val="30"/>
        </w:rPr>
        <w:t xml:space="preserve"> </w:t>
      </w:r>
      <w:r w:rsidRPr="00257762">
        <w:rPr>
          <w:spacing w:val="1"/>
        </w:rPr>
        <w:t>к</w:t>
      </w:r>
      <w:r w:rsidRPr="00257762">
        <w:rPr>
          <w:spacing w:val="-1"/>
        </w:rPr>
        <w:t>ач</w:t>
      </w:r>
      <w:r w:rsidRPr="00257762">
        <w:rPr>
          <w:spacing w:val="1"/>
        </w:rPr>
        <w:t>е</w:t>
      </w:r>
      <w:r w:rsidRPr="00257762">
        <w:rPr>
          <w:spacing w:val="-1"/>
        </w:rPr>
        <w:t>с</w:t>
      </w:r>
      <w:r w:rsidRPr="00257762">
        <w:t>тва</w:t>
      </w:r>
      <w:r w:rsidRPr="00257762">
        <w:rPr>
          <w:spacing w:val="30"/>
        </w:rPr>
        <w:t xml:space="preserve"> </w:t>
      </w:r>
      <w:r w:rsidRPr="00257762">
        <w:t>и</w:t>
      </w:r>
      <w:r w:rsidRPr="00257762">
        <w:rPr>
          <w:spacing w:val="34"/>
        </w:rPr>
        <w:t xml:space="preserve"> </w:t>
      </w:r>
      <w:r w:rsidRPr="00257762">
        <w:rPr>
          <w:spacing w:val="1"/>
        </w:rPr>
        <w:t>н</w:t>
      </w:r>
      <w:r w:rsidRPr="00257762">
        <w:rPr>
          <w:spacing w:val="-1"/>
        </w:rPr>
        <w:t>а</w:t>
      </w:r>
      <w:r w:rsidRPr="00257762">
        <w:t>д</w:t>
      </w:r>
      <w:r w:rsidRPr="00257762">
        <w:rPr>
          <w:spacing w:val="-1"/>
        </w:rPr>
        <w:t>е</w:t>
      </w:r>
      <w:r w:rsidRPr="00257762">
        <w:t>ж</w:t>
      </w:r>
      <w:r w:rsidRPr="00257762">
        <w:rPr>
          <w:spacing w:val="1"/>
        </w:rPr>
        <w:t>н</w:t>
      </w:r>
      <w:r w:rsidRPr="00257762">
        <w:t>о</w:t>
      </w:r>
      <w:r w:rsidRPr="00257762">
        <w:rPr>
          <w:spacing w:val="-1"/>
        </w:rPr>
        <w:t>с</w:t>
      </w:r>
      <w:r w:rsidRPr="00257762">
        <w:t>ти</w:t>
      </w:r>
      <w:r w:rsidRPr="00257762">
        <w:rPr>
          <w:spacing w:val="32"/>
        </w:rPr>
        <w:t xml:space="preserve"> </w:t>
      </w:r>
      <w:r w:rsidRPr="00257762">
        <w:rPr>
          <w:spacing w:val="1"/>
        </w:rPr>
        <w:t>п</w:t>
      </w:r>
      <w:r w:rsidRPr="00257762">
        <w:t>р</w:t>
      </w:r>
      <w:r w:rsidRPr="00257762">
        <w:rPr>
          <w:spacing w:val="-1"/>
        </w:rPr>
        <w:t>е</w:t>
      </w:r>
      <w:r w:rsidRPr="00257762">
        <w:t>до</w:t>
      </w:r>
      <w:r w:rsidRPr="00257762">
        <w:rPr>
          <w:spacing w:val="-1"/>
        </w:rPr>
        <w:t>с</w:t>
      </w:r>
      <w:r w:rsidRPr="00257762">
        <w:t>т</w:t>
      </w:r>
      <w:r w:rsidRPr="00257762">
        <w:rPr>
          <w:spacing w:val="-1"/>
        </w:rPr>
        <w:t>а</w:t>
      </w:r>
      <w:r w:rsidRPr="00257762">
        <w:rPr>
          <w:spacing w:val="2"/>
        </w:rPr>
        <w:t>в</w:t>
      </w:r>
      <w:r w:rsidRPr="00257762">
        <w:t>л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я</w:t>
      </w:r>
      <w:r w:rsidRPr="00257762">
        <w:rPr>
          <w:spacing w:val="31"/>
        </w:rPr>
        <w:t xml:space="preserve"> </w:t>
      </w:r>
      <w:r w:rsidRPr="00257762">
        <w:t>ж</w:t>
      </w:r>
      <w:r w:rsidRPr="00257762">
        <w:rPr>
          <w:spacing w:val="1"/>
        </w:rPr>
        <w:t>и</w:t>
      </w:r>
      <w:r w:rsidRPr="00257762">
        <w:t>л</w:t>
      </w:r>
      <w:r w:rsidRPr="00257762">
        <w:rPr>
          <w:spacing w:val="1"/>
        </w:rPr>
        <w:t>и</w:t>
      </w:r>
      <w:r w:rsidRPr="00257762">
        <w:rPr>
          <w:spacing w:val="-2"/>
        </w:rPr>
        <w:t>щ</w:t>
      </w:r>
      <w:r w:rsidRPr="00257762">
        <w:rPr>
          <w:spacing w:val="1"/>
        </w:rPr>
        <w:t>н</w:t>
      </w:r>
      <w:r w:rsidRPr="00257762">
        <w:rPr>
          <w:spacing w:val="7"/>
        </w:rPr>
        <w:t>о</w:t>
      </w:r>
      <w:r w:rsidRPr="00257762">
        <w:t>-</w:t>
      </w:r>
      <w:r w:rsidRPr="00257762">
        <w:rPr>
          <w:spacing w:val="1"/>
        </w:rPr>
        <w:t>к</w:t>
      </w:r>
      <w:r w:rsidRPr="00257762">
        <w:t>о</w:t>
      </w:r>
      <w:r w:rsidRPr="00257762">
        <w:rPr>
          <w:spacing w:val="-1"/>
        </w:rPr>
        <w:t>м</w:t>
      </w:r>
      <w:r w:rsidRPr="00257762">
        <w:rPr>
          <w:spacing w:val="1"/>
        </w:rPr>
        <w:t>м</w:t>
      </w:r>
      <w:r w:rsidRPr="00257762">
        <w:rPr>
          <w:spacing w:val="-5"/>
        </w:rPr>
        <w:t>у</w:t>
      </w:r>
      <w:r w:rsidRPr="00257762">
        <w:rPr>
          <w:spacing w:val="1"/>
        </w:rPr>
        <w:t>н</w:t>
      </w:r>
      <w:r w:rsidRPr="00257762">
        <w:rPr>
          <w:spacing w:val="-1"/>
        </w:rPr>
        <w:t>а</w:t>
      </w:r>
      <w:r w:rsidRPr="00257762">
        <w:t>л</w:t>
      </w:r>
      <w:r w:rsidRPr="00257762">
        <w:rPr>
          <w:spacing w:val="1"/>
        </w:rPr>
        <w:t>ьн</w:t>
      </w:r>
      <w:r w:rsidRPr="00257762">
        <w:t>ых</w:t>
      </w:r>
      <w:r w:rsidRPr="00257762">
        <w:rPr>
          <w:spacing w:val="4"/>
        </w:rPr>
        <w:t xml:space="preserve"> </w:t>
      </w:r>
      <w:r w:rsidRPr="00257762">
        <w:rPr>
          <w:spacing w:val="-5"/>
        </w:rPr>
        <w:t>у</w:t>
      </w:r>
      <w:r w:rsidRPr="00257762">
        <w:rPr>
          <w:spacing w:val="-1"/>
        </w:rPr>
        <w:t>с</w:t>
      </w:r>
      <w:r w:rsidRPr="00257762">
        <w:rPr>
          <w:spacing w:val="5"/>
        </w:rPr>
        <w:t>л</w:t>
      </w:r>
      <w:r w:rsidRPr="00257762">
        <w:rPr>
          <w:spacing w:val="-5"/>
        </w:rPr>
        <w:t>у</w:t>
      </w:r>
      <w:r w:rsidRPr="00257762">
        <w:t xml:space="preserve">г </w:t>
      </w:r>
      <w:r w:rsidRPr="00257762">
        <w:rPr>
          <w:spacing w:val="1"/>
        </w:rPr>
        <w:t>на</w:t>
      </w:r>
      <w:r w:rsidRPr="00257762">
        <w:rPr>
          <w:spacing w:val="-1"/>
        </w:rPr>
        <w:t>се</w:t>
      </w:r>
      <w:r w:rsidRPr="00257762">
        <w:t>л</w:t>
      </w:r>
      <w:r w:rsidRPr="00257762">
        <w:rPr>
          <w:spacing w:val="-1"/>
        </w:rPr>
        <w:t>е</w:t>
      </w:r>
      <w:r w:rsidRPr="00257762">
        <w:rPr>
          <w:spacing w:val="4"/>
        </w:rPr>
        <w:t>н</w:t>
      </w:r>
      <w:r w:rsidRPr="00257762">
        <w:rPr>
          <w:spacing w:val="1"/>
        </w:rPr>
        <w:t>ию</w:t>
      </w:r>
      <w:r w:rsidRPr="00257762">
        <w:t>;</w:t>
      </w:r>
    </w:p>
    <w:p w:rsidR="00F328E6" w:rsidRDefault="00F328E6" w:rsidP="00F328E6">
      <w:pPr>
        <w:ind w:firstLine="142"/>
        <w:jc w:val="both"/>
        <w:rPr>
          <w:b/>
          <w:i/>
        </w:rPr>
      </w:pPr>
      <w:r w:rsidRPr="00257762">
        <w:rPr>
          <w:spacing w:val="-4"/>
          <w:sz w:val="22"/>
          <w:szCs w:val="22"/>
        </w:rPr>
        <w:t>-</w:t>
      </w:r>
      <w:r w:rsidRPr="00257762">
        <w:rPr>
          <w:spacing w:val="1"/>
        </w:rPr>
        <w:t>п</w:t>
      </w:r>
      <w:r w:rsidRPr="00257762">
        <w:t>ов</w:t>
      </w:r>
      <w:r w:rsidRPr="00257762">
        <w:rPr>
          <w:spacing w:val="-1"/>
        </w:rPr>
        <w:t>ы</w:t>
      </w:r>
      <w:r w:rsidRPr="00257762">
        <w:rPr>
          <w:spacing w:val="2"/>
        </w:rPr>
        <w:t>ш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е до</w:t>
      </w:r>
      <w:r w:rsidRPr="00257762">
        <w:rPr>
          <w:spacing w:val="-1"/>
        </w:rPr>
        <w:t>с</w:t>
      </w:r>
      <w:r w:rsidRPr="00257762">
        <w:rPr>
          <w:spacing w:val="3"/>
        </w:rPr>
        <w:t>т</w:t>
      </w:r>
      <w:r w:rsidRPr="00257762">
        <w:rPr>
          <w:spacing w:val="-5"/>
        </w:rPr>
        <w:t>у</w:t>
      </w:r>
      <w:r w:rsidRPr="00257762">
        <w:rPr>
          <w:spacing w:val="1"/>
        </w:rPr>
        <w:t>пн</w:t>
      </w:r>
      <w:r w:rsidRPr="00257762">
        <w:t>о</w:t>
      </w:r>
      <w:r w:rsidRPr="00257762">
        <w:rPr>
          <w:spacing w:val="-1"/>
        </w:rPr>
        <w:t>с</w:t>
      </w:r>
      <w:r w:rsidRPr="00257762">
        <w:t>ти</w:t>
      </w:r>
      <w:r w:rsidRPr="00257762">
        <w:rPr>
          <w:spacing w:val="2"/>
        </w:rPr>
        <w:t xml:space="preserve"> </w:t>
      </w:r>
      <w:r w:rsidRPr="00257762">
        <w:t>ж</w:t>
      </w:r>
      <w:r w:rsidRPr="00257762">
        <w:rPr>
          <w:spacing w:val="1"/>
        </w:rPr>
        <w:t>и</w:t>
      </w:r>
      <w:r w:rsidRPr="00257762">
        <w:rPr>
          <w:spacing w:val="-2"/>
        </w:rPr>
        <w:t>л</w:t>
      </w:r>
      <w:r w:rsidRPr="00257762">
        <w:rPr>
          <w:spacing w:val="1"/>
        </w:rPr>
        <w:t>ь</w:t>
      </w:r>
      <w:r w:rsidRPr="00257762">
        <w:t>я</w:t>
      </w:r>
      <w:r w:rsidRPr="00257762">
        <w:rPr>
          <w:spacing w:val="1"/>
        </w:rPr>
        <w:t xml:space="preserve"> </w:t>
      </w:r>
      <w:r w:rsidRPr="00257762">
        <w:t xml:space="preserve">и </w:t>
      </w:r>
      <w:r w:rsidRPr="00257762">
        <w:rPr>
          <w:spacing w:val="1"/>
        </w:rPr>
        <w:t>к</w:t>
      </w:r>
      <w:r w:rsidRPr="00257762">
        <w:rPr>
          <w:spacing w:val="-1"/>
        </w:rPr>
        <w:t>аче</w:t>
      </w:r>
      <w:r w:rsidRPr="00257762">
        <w:rPr>
          <w:spacing w:val="1"/>
        </w:rPr>
        <w:t>с</w:t>
      </w:r>
      <w:r w:rsidRPr="00257762">
        <w:t>тва ж</w:t>
      </w:r>
      <w:r w:rsidRPr="00257762">
        <w:rPr>
          <w:spacing w:val="1"/>
        </w:rPr>
        <w:t>и</w:t>
      </w:r>
      <w:r w:rsidRPr="00257762">
        <w:t>л</w:t>
      </w:r>
      <w:r w:rsidRPr="00257762">
        <w:rPr>
          <w:spacing w:val="1"/>
        </w:rPr>
        <w:t>и</w:t>
      </w:r>
      <w:r w:rsidRPr="00257762">
        <w:t>щ</w:t>
      </w:r>
      <w:r w:rsidRPr="00257762">
        <w:rPr>
          <w:spacing w:val="1"/>
        </w:rPr>
        <w:t>н</w:t>
      </w:r>
      <w:r w:rsidRPr="00257762">
        <w:t>о</w:t>
      </w:r>
      <w:r w:rsidRPr="00257762">
        <w:rPr>
          <w:spacing w:val="-2"/>
        </w:rPr>
        <w:t>г</w:t>
      </w:r>
      <w:r w:rsidRPr="00257762">
        <w:t>о об</w:t>
      </w:r>
      <w:r w:rsidRPr="00257762">
        <w:rPr>
          <w:spacing w:val="-1"/>
        </w:rPr>
        <w:t>ес</w:t>
      </w:r>
      <w:r w:rsidRPr="00257762">
        <w:rPr>
          <w:spacing w:val="1"/>
        </w:rPr>
        <w:t>п</w:t>
      </w:r>
      <w:r w:rsidRPr="00257762">
        <w:rPr>
          <w:spacing w:val="-1"/>
        </w:rPr>
        <w:t>ече</w:t>
      </w:r>
      <w:r w:rsidRPr="00257762">
        <w:rPr>
          <w:spacing w:val="1"/>
        </w:rPr>
        <w:t>ни</w:t>
      </w:r>
      <w:r w:rsidRPr="00257762">
        <w:t>я</w:t>
      </w:r>
      <w:r w:rsidRPr="00257762">
        <w:rPr>
          <w:spacing w:val="1"/>
        </w:rPr>
        <w:t xml:space="preserve"> н</w:t>
      </w:r>
      <w:r w:rsidRPr="00257762">
        <w:rPr>
          <w:spacing w:val="-1"/>
        </w:rPr>
        <w:t>асе</w:t>
      </w:r>
      <w:r w:rsidRPr="00257762">
        <w:rPr>
          <w:spacing w:val="2"/>
        </w:rPr>
        <w:t>л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я</w:t>
      </w:r>
      <w:r w:rsidRPr="00257762">
        <w:rPr>
          <w:spacing w:val="1"/>
        </w:rPr>
        <w:t xml:space="preserve"> </w:t>
      </w:r>
      <w:r w:rsidRPr="00257762">
        <w:t xml:space="preserve">города </w:t>
      </w:r>
      <w:r>
        <w:rPr>
          <w:spacing w:val="1"/>
        </w:rPr>
        <w:t>Суджа</w:t>
      </w:r>
      <w:r w:rsidRPr="00257762">
        <w:t>,</w:t>
      </w:r>
      <w:r w:rsidRPr="00257762">
        <w:rPr>
          <w:spacing w:val="1"/>
        </w:rPr>
        <w:t xml:space="preserve"> </w:t>
      </w:r>
      <w:r w:rsidRPr="00257762">
        <w:t>в</w:t>
      </w:r>
      <w:r w:rsidRPr="00257762">
        <w:rPr>
          <w:spacing w:val="3"/>
        </w:rPr>
        <w:t xml:space="preserve"> </w:t>
      </w:r>
      <w:r w:rsidRPr="00257762">
        <w:t xml:space="preserve">том </w:t>
      </w:r>
      <w:r w:rsidRPr="00257762">
        <w:rPr>
          <w:spacing w:val="-1"/>
        </w:rPr>
        <w:t>ч</w:t>
      </w:r>
      <w:r w:rsidRPr="00257762">
        <w:rPr>
          <w:spacing w:val="1"/>
        </w:rPr>
        <w:t>и</w:t>
      </w:r>
      <w:r w:rsidRPr="00257762">
        <w:rPr>
          <w:spacing w:val="-1"/>
        </w:rPr>
        <w:t>с</w:t>
      </w:r>
      <w:r w:rsidRPr="00257762">
        <w:t>ле</w:t>
      </w:r>
      <w:r w:rsidRPr="00257762">
        <w:rPr>
          <w:spacing w:val="3"/>
        </w:rPr>
        <w:t xml:space="preserve"> </w:t>
      </w:r>
      <w:r w:rsidRPr="00257762">
        <w:t>с</w:t>
      </w:r>
      <w:r w:rsidRPr="00257762">
        <w:rPr>
          <w:spacing w:val="5"/>
        </w:rPr>
        <w:t xml:space="preserve"> </w:t>
      </w:r>
      <w:r w:rsidRPr="00257762">
        <w:rPr>
          <w:spacing w:val="-5"/>
        </w:rPr>
        <w:t>у</w:t>
      </w:r>
      <w:r w:rsidRPr="00257762">
        <w:rPr>
          <w:spacing w:val="1"/>
        </w:rPr>
        <w:t>ч</w:t>
      </w:r>
      <w:r w:rsidRPr="00257762">
        <w:rPr>
          <w:spacing w:val="-1"/>
        </w:rPr>
        <w:t>е</w:t>
      </w:r>
      <w:r w:rsidRPr="00257762">
        <w:t xml:space="preserve">том </w:t>
      </w:r>
      <w:r w:rsidRPr="00257762">
        <w:rPr>
          <w:spacing w:val="1"/>
        </w:rPr>
        <w:t>и</w:t>
      </w:r>
      <w:r w:rsidRPr="00257762">
        <w:rPr>
          <w:spacing w:val="-1"/>
        </w:rPr>
        <w:t>с</w:t>
      </w:r>
      <w:r w:rsidRPr="00257762">
        <w:rPr>
          <w:spacing w:val="1"/>
        </w:rPr>
        <w:t>п</w:t>
      </w:r>
      <w:r w:rsidRPr="00257762">
        <w:t>ол</w:t>
      </w:r>
      <w:r w:rsidRPr="00257762">
        <w:rPr>
          <w:spacing w:val="1"/>
        </w:rPr>
        <w:t>н</w:t>
      </w:r>
      <w:r w:rsidRPr="00257762">
        <w:rPr>
          <w:spacing w:val="-1"/>
        </w:rPr>
        <w:t>ен</w:t>
      </w:r>
      <w:r w:rsidRPr="00257762">
        <w:rPr>
          <w:spacing w:val="1"/>
        </w:rPr>
        <w:t>и</w:t>
      </w:r>
      <w:r w:rsidRPr="00257762">
        <w:t>я</w:t>
      </w:r>
      <w:r w:rsidRPr="00257762">
        <w:rPr>
          <w:spacing w:val="3"/>
        </w:rPr>
        <w:t xml:space="preserve"> </w:t>
      </w:r>
      <w:r w:rsidRPr="00257762">
        <w:t>го</w:t>
      </w:r>
      <w:r w:rsidRPr="00257762">
        <w:rPr>
          <w:spacing w:val="1"/>
        </w:rPr>
        <w:t>с</w:t>
      </w:r>
      <w:r w:rsidRPr="00257762">
        <w:rPr>
          <w:spacing w:val="-7"/>
        </w:rPr>
        <w:t>у</w:t>
      </w:r>
      <w:r w:rsidRPr="00257762">
        <w:t>д</w:t>
      </w:r>
      <w:r w:rsidRPr="00257762">
        <w:rPr>
          <w:spacing w:val="-1"/>
        </w:rPr>
        <w:t>а</w:t>
      </w:r>
      <w:r w:rsidRPr="00257762">
        <w:rPr>
          <w:spacing w:val="2"/>
        </w:rPr>
        <w:t>р</w:t>
      </w:r>
      <w:r w:rsidRPr="00257762">
        <w:rPr>
          <w:spacing w:val="-1"/>
        </w:rPr>
        <w:t>с</w:t>
      </w:r>
      <w:r w:rsidRPr="00257762">
        <w:rPr>
          <w:spacing w:val="3"/>
        </w:rPr>
        <w:t>т</w:t>
      </w:r>
      <w:r w:rsidRPr="00257762">
        <w:t>в</w:t>
      </w:r>
      <w:r w:rsidRPr="00257762">
        <w:rPr>
          <w:spacing w:val="-1"/>
        </w:rPr>
        <w:t>е</w:t>
      </w:r>
      <w:r w:rsidRPr="00257762">
        <w:rPr>
          <w:spacing w:val="1"/>
        </w:rPr>
        <w:t>нн</w:t>
      </w:r>
      <w:r w:rsidRPr="00257762">
        <w:t>ых</w:t>
      </w:r>
      <w:r w:rsidRPr="00257762">
        <w:rPr>
          <w:spacing w:val="2"/>
        </w:rPr>
        <w:t xml:space="preserve"> </w:t>
      </w:r>
      <w:r w:rsidRPr="00257762">
        <w:t>обя</w:t>
      </w:r>
      <w:r w:rsidRPr="00257762">
        <w:rPr>
          <w:spacing w:val="1"/>
        </w:rPr>
        <w:t>з</w:t>
      </w:r>
      <w:r w:rsidRPr="00257762">
        <w:rPr>
          <w:spacing w:val="-1"/>
        </w:rPr>
        <w:t>а</w:t>
      </w:r>
      <w:r w:rsidRPr="00257762">
        <w:t>т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1"/>
        </w:rPr>
        <w:t>ь</w:t>
      </w:r>
      <w:r w:rsidRPr="00257762">
        <w:rPr>
          <w:spacing w:val="-1"/>
        </w:rPr>
        <w:t>с</w:t>
      </w:r>
      <w:r w:rsidRPr="00257762">
        <w:t xml:space="preserve">тв </w:t>
      </w:r>
      <w:r w:rsidRPr="00257762">
        <w:rPr>
          <w:spacing w:val="1"/>
        </w:rPr>
        <w:t>п</w:t>
      </w:r>
      <w:r w:rsidRPr="00257762">
        <w:t>о</w:t>
      </w:r>
      <w:r w:rsidRPr="00257762">
        <w:rPr>
          <w:spacing w:val="3"/>
        </w:rPr>
        <w:t xml:space="preserve"> </w:t>
      </w:r>
      <w:r w:rsidRPr="00257762">
        <w:t>об</w:t>
      </w:r>
      <w:r w:rsidRPr="00257762">
        <w:rPr>
          <w:spacing w:val="-1"/>
        </w:rPr>
        <w:t>ес</w:t>
      </w:r>
      <w:r w:rsidRPr="00257762">
        <w:rPr>
          <w:spacing w:val="1"/>
        </w:rPr>
        <w:t>п</w:t>
      </w:r>
      <w:r w:rsidRPr="00257762">
        <w:rPr>
          <w:spacing w:val="-1"/>
        </w:rPr>
        <w:t>ече</w:t>
      </w:r>
      <w:r w:rsidRPr="00257762">
        <w:rPr>
          <w:spacing w:val="1"/>
        </w:rPr>
        <w:t>н</w:t>
      </w:r>
      <w:r w:rsidRPr="00257762">
        <w:rPr>
          <w:spacing w:val="-1"/>
        </w:rPr>
        <w:t>и</w:t>
      </w:r>
      <w:r w:rsidRPr="00257762">
        <w:t>ю ж</w:t>
      </w:r>
      <w:r w:rsidRPr="00257762">
        <w:rPr>
          <w:spacing w:val="1"/>
        </w:rPr>
        <w:t>и</w:t>
      </w:r>
      <w:r w:rsidRPr="00257762">
        <w:t>л</w:t>
      </w:r>
      <w:r w:rsidRPr="00257762">
        <w:rPr>
          <w:spacing w:val="1"/>
        </w:rPr>
        <w:t>ь</w:t>
      </w:r>
      <w:r w:rsidRPr="00257762">
        <w:rPr>
          <w:spacing w:val="-1"/>
        </w:rPr>
        <w:t>е</w:t>
      </w:r>
      <w:r w:rsidRPr="00257762">
        <w:t>м от</w:t>
      </w:r>
      <w:r w:rsidRPr="00257762">
        <w:rPr>
          <w:spacing w:val="1"/>
        </w:rPr>
        <w:t>д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1"/>
        </w:rPr>
        <w:t>ьн</w:t>
      </w:r>
      <w:r w:rsidRPr="00257762">
        <w:rPr>
          <w:spacing w:val="-3"/>
        </w:rPr>
        <w:t>ы</w:t>
      </w:r>
      <w:r w:rsidRPr="00257762">
        <w:t>х</w:t>
      </w:r>
      <w:r w:rsidRPr="00257762">
        <w:rPr>
          <w:spacing w:val="1"/>
        </w:rPr>
        <w:t xml:space="preserve"> </w:t>
      </w:r>
      <w:r w:rsidRPr="00257762">
        <w:rPr>
          <w:spacing w:val="-1"/>
        </w:rPr>
        <w:t>ка</w:t>
      </w:r>
      <w:r w:rsidRPr="00257762">
        <w:t>т</w:t>
      </w:r>
      <w:r w:rsidRPr="00257762">
        <w:rPr>
          <w:spacing w:val="-1"/>
        </w:rPr>
        <w:t>е</w:t>
      </w:r>
      <w:r w:rsidRPr="00257762">
        <w:t>гор</w:t>
      </w:r>
      <w:r w:rsidRPr="00257762">
        <w:rPr>
          <w:spacing w:val="1"/>
        </w:rPr>
        <w:t>и</w:t>
      </w:r>
      <w:r w:rsidRPr="00257762">
        <w:t>й</w:t>
      </w:r>
      <w:r w:rsidRPr="00257762">
        <w:rPr>
          <w:spacing w:val="2"/>
        </w:rPr>
        <w:t xml:space="preserve"> </w:t>
      </w:r>
      <w:r w:rsidRPr="00257762">
        <w:t>гр</w:t>
      </w:r>
      <w:r w:rsidRPr="00257762">
        <w:rPr>
          <w:spacing w:val="-1"/>
        </w:rPr>
        <w:t>а</w:t>
      </w:r>
      <w:r w:rsidRPr="00257762">
        <w:t>жд</w:t>
      </w:r>
      <w:r w:rsidRPr="00257762">
        <w:rPr>
          <w:spacing w:val="-1"/>
        </w:rPr>
        <w:t>а</w:t>
      </w:r>
      <w:r w:rsidRPr="00257762">
        <w:t>н</w:t>
      </w:r>
      <w:r w:rsidRPr="00257762">
        <w:rPr>
          <w:spacing w:val="2"/>
        </w:rPr>
        <w:t xml:space="preserve"> </w:t>
      </w:r>
      <w:r w:rsidRPr="00257762">
        <w:t xml:space="preserve">в </w:t>
      </w:r>
      <w:r w:rsidRPr="00257762">
        <w:rPr>
          <w:spacing w:val="-1"/>
        </w:rPr>
        <w:t>с</w:t>
      </w:r>
      <w:r w:rsidRPr="00257762">
        <w:t>оотв</w:t>
      </w:r>
      <w:r w:rsidRPr="00257762">
        <w:rPr>
          <w:spacing w:val="-1"/>
        </w:rPr>
        <w:t>е</w:t>
      </w:r>
      <w:r w:rsidRPr="00257762">
        <w:t>т</w:t>
      </w:r>
      <w:r w:rsidRPr="00257762">
        <w:rPr>
          <w:spacing w:val="-1"/>
        </w:rPr>
        <w:t>с</w:t>
      </w:r>
      <w:r w:rsidRPr="00257762">
        <w:t>твии</w:t>
      </w:r>
      <w:r w:rsidRPr="00257762">
        <w:rPr>
          <w:spacing w:val="2"/>
        </w:rPr>
        <w:t xml:space="preserve"> </w:t>
      </w:r>
      <w:r w:rsidRPr="00257762">
        <w:t>с фед</w:t>
      </w:r>
      <w:r w:rsidRPr="00257762">
        <w:rPr>
          <w:spacing w:val="-1"/>
        </w:rPr>
        <w:t>е</w:t>
      </w:r>
      <w:r w:rsidRPr="00257762">
        <w:t>р</w:t>
      </w:r>
      <w:r w:rsidRPr="00257762">
        <w:rPr>
          <w:spacing w:val="-1"/>
        </w:rPr>
        <w:t>а</w:t>
      </w:r>
      <w:r w:rsidRPr="00257762">
        <w:t>л</w:t>
      </w:r>
      <w:r w:rsidRPr="00257762">
        <w:rPr>
          <w:spacing w:val="1"/>
        </w:rPr>
        <w:t>ьн</w:t>
      </w:r>
      <w:r w:rsidRPr="00257762">
        <w:t>ым</w:t>
      </w:r>
      <w:r w:rsidRPr="00257762">
        <w:rPr>
          <w:spacing w:val="1"/>
        </w:rPr>
        <w:t xml:space="preserve"> з</w:t>
      </w:r>
      <w:r w:rsidRPr="00257762">
        <w:rPr>
          <w:spacing w:val="-1"/>
        </w:rPr>
        <w:t>а</w:t>
      </w:r>
      <w:r w:rsidRPr="00257762">
        <w:rPr>
          <w:spacing w:val="1"/>
        </w:rPr>
        <w:t>к</w:t>
      </w:r>
      <w:r w:rsidRPr="00257762">
        <w:t>о</w:t>
      </w:r>
      <w:r w:rsidRPr="00257762">
        <w:rPr>
          <w:spacing w:val="1"/>
        </w:rPr>
        <w:t>н</w:t>
      </w:r>
      <w:r w:rsidRPr="00257762">
        <w:t>од</w:t>
      </w:r>
      <w:r w:rsidRPr="00257762">
        <w:rPr>
          <w:spacing w:val="-3"/>
        </w:rPr>
        <w:t>а</w:t>
      </w:r>
      <w:r w:rsidRPr="00257762">
        <w:t>т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1"/>
        </w:rPr>
        <w:t>ь</w:t>
      </w:r>
      <w:r w:rsidRPr="00257762">
        <w:rPr>
          <w:spacing w:val="-1"/>
        </w:rPr>
        <w:t>с</w:t>
      </w:r>
      <w:r w:rsidRPr="00257762">
        <w:t>твом</w:t>
      </w:r>
      <w:r w:rsidRPr="00257762">
        <w:rPr>
          <w:spacing w:val="1"/>
        </w:rPr>
        <w:t xml:space="preserve"> </w:t>
      </w:r>
      <w:r w:rsidRPr="00257762">
        <w:t xml:space="preserve">и </w:t>
      </w:r>
      <w:r w:rsidRPr="00257762">
        <w:rPr>
          <w:spacing w:val="1"/>
        </w:rPr>
        <w:t>з</w:t>
      </w:r>
      <w:r w:rsidRPr="00257762">
        <w:rPr>
          <w:spacing w:val="3"/>
        </w:rPr>
        <w:t>а</w:t>
      </w:r>
      <w:r w:rsidRPr="00257762">
        <w:rPr>
          <w:spacing w:val="1"/>
        </w:rPr>
        <w:t>к</w:t>
      </w:r>
      <w:r w:rsidRPr="00257762">
        <w:t>о</w:t>
      </w:r>
      <w:r w:rsidRPr="00257762">
        <w:rPr>
          <w:spacing w:val="1"/>
        </w:rPr>
        <w:t>н</w:t>
      </w:r>
      <w:r w:rsidRPr="00257762">
        <w:t>од</w:t>
      </w:r>
      <w:r w:rsidRPr="00257762">
        <w:rPr>
          <w:spacing w:val="-1"/>
        </w:rPr>
        <w:t>а</w:t>
      </w:r>
      <w:r w:rsidRPr="00257762">
        <w:rPr>
          <w:spacing w:val="-2"/>
        </w:rPr>
        <w:t>т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1"/>
        </w:rPr>
        <w:t>ь</w:t>
      </w:r>
      <w:r w:rsidRPr="00257762">
        <w:rPr>
          <w:spacing w:val="-1"/>
        </w:rPr>
        <w:t>с</w:t>
      </w:r>
      <w:r w:rsidRPr="00257762">
        <w:t>твом</w:t>
      </w:r>
      <w:r w:rsidRPr="00257762">
        <w:rPr>
          <w:spacing w:val="1"/>
        </w:rPr>
        <w:t xml:space="preserve"> </w:t>
      </w:r>
      <w:r w:rsidRPr="00257762">
        <w:rPr>
          <w:spacing w:val="3"/>
        </w:rPr>
        <w:t>К</w:t>
      </w:r>
      <w:r w:rsidRPr="00257762">
        <w:rPr>
          <w:spacing w:val="-5"/>
        </w:rPr>
        <w:t>у</w:t>
      </w:r>
      <w:r w:rsidRPr="00257762">
        <w:t>р</w:t>
      </w:r>
      <w:r w:rsidRPr="00257762">
        <w:rPr>
          <w:spacing w:val="-1"/>
        </w:rPr>
        <w:t>с</w:t>
      </w:r>
      <w:r w:rsidRPr="00257762">
        <w:rPr>
          <w:spacing w:val="1"/>
        </w:rPr>
        <w:t>к</w:t>
      </w:r>
      <w:r w:rsidRPr="00257762">
        <w:t>ой обла</w:t>
      </w:r>
      <w:r w:rsidRPr="00257762">
        <w:rPr>
          <w:spacing w:val="-1"/>
        </w:rPr>
        <w:t>с</w:t>
      </w:r>
      <w:r w:rsidRPr="00257762">
        <w:t>т</w:t>
      </w:r>
      <w:r w:rsidRPr="00257762">
        <w:rPr>
          <w:spacing w:val="1"/>
        </w:rPr>
        <w:t>и</w:t>
      </w:r>
      <w:r w:rsidRPr="00257762">
        <w:t>.</w:t>
      </w:r>
    </w:p>
    <w:p w:rsidR="00F328E6" w:rsidRPr="007F457F" w:rsidRDefault="00F328E6" w:rsidP="00F328E6">
      <w:pPr>
        <w:ind w:firstLine="709"/>
        <w:jc w:val="both"/>
      </w:pPr>
      <w:r w:rsidRPr="007F457F">
        <w:t>Для достижения названной цели предусмотрено решение следующих задач:</w:t>
      </w:r>
    </w:p>
    <w:p w:rsidR="00F328E6" w:rsidRPr="00257762" w:rsidRDefault="00F328E6" w:rsidP="00F328E6">
      <w:pPr>
        <w:spacing w:line="260" w:lineRule="exact"/>
        <w:ind w:left="102" w:right="939"/>
        <w:jc w:val="both"/>
      </w:pPr>
      <w:r w:rsidRPr="00257762">
        <w:t>-</w:t>
      </w:r>
      <w:r w:rsidRPr="00257762">
        <w:rPr>
          <w:spacing w:val="2"/>
        </w:rPr>
        <w:t xml:space="preserve"> </w:t>
      </w:r>
      <w:r w:rsidRPr="00257762">
        <w:rPr>
          <w:spacing w:val="-5"/>
        </w:rPr>
        <w:t>у</w:t>
      </w:r>
      <w:r w:rsidRPr="00257762">
        <w:rPr>
          <w:spacing w:val="5"/>
        </w:rPr>
        <w:t>л</w:t>
      </w:r>
      <w:r w:rsidRPr="00257762">
        <w:rPr>
          <w:spacing w:val="-5"/>
        </w:rPr>
        <w:t>у</w:t>
      </w:r>
      <w:r w:rsidRPr="00257762">
        <w:rPr>
          <w:spacing w:val="1"/>
        </w:rPr>
        <w:t>ч</w:t>
      </w:r>
      <w:r w:rsidRPr="00257762">
        <w:t>ш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е</w:t>
      </w:r>
      <w:r w:rsidRPr="00257762">
        <w:rPr>
          <w:spacing w:val="-1"/>
        </w:rPr>
        <w:t xml:space="preserve"> са</w:t>
      </w:r>
      <w:r w:rsidRPr="00257762">
        <w:rPr>
          <w:spacing w:val="1"/>
        </w:rPr>
        <w:t>ни</w:t>
      </w:r>
      <w:r w:rsidRPr="00257762">
        <w:t>т</w:t>
      </w:r>
      <w:r w:rsidRPr="00257762">
        <w:rPr>
          <w:spacing w:val="-1"/>
        </w:rPr>
        <w:t>а</w:t>
      </w:r>
      <w:r w:rsidRPr="00257762">
        <w:t>р</w:t>
      </w:r>
      <w:r w:rsidRPr="00257762">
        <w:rPr>
          <w:spacing w:val="1"/>
        </w:rPr>
        <w:t>н</w:t>
      </w:r>
      <w:r w:rsidRPr="00257762">
        <w:t xml:space="preserve">ого </w:t>
      </w:r>
      <w:r w:rsidRPr="00257762">
        <w:rPr>
          <w:spacing w:val="-1"/>
        </w:rPr>
        <w:t>с</w:t>
      </w:r>
      <w:r w:rsidRPr="00257762">
        <w:t>о</w:t>
      </w:r>
      <w:r w:rsidRPr="00257762">
        <w:rPr>
          <w:spacing w:val="-1"/>
        </w:rPr>
        <w:t>с</w:t>
      </w:r>
      <w:r w:rsidRPr="00257762">
        <w:t>тоя</w:t>
      </w:r>
      <w:r w:rsidRPr="00257762">
        <w:rPr>
          <w:spacing w:val="1"/>
        </w:rPr>
        <w:t>ни</w:t>
      </w:r>
      <w:r w:rsidRPr="00257762">
        <w:t>я т</w:t>
      </w:r>
      <w:r w:rsidRPr="00257762">
        <w:rPr>
          <w:spacing w:val="-1"/>
        </w:rPr>
        <w:t>е</w:t>
      </w:r>
      <w:r w:rsidRPr="00257762">
        <w:t>рр</w:t>
      </w:r>
      <w:r w:rsidRPr="00257762">
        <w:rPr>
          <w:spacing w:val="1"/>
        </w:rPr>
        <w:t>и</w:t>
      </w:r>
      <w:r w:rsidRPr="00257762">
        <w:t>то</w:t>
      </w:r>
      <w:r w:rsidRPr="00257762">
        <w:rPr>
          <w:spacing w:val="-2"/>
        </w:rPr>
        <w:t>р</w:t>
      </w:r>
      <w:r w:rsidRPr="00257762">
        <w:rPr>
          <w:spacing w:val="-1"/>
        </w:rPr>
        <w:t>и</w:t>
      </w:r>
      <w:r w:rsidRPr="00257762">
        <w:t>и</w:t>
      </w:r>
      <w:r w:rsidRPr="00257762">
        <w:rPr>
          <w:spacing w:val="1"/>
        </w:rPr>
        <w:t xml:space="preserve"> </w:t>
      </w:r>
      <w:r w:rsidRPr="00257762">
        <w:t>города;</w:t>
      </w:r>
    </w:p>
    <w:p w:rsidR="00F328E6" w:rsidRPr="00257762" w:rsidRDefault="00F328E6" w:rsidP="00F328E6">
      <w:pPr>
        <w:ind w:left="102" w:right="66"/>
        <w:jc w:val="both"/>
      </w:pPr>
      <w:r w:rsidRPr="00257762">
        <w:rPr>
          <w:spacing w:val="2"/>
        </w:rPr>
        <w:t>-</w:t>
      </w:r>
      <w:r w:rsidRPr="00257762">
        <w:rPr>
          <w:spacing w:val="-5"/>
        </w:rPr>
        <w:t>у</w:t>
      </w:r>
      <w:r w:rsidRPr="00257762">
        <w:rPr>
          <w:spacing w:val="5"/>
        </w:rPr>
        <w:t>л</w:t>
      </w:r>
      <w:r w:rsidRPr="00257762">
        <w:rPr>
          <w:spacing w:val="-5"/>
        </w:rPr>
        <w:t>у</w:t>
      </w:r>
      <w:r w:rsidRPr="00257762">
        <w:rPr>
          <w:spacing w:val="1"/>
        </w:rPr>
        <w:t>ч</w:t>
      </w:r>
      <w:r w:rsidRPr="00257762">
        <w:t>ш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е вн</w:t>
      </w:r>
      <w:r w:rsidRPr="00257762">
        <w:rPr>
          <w:spacing w:val="-1"/>
        </w:rPr>
        <w:t>е</w:t>
      </w:r>
      <w:r w:rsidRPr="00257762">
        <w:t>ш</w:t>
      </w:r>
      <w:r w:rsidRPr="00257762">
        <w:rPr>
          <w:spacing w:val="1"/>
        </w:rPr>
        <w:t>н</w:t>
      </w:r>
      <w:r w:rsidRPr="00257762">
        <w:rPr>
          <w:spacing w:val="-1"/>
        </w:rPr>
        <w:t>е</w:t>
      </w:r>
      <w:r w:rsidRPr="00257762">
        <w:t>го</w:t>
      </w:r>
      <w:r w:rsidRPr="00257762">
        <w:rPr>
          <w:spacing w:val="1"/>
        </w:rPr>
        <w:t xml:space="preserve"> </w:t>
      </w:r>
      <w:r w:rsidRPr="00257762">
        <w:t>вида города, благ</w:t>
      </w:r>
      <w:r w:rsidRPr="00257762">
        <w:rPr>
          <w:spacing w:val="2"/>
        </w:rPr>
        <w:t>о</w:t>
      </w:r>
      <w:r w:rsidRPr="00257762">
        <w:rPr>
          <w:spacing w:val="-5"/>
        </w:rPr>
        <w:t>у</w:t>
      </w:r>
      <w:r w:rsidRPr="00257762">
        <w:rPr>
          <w:spacing w:val="1"/>
        </w:rPr>
        <w:t>с</w:t>
      </w:r>
      <w:r w:rsidRPr="00257762">
        <w:t>тро</w:t>
      </w:r>
      <w:r w:rsidRPr="00257762">
        <w:rPr>
          <w:spacing w:val="1"/>
        </w:rPr>
        <w:t>й</w:t>
      </w:r>
      <w:r w:rsidRPr="00257762">
        <w:rPr>
          <w:spacing w:val="-1"/>
        </w:rPr>
        <w:t>с</w:t>
      </w:r>
      <w:r w:rsidRPr="00257762">
        <w:t>тво</w:t>
      </w:r>
      <w:r w:rsidRPr="00257762">
        <w:rPr>
          <w:spacing w:val="5"/>
        </w:rPr>
        <w:t xml:space="preserve"> </w:t>
      </w:r>
      <w:r w:rsidRPr="00257762">
        <w:rPr>
          <w:spacing w:val="-5"/>
        </w:rPr>
        <w:t>у</w:t>
      </w:r>
      <w:r w:rsidRPr="00257762">
        <w:t>л</w:t>
      </w:r>
      <w:r w:rsidRPr="00257762">
        <w:rPr>
          <w:spacing w:val="1"/>
        </w:rPr>
        <w:t>иц</w:t>
      </w:r>
      <w:r w:rsidRPr="00257762">
        <w:t xml:space="preserve">, </w:t>
      </w:r>
      <w:r w:rsidRPr="00257762">
        <w:rPr>
          <w:spacing w:val="1"/>
        </w:rPr>
        <w:t>п</w:t>
      </w:r>
      <w:r w:rsidRPr="00257762">
        <w:t>лощ</w:t>
      </w:r>
      <w:r w:rsidRPr="00257762">
        <w:rPr>
          <w:spacing w:val="-1"/>
        </w:rPr>
        <w:t>а</w:t>
      </w:r>
      <w:r w:rsidRPr="00257762">
        <w:t>д</w:t>
      </w:r>
      <w:r w:rsidRPr="00257762">
        <w:rPr>
          <w:spacing w:val="-1"/>
        </w:rPr>
        <w:t>е</w:t>
      </w:r>
      <w:r w:rsidRPr="00257762">
        <w:t>й</w:t>
      </w:r>
      <w:r w:rsidRPr="00257762">
        <w:rPr>
          <w:spacing w:val="1"/>
        </w:rPr>
        <w:t xml:space="preserve"> </w:t>
      </w:r>
      <w:r w:rsidRPr="00257762">
        <w:t>и</w:t>
      </w:r>
      <w:r w:rsidRPr="00257762">
        <w:rPr>
          <w:spacing w:val="1"/>
        </w:rPr>
        <w:t xml:space="preserve"> </w:t>
      </w:r>
      <w:r w:rsidRPr="00257762">
        <w:rPr>
          <w:spacing w:val="-1"/>
        </w:rPr>
        <w:t>с</w:t>
      </w:r>
      <w:r w:rsidRPr="00257762">
        <w:rPr>
          <w:spacing w:val="1"/>
        </w:rPr>
        <w:t>к</w:t>
      </w:r>
      <w:r w:rsidRPr="00257762">
        <w:t>в</w:t>
      </w:r>
      <w:r w:rsidRPr="00257762">
        <w:rPr>
          <w:spacing w:val="-1"/>
        </w:rPr>
        <w:t>е</w:t>
      </w:r>
      <w:r w:rsidRPr="00257762">
        <w:t>ров;</w:t>
      </w:r>
    </w:p>
    <w:p w:rsidR="00F328E6" w:rsidRPr="00257762" w:rsidRDefault="00F328E6" w:rsidP="00F328E6">
      <w:pPr>
        <w:ind w:left="102" w:right="64" w:firstLine="60"/>
        <w:jc w:val="both"/>
      </w:pPr>
      <w:r w:rsidRPr="00257762">
        <w:rPr>
          <w:spacing w:val="-1"/>
        </w:rPr>
        <w:t>-</w:t>
      </w:r>
      <w:r w:rsidRPr="00257762">
        <w:t>благ</w:t>
      </w:r>
      <w:r w:rsidRPr="00257762">
        <w:rPr>
          <w:spacing w:val="4"/>
        </w:rPr>
        <w:t>о</w:t>
      </w:r>
      <w:r w:rsidRPr="00257762">
        <w:rPr>
          <w:spacing w:val="-5"/>
        </w:rPr>
        <w:t>у</w:t>
      </w:r>
      <w:r w:rsidRPr="00257762">
        <w:rPr>
          <w:spacing w:val="-1"/>
        </w:rPr>
        <w:t>с</w:t>
      </w:r>
      <w:r w:rsidRPr="00257762">
        <w:t>тро</w:t>
      </w:r>
      <w:r w:rsidRPr="00257762">
        <w:rPr>
          <w:spacing w:val="1"/>
        </w:rPr>
        <w:t>й</w:t>
      </w:r>
      <w:r w:rsidRPr="00257762">
        <w:rPr>
          <w:spacing w:val="-1"/>
        </w:rPr>
        <w:t>с</w:t>
      </w:r>
      <w:r w:rsidRPr="00257762">
        <w:t>тво об</w:t>
      </w:r>
      <w:r w:rsidRPr="00257762">
        <w:rPr>
          <w:spacing w:val="1"/>
        </w:rPr>
        <w:t>ъ</w:t>
      </w:r>
      <w:r w:rsidRPr="00257762">
        <w:rPr>
          <w:spacing w:val="-1"/>
        </w:rPr>
        <w:t>е</w:t>
      </w:r>
      <w:r w:rsidRPr="00257762">
        <w:rPr>
          <w:spacing w:val="1"/>
        </w:rPr>
        <w:t>к</w:t>
      </w:r>
      <w:r w:rsidRPr="00257762">
        <w:t>тов о</w:t>
      </w:r>
      <w:r w:rsidRPr="00257762">
        <w:rPr>
          <w:spacing w:val="1"/>
        </w:rPr>
        <w:t>з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-1"/>
        </w:rPr>
        <w:t>е</w:t>
      </w:r>
      <w:r w:rsidRPr="00257762">
        <w:rPr>
          <w:spacing w:val="1"/>
        </w:rPr>
        <w:t>н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я</w:t>
      </w:r>
      <w:r w:rsidRPr="00257762">
        <w:rPr>
          <w:spacing w:val="1"/>
        </w:rPr>
        <w:t xml:space="preserve"> </w:t>
      </w:r>
      <w:r w:rsidRPr="00257762">
        <w:t>об</w:t>
      </w:r>
      <w:r w:rsidRPr="00257762">
        <w:rPr>
          <w:spacing w:val="-2"/>
        </w:rPr>
        <w:t>щ</w:t>
      </w:r>
      <w:r w:rsidRPr="00257762">
        <w:rPr>
          <w:spacing w:val="-1"/>
        </w:rPr>
        <w:t>е</w:t>
      </w:r>
      <w:r w:rsidRPr="00257762">
        <w:t>го</w:t>
      </w:r>
      <w:r w:rsidRPr="00257762">
        <w:rPr>
          <w:spacing w:val="1"/>
        </w:rPr>
        <w:t xml:space="preserve"> п</w:t>
      </w:r>
      <w:r w:rsidRPr="00257762">
        <w:t>ол</w:t>
      </w:r>
      <w:r w:rsidRPr="00257762">
        <w:rPr>
          <w:spacing w:val="1"/>
        </w:rPr>
        <w:t>ьз</w:t>
      </w:r>
      <w:r w:rsidRPr="00257762">
        <w:t>ов</w:t>
      </w:r>
      <w:r w:rsidRPr="00257762">
        <w:rPr>
          <w:spacing w:val="-1"/>
        </w:rPr>
        <w:t>а</w:t>
      </w:r>
      <w:r w:rsidRPr="00257762">
        <w:rPr>
          <w:spacing w:val="1"/>
        </w:rPr>
        <w:t>ни</w:t>
      </w:r>
      <w:r w:rsidRPr="00257762">
        <w:rPr>
          <w:spacing w:val="-2"/>
        </w:rPr>
        <w:t>я</w:t>
      </w:r>
      <w:r w:rsidRPr="00257762">
        <w:t xml:space="preserve">, </w:t>
      </w:r>
      <w:r w:rsidRPr="00257762">
        <w:rPr>
          <w:spacing w:val="-5"/>
        </w:rPr>
        <w:t>у</w:t>
      </w:r>
      <w:r w:rsidRPr="00257762">
        <w:rPr>
          <w:spacing w:val="5"/>
        </w:rPr>
        <w:t>л</w:t>
      </w:r>
      <w:r w:rsidRPr="00257762">
        <w:rPr>
          <w:spacing w:val="-5"/>
        </w:rPr>
        <w:t>у</w:t>
      </w:r>
      <w:r w:rsidRPr="00257762">
        <w:rPr>
          <w:spacing w:val="1"/>
        </w:rPr>
        <w:t>ч</w:t>
      </w:r>
      <w:r w:rsidRPr="00257762">
        <w:rPr>
          <w:spacing w:val="2"/>
        </w:rPr>
        <w:t>ш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 xml:space="preserve">е </w:t>
      </w:r>
      <w:r w:rsidRPr="00257762">
        <w:rPr>
          <w:spacing w:val="-1"/>
        </w:rPr>
        <w:t>с</w:t>
      </w:r>
      <w:r w:rsidRPr="00257762">
        <w:t>о</w:t>
      </w:r>
      <w:r w:rsidRPr="00257762">
        <w:rPr>
          <w:spacing w:val="-1"/>
        </w:rPr>
        <w:t>с</w:t>
      </w:r>
      <w:r w:rsidRPr="00257762">
        <w:t>тоя</w:t>
      </w:r>
      <w:r w:rsidRPr="00257762">
        <w:rPr>
          <w:spacing w:val="1"/>
        </w:rPr>
        <w:t>н</w:t>
      </w:r>
      <w:r w:rsidRPr="00257762">
        <w:rPr>
          <w:spacing w:val="4"/>
        </w:rPr>
        <w:t>и</w:t>
      </w:r>
      <w:r w:rsidRPr="00257762">
        <w:t>я</w:t>
      </w:r>
      <w:r w:rsidRPr="00257762">
        <w:rPr>
          <w:spacing w:val="1"/>
        </w:rPr>
        <w:t xml:space="preserve"> з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-1"/>
        </w:rPr>
        <w:t>е</w:t>
      </w:r>
      <w:r w:rsidRPr="00257762">
        <w:rPr>
          <w:spacing w:val="1"/>
        </w:rPr>
        <w:t>н</w:t>
      </w:r>
      <w:r w:rsidRPr="00257762">
        <w:t xml:space="preserve">ых </w:t>
      </w:r>
      <w:r w:rsidRPr="00257762">
        <w:rPr>
          <w:spacing w:val="1"/>
        </w:rPr>
        <w:t>н</w:t>
      </w:r>
      <w:r w:rsidRPr="00257762">
        <w:rPr>
          <w:spacing w:val="-1"/>
        </w:rPr>
        <w:t>аса</w:t>
      </w:r>
      <w:r w:rsidRPr="00257762">
        <w:t>жд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 xml:space="preserve">й </w:t>
      </w:r>
      <w:r w:rsidRPr="00257762">
        <w:rPr>
          <w:spacing w:val="1"/>
        </w:rPr>
        <w:t>н</w:t>
      </w:r>
      <w:r w:rsidRPr="00257762">
        <w:t>а т</w:t>
      </w:r>
      <w:r w:rsidRPr="00257762">
        <w:rPr>
          <w:spacing w:val="-1"/>
        </w:rPr>
        <w:t>е</w:t>
      </w:r>
      <w:r w:rsidRPr="00257762">
        <w:t>рр</w:t>
      </w:r>
      <w:r w:rsidRPr="00257762">
        <w:rPr>
          <w:spacing w:val="1"/>
        </w:rPr>
        <w:t>и</w:t>
      </w:r>
      <w:r w:rsidRPr="00257762">
        <w:t>тор</w:t>
      </w:r>
      <w:r w:rsidRPr="00257762">
        <w:rPr>
          <w:spacing w:val="-1"/>
        </w:rPr>
        <w:t>и</w:t>
      </w:r>
      <w:r w:rsidRPr="00257762">
        <w:t>и город</w:t>
      </w:r>
      <w:r w:rsidRPr="00257762">
        <w:rPr>
          <w:spacing w:val="-1"/>
        </w:rPr>
        <w:t>а</w:t>
      </w:r>
      <w:r w:rsidRPr="00257762">
        <w:t>,</w:t>
      </w:r>
    </w:p>
    <w:p w:rsidR="00F328E6" w:rsidRPr="00257762" w:rsidRDefault="00F328E6" w:rsidP="00F328E6">
      <w:pPr>
        <w:ind w:left="102" w:right="66"/>
        <w:jc w:val="both"/>
      </w:pPr>
      <w:r w:rsidRPr="00257762">
        <w:rPr>
          <w:spacing w:val="-1"/>
        </w:rPr>
        <w:t>-с</w:t>
      </w:r>
      <w:r w:rsidRPr="00257762">
        <w:t>о</w:t>
      </w:r>
      <w:r w:rsidRPr="00257762">
        <w:rPr>
          <w:spacing w:val="1"/>
        </w:rPr>
        <w:t>з</w:t>
      </w:r>
      <w:r w:rsidRPr="00257762">
        <w:t>д</w:t>
      </w:r>
      <w:r w:rsidRPr="00257762">
        <w:rPr>
          <w:spacing w:val="-1"/>
        </w:rPr>
        <w:t>а</w:t>
      </w:r>
      <w:r w:rsidRPr="00257762">
        <w:rPr>
          <w:spacing w:val="1"/>
        </w:rPr>
        <w:t>ни</w:t>
      </w:r>
      <w:r w:rsidRPr="00257762">
        <w:t>е б</w:t>
      </w:r>
      <w:r w:rsidRPr="00257762">
        <w:rPr>
          <w:spacing w:val="-1"/>
        </w:rPr>
        <w:t>е</w:t>
      </w:r>
      <w:r w:rsidRPr="00257762">
        <w:rPr>
          <w:spacing w:val="1"/>
        </w:rPr>
        <w:t>з</w:t>
      </w:r>
      <w:r w:rsidRPr="00257762">
        <w:t>о</w:t>
      </w:r>
      <w:r w:rsidRPr="00257762">
        <w:rPr>
          <w:spacing w:val="1"/>
        </w:rPr>
        <w:t>п</w:t>
      </w:r>
      <w:r w:rsidRPr="00257762">
        <w:rPr>
          <w:spacing w:val="-1"/>
        </w:rPr>
        <w:t>ас</w:t>
      </w:r>
      <w:r w:rsidRPr="00257762">
        <w:rPr>
          <w:spacing w:val="1"/>
        </w:rPr>
        <w:t>н</w:t>
      </w:r>
      <w:r w:rsidRPr="00257762">
        <w:t>ых</w:t>
      </w:r>
      <w:r w:rsidRPr="00257762">
        <w:rPr>
          <w:spacing w:val="3"/>
        </w:rPr>
        <w:t xml:space="preserve"> </w:t>
      </w:r>
      <w:r w:rsidRPr="00257762">
        <w:rPr>
          <w:spacing w:val="-5"/>
        </w:rPr>
        <w:t>у</w:t>
      </w:r>
      <w:r w:rsidRPr="00257762">
        <w:rPr>
          <w:spacing w:val="-1"/>
        </w:rPr>
        <w:t>с</w:t>
      </w:r>
      <w:r w:rsidRPr="00257762">
        <w:t>лов</w:t>
      </w:r>
      <w:r w:rsidRPr="00257762">
        <w:rPr>
          <w:spacing w:val="1"/>
        </w:rPr>
        <w:t>и</w:t>
      </w:r>
      <w:r w:rsidRPr="00257762">
        <w:t>й</w:t>
      </w:r>
      <w:r w:rsidRPr="00257762">
        <w:rPr>
          <w:spacing w:val="2"/>
        </w:rPr>
        <w:t xml:space="preserve"> </w:t>
      </w:r>
      <w:r w:rsidRPr="00257762">
        <w:t>э</w:t>
      </w:r>
      <w:r w:rsidRPr="00257762">
        <w:rPr>
          <w:spacing w:val="1"/>
        </w:rPr>
        <w:t>к</w:t>
      </w:r>
      <w:r w:rsidRPr="00257762">
        <w:rPr>
          <w:spacing w:val="-1"/>
        </w:rPr>
        <w:t>с</w:t>
      </w:r>
      <w:r w:rsidRPr="00257762">
        <w:rPr>
          <w:spacing w:val="1"/>
        </w:rPr>
        <w:t>п</w:t>
      </w:r>
      <w:r w:rsidRPr="00257762">
        <w:rPr>
          <w:spacing w:val="2"/>
        </w:rPr>
        <w:t>л</w:t>
      </w:r>
      <w:r w:rsidRPr="00257762">
        <w:rPr>
          <w:spacing w:val="-5"/>
        </w:rPr>
        <w:t>у</w:t>
      </w:r>
      <w:r w:rsidRPr="00257762">
        <w:rPr>
          <w:spacing w:val="-1"/>
        </w:rPr>
        <w:t>а</w:t>
      </w:r>
      <w:r w:rsidRPr="00257762">
        <w:t>т</w:t>
      </w:r>
      <w:r w:rsidRPr="00257762">
        <w:rPr>
          <w:spacing w:val="-1"/>
        </w:rPr>
        <w:t>а</w:t>
      </w:r>
      <w:r w:rsidRPr="00257762">
        <w:rPr>
          <w:spacing w:val="3"/>
        </w:rPr>
        <w:t>ц</w:t>
      </w:r>
      <w:r w:rsidRPr="00257762">
        <w:rPr>
          <w:spacing w:val="1"/>
        </w:rPr>
        <w:t>и</w:t>
      </w:r>
      <w:r w:rsidRPr="00257762">
        <w:t>и</w:t>
      </w:r>
      <w:r w:rsidRPr="00257762">
        <w:rPr>
          <w:spacing w:val="2"/>
        </w:rPr>
        <w:t xml:space="preserve"> </w:t>
      </w:r>
      <w:r w:rsidRPr="00257762">
        <w:t>о</w:t>
      </w:r>
      <w:r w:rsidRPr="00257762">
        <w:rPr>
          <w:spacing w:val="-2"/>
        </w:rPr>
        <w:t>б</w:t>
      </w:r>
      <w:r w:rsidRPr="00257762">
        <w:t xml:space="preserve">ъектов </w:t>
      </w:r>
      <w:r w:rsidRPr="00257762">
        <w:rPr>
          <w:spacing w:val="-1"/>
        </w:rPr>
        <w:t>п</w:t>
      </w:r>
      <w:r w:rsidRPr="00257762">
        <w:rPr>
          <w:spacing w:val="-2"/>
        </w:rPr>
        <w:t>р</w:t>
      </w:r>
      <w:r w:rsidRPr="00257762">
        <w:t xml:space="preserve">и </w:t>
      </w:r>
      <w:r w:rsidRPr="00257762">
        <w:rPr>
          <w:spacing w:val="1"/>
        </w:rPr>
        <w:t>п</w:t>
      </w:r>
      <w:r w:rsidRPr="00257762">
        <w:t>р</w:t>
      </w:r>
      <w:r w:rsidRPr="00257762">
        <w:rPr>
          <w:spacing w:val="-1"/>
        </w:rPr>
        <w:t>е</w:t>
      </w:r>
      <w:r w:rsidRPr="00257762">
        <w:t>до</w:t>
      </w:r>
      <w:r w:rsidRPr="00257762">
        <w:rPr>
          <w:spacing w:val="-1"/>
        </w:rPr>
        <w:t>с</w:t>
      </w:r>
      <w:r w:rsidRPr="00257762">
        <w:t>т</w:t>
      </w:r>
      <w:r w:rsidRPr="00257762">
        <w:rPr>
          <w:spacing w:val="-1"/>
        </w:rPr>
        <w:t>а</w:t>
      </w:r>
      <w:r w:rsidRPr="00257762">
        <w:t>вл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и</w:t>
      </w:r>
      <w:r w:rsidRPr="00257762">
        <w:rPr>
          <w:spacing w:val="1"/>
        </w:rPr>
        <w:t xml:space="preserve"> к</w:t>
      </w:r>
      <w:r w:rsidRPr="00257762">
        <w:t>о</w:t>
      </w:r>
      <w:r w:rsidRPr="00257762">
        <w:rPr>
          <w:spacing w:val="-1"/>
        </w:rPr>
        <w:t>м</w:t>
      </w:r>
      <w:r w:rsidRPr="00257762">
        <w:rPr>
          <w:spacing w:val="1"/>
        </w:rPr>
        <w:t>м</w:t>
      </w:r>
      <w:r w:rsidRPr="00257762">
        <w:rPr>
          <w:spacing w:val="-2"/>
        </w:rPr>
        <w:t>у</w:t>
      </w:r>
      <w:r w:rsidRPr="00257762">
        <w:rPr>
          <w:spacing w:val="1"/>
        </w:rPr>
        <w:t>н</w:t>
      </w:r>
      <w:r w:rsidRPr="00257762">
        <w:rPr>
          <w:spacing w:val="-1"/>
        </w:rPr>
        <w:t>а</w:t>
      </w:r>
      <w:r w:rsidRPr="00257762">
        <w:t>л</w:t>
      </w:r>
      <w:r w:rsidRPr="00257762">
        <w:rPr>
          <w:spacing w:val="1"/>
        </w:rPr>
        <w:t>ьн</w:t>
      </w:r>
      <w:r w:rsidRPr="00257762">
        <w:rPr>
          <w:spacing w:val="-3"/>
        </w:rPr>
        <w:t>ы</w:t>
      </w:r>
      <w:r w:rsidRPr="00257762">
        <w:t>х</w:t>
      </w:r>
      <w:r w:rsidRPr="00257762">
        <w:rPr>
          <w:spacing w:val="4"/>
        </w:rPr>
        <w:t xml:space="preserve"> </w:t>
      </w:r>
      <w:r w:rsidRPr="00257762">
        <w:rPr>
          <w:spacing w:val="-5"/>
        </w:rPr>
        <w:t>у</w:t>
      </w:r>
      <w:r w:rsidRPr="00257762">
        <w:rPr>
          <w:spacing w:val="-1"/>
        </w:rPr>
        <w:t>с</w:t>
      </w:r>
      <w:r w:rsidRPr="00257762">
        <w:rPr>
          <w:spacing w:val="2"/>
        </w:rPr>
        <w:t>л</w:t>
      </w:r>
      <w:r w:rsidRPr="00257762">
        <w:rPr>
          <w:spacing w:val="-5"/>
        </w:rPr>
        <w:t>у</w:t>
      </w:r>
      <w:r w:rsidRPr="00257762">
        <w:t>г;</w:t>
      </w:r>
    </w:p>
    <w:p w:rsidR="00F328E6" w:rsidRPr="00257762" w:rsidRDefault="00F328E6" w:rsidP="00F328E6">
      <w:pPr>
        <w:ind w:left="102" w:right="65"/>
        <w:jc w:val="both"/>
      </w:pPr>
      <w:r w:rsidRPr="00257762">
        <w:t>-</w:t>
      </w:r>
      <w:r w:rsidRPr="00257762">
        <w:rPr>
          <w:spacing w:val="2"/>
        </w:rPr>
        <w:t xml:space="preserve"> </w:t>
      </w:r>
      <w:r w:rsidRPr="00257762">
        <w:t>об</w:t>
      </w:r>
      <w:r w:rsidRPr="00257762">
        <w:rPr>
          <w:spacing w:val="-1"/>
        </w:rPr>
        <w:t>ес</w:t>
      </w:r>
      <w:r w:rsidRPr="00257762">
        <w:rPr>
          <w:spacing w:val="1"/>
        </w:rPr>
        <w:t>п</w:t>
      </w:r>
      <w:r w:rsidRPr="00257762">
        <w:rPr>
          <w:spacing w:val="-1"/>
        </w:rPr>
        <w:t>ече</w:t>
      </w:r>
      <w:r w:rsidRPr="00257762">
        <w:rPr>
          <w:spacing w:val="1"/>
        </w:rPr>
        <w:t>ни</w:t>
      </w:r>
      <w:r w:rsidRPr="00257762">
        <w:t>е</w:t>
      </w:r>
      <w:r w:rsidRPr="00257762">
        <w:rPr>
          <w:spacing w:val="4"/>
        </w:rPr>
        <w:t xml:space="preserve"> </w:t>
      </w:r>
      <w:r w:rsidRPr="00257762">
        <w:rPr>
          <w:spacing w:val="-5"/>
        </w:rPr>
        <w:t>у</w:t>
      </w:r>
      <w:r w:rsidRPr="00257762">
        <w:rPr>
          <w:spacing w:val="1"/>
        </w:rPr>
        <w:t>с</w:t>
      </w:r>
      <w:r w:rsidRPr="00257762">
        <w:t>лов</w:t>
      </w:r>
      <w:r w:rsidRPr="00257762">
        <w:rPr>
          <w:spacing w:val="1"/>
        </w:rPr>
        <w:t>и</w:t>
      </w:r>
      <w:r w:rsidRPr="00257762">
        <w:t>й</w:t>
      </w:r>
      <w:r w:rsidRPr="00257762">
        <w:rPr>
          <w:spacing w:val="1"/>
        </w:rPr>
        <w:t xml:space="preserve"> к</w:t>
      </w:r>
      <w:r w:rsidRPr="00257762">
        <w:t>о</w:t>
      </w:r>
      <w:r w:rsidRPr="00257762">
        <w:rPr>
          <w:spacing w:val="-1"/>
        </w:rPr>
        <w:t>м</w:t>
      </w:r>
      <w:r w:rsidRPr="00257762">
        <w:t>фор</w:t>
      </w:r>
      <w:r w:rsidRPr="00257762">
        <w:rPr>
          <w:spacing w:val="1"/>
        </w:rPr>
        <w:t>тн</w:t>
      </w:r>
      <w:r w:rsidRPr="00257762">
        <w:t>ого и</w:t>
      </w:r>
      <w:r w:rsidRPr="00257762">
        <w:rPr>
          <w:spacing w:val="3"/>
        </w:rPr>
        <w:t xml:space="preserve"> </w:t>
      </w:r>
      <w:r w:rsidRPr="00257762">
        <w:t>б</w:t>
      </w:r>
      <w:r w:rsidRPr="00257762">
        <w:rPr>
          <w:spacing w:val="-3"/>
        </w:rPr>
        <w:t>е</w:t>
      </w:r>
      <w:r w:rsidRPr="00257762">
        <w:rPr>
          <w:spacing w:val="1"/>
        </w:rPr>
        <w:t>з</w:t>
      </w:r>
      <w:r w:rsidRPr="00257762">
        <w:t>о</w:t>
      </w:r>
      <w:r w:rsidRPr="00257762">
        <w:rPr>
          <w:spacing w:val="1"/>
        </w:rPr>
        <w:t>п</w:t>
      </w:r>
      <w:r w:rsidRPr="00257762">
        <w:rPr>
          <w:spacing w:val="-1"/>
        </w:rPr>
        <w:t>ас</w:t>
      </w:r>
      <w:r w:rsidRPr="00257762">
        <w:rPr>
          <w:spacing w:val="1"/>
        </w:rPr>
        <w:t>н</w:t>
      </w:r>
      <w:r w:rsidRPr="00257762">
        <w:t>ого</w:t>
      </w:r>
      <w:r w:rsidRPr="00257762">
        <w:rPr>
          <w:spacing w:val="2"/>
        </w:rPr>
        <w:t xml:space="preserve"> </w:t>
      </w:r>
      <w:r w:rsidRPr="00257762">
        <w:rPr>
          <w:spacing w:val="1"/>
        </w:rPr>
        <w:t>п</w:t>
      </w:r>
      <w:r w:rsidRPr="00257762">
        <w:t>ро</w:t>
      </w:r>
      <w:r w:rsidRPr="00257762">
        <w:rPr>
          <w:spacing w:val="-3"/>
        </w:rPr>
        <w:t>ж</w:t>
      </w:r>
      <w:r w:rsidRPr="00257762">
        <w:rPr>
          <w:spacing w:val="1"/>
        </w:rPr>
        <w:t>и</w:t>
      </w:r>
      <w:r w:rsidRPr="00257762">
        <w:t>в</w:t>
      </w:r>
      <w:r w:rsidRPr="00257762">
        <w:rPr>
          <w:spacing w:val="-1"/>
        </w:rPr>
        <w:t>а</w:t>
      </w:r>
      <w:r w:rsidRPr="00257762">
        <w:rPr>
          <w:spacing w:val="1"/>
        </w:rPr>
        <w:t>ни</w:t>
      </w:r>
      <w:r w:rsidRPr="00257762">
        <w:t xml:space="preserve">я </w:t>
      </w:r>
      <w:r w:rsidRPr="00257762">
        <w:rPr>
          <w:spacing w:val="1"/>
        </w:rPr>
        <w:t>н</w:t>
      </w:r>
      <w:r w:rsidRPr="00257762">
        <w:t>а т</w:t>
      </w:r>
      <w:r w:rsidRPr="00257762">
        <w:rPr>
          <w:spacing w:val="-1"/>
        </w:rPr>
        <w:t>е</w:t>
      </w:r>
      <w:r w:rsidRPr="00257762">
        <w:t>рр</w:t>
      </w:r>
      <w:r w:rsidRPr="00257762">
        <w:rPr>
          <w:spacing w:val="1"/>
        </w:rPr>
        <w:t>и</w:t>
      </w:r>
      <w:r w:rsidRPr="00257762">
        <w:t>тор</w:t>
      </w:r>
      <w:r w:rsidRPr="00257762">
        <w:rPr>
          <w:spacing w:val="1"/>
        </w:rPr>
        <w:t>и</w:t>
      </w:r>
      <w:r w:rsidRPr="00257762">
        <w:t xml:space="preserve">и </w:t>
      </w:r>
      <w:r w:rsidRPr="00257762">
        <w:rPr>
          <w:spacing w:val="12"/>
        </w:rPr>
        <w:t xml:space="preserve"> </w:t>
      </w:r>
      <w:r w:rsidRPr="00257762">
        <w:t>города</w:t>
      </w:r>
      <w:r w:rsidRPr="00257762">
        <w:rPr>
          <w:spacing w:val="3"/>
        </w:rPr>
        <w:t xml:space="preserve"> </w:t>
      </w:r>
      <w:r>
        <w:rPr>
          <w:spacing w:val="3"/>
        </w:rPr>
        <w:t>Суджа</w:t>
      </w:r>
      <w:r w:rsidRPr="00257762">
        <w:t>;</w:t>
      </w:r>
    </w:p>
    <w:p w:rsidR="00F328E6" w:rsidRPr="00257762" w:rsidRDefault="00F328E6" w:rsidP="00F328E6">
      <w:pPr>
        <w:ind w:left="102" w:right="64"/>
        <w:jc w:val="both"/>
      </w:pPr>
      <w:r w:rsidRPr="00257762">
        <w:rPr>
          <w:spacing w:val="-1"/>
        </w:rPr>
        <w:t>-</w:t>
      </w:r>
      <w:r w:rsidRPr="00257762">
        <w:t>об</w:t>
      </w:r>
      <w:r w:rsidRPr="00257762">
        <w:rPr>
          <w:spacing w:val="-1"/>
        </w:rPr>
        <w:t>ес</w:t>
      </w:r>
      <w:r w:rsidRPr="00257762">
        <w:rPr>
          <w:spacing w:val="1"/>
        </w:rPr>
        <w:t>п</w:t>
      </w:r>
      <w:r w:rsidRPr="00257762">
        <w:rPr>
          <w:spacing w:val="-1"/>
        </w:rPr>
        <w:t>е</w:t>
      </w:r>
      <w:r w:rsidRPr="00257762">
        <w:rPr>
          <w:spacing w:val="1"/>
        </w:rPr>
        <w:t>ч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е ж</w:t>
      </w:r>
      <w:r w:rsidRPr="00257762">
        <w:rPr>
          <w:spacing w:val="1"/>
        </w:rPr>
        <w:t>и</w:t>
      </w:r>
      <w:r w:rsidRPr="00257762">
        <w:t>л</w:t>
      </w:r>
      <w:r w:rsidRPr="00257762">
        <w:rPr>
          <w:spacing w:val="1"/>
        </w:rPr>
        <w:t>ь</w:t>
      </w:r>
      <w:r w:rsidRPr="00257762">
        <w:rPr>
          <w:spacing w:val="-1"/>
        </w:rPr>
        <w:t>е</w:t>
      </w:r>
      <w:r w:rsidRPr="00257762">
        <w:t xml:space="preserve">м </w:t>
      </w:r>
      <w:r w:rsidRPr="00257762">
        <w:rPr>
          <w:spacing w:val="1"/>
        </w:rPr>
        <w:t>к</w:t>
      </w:r>
      <w:r w:rsidRPr="00257762">
        <w:rPr>
          <w:spacing w:val="-1"/>
        </w:rPr>
        <w:t>а</w:t>
      </w:r>
      <w:r w:rsidRPr="00257762">
        <w:t>т</w:t>
      </w:r>
      <w:r w:rsidRPr="00257762">
        <w:rPr>
          <w:spacing w:val="-1"/>
        </w:rPr>
        <w:t>е</w:t>
      </w:r>
      <w:r w:rsidRPr="00257762">
        <w:t>гор</w:t>
      </w:r>
      <w:r w:rsidRPr="00257762">
        <w:rPr>
          <w:spacing w:val="1"/>
        </w:rPr>
        <w:t>и</w:t>
      </w:r>
      <w:r w:rsidRPr="00257762">
        <w:t>й</w:t>
      </w:r>
      <w:r w:rsidRPr="00257762">
        <w:rPr>
          <w:spacing w:val="2"/>
        </w:rPr>
        <w:t xml:space="preserve"> </w:t>
      </w:r>
      <w:r w:rsidRPr="00257762">
        <w:t>гр</w:t>
      </w:r>
      <w:r w:rsidRPr="00257762">
        <w:rPr>
          <w:spacing w:val="-1"/>
        </w:rPr>
        <w:t>а</w:t>
      </w:r>
      <w:r w:rsidRPr="00257762">
        <w:t>жд</w:t>
      </w:r>
      <w:r w:rsidRPr="00257762">
        <w:rPr>
          <w:spacing w:val="-1"/>
        </w:rPr>
        <w:t>а</w:t>
      </w:r>
      <w:r w:rsidRPr="00257762">
        <w:rPr>
          <w:spacing w:val="1"/>
        </w:rPr>
        <w:t>н</w:t>
      </w:r>
      <w:r w:rsidRPr="00257762">
        <w:t>,</w:t>
      </w:r>
      <w:r w:rsidRPr="00257762">
        <w:rPr>
          <w:spacing w:val="3"/>
        </w:rPr>
        <w:t xml:space="preserve"> </w:t>
      </w:r>
      <w:r w:rsidRPr="00257762">
        <w:rPr>
          <w:spacing w:val="-5"/>
        </w:rPr>
        <w:t>у</w:t>
      </w:r>
      <w:r w:rsidRPr="00257762">
        <w:rPr>
          <w:spacing w:val="-1"/>
        </w:rPr>
        <w:t>с</w:t>
      </w:r>
      <w:r w:rsidRPr="00257762">
        <w:rPr>
          <w:spacing w:val="3"/>
        </w:rPr>
        <w:t>т</w:t>
      </w:r>
      <w:r w:rsidRPr="00257762">
        <w:rPr>
          <w:spacing w:val="-1"/>
        </w:rPr>
        <w:t>а</w:t>
      </w:r>
      <w:r w:rsidRPr="00257762">
        <w:rPr>
          <w:spacing w:val="1"/>
        </w:rPr>
        <w:t>н</w:t>
      </w:r>
      <w:r w:rsidRPr="00257762">
        <w:t>овл</w:t>
      </w:r>
      <w:r w:rsidRPr="00257762">
        <w:rPr>
          <w:spacing w:val="-1"/>
        </w:rPr>
        <w:t>е</w:t>
      </w:r>
      <w:r w:rsidRPr="00257762">
        <w:rPr>
          <w:spacing w:val="1"/>
        </w:rPr>
        <w:t>нн</w:t>
      </w:r>
      <w:r w:rsidRPr="00257762">
        <w:rPr>
          <w:spacing w:val="-3"/>
        </w:rPr>
        <w:t>ы</w:t>
      </w:r>
      <w:r w:rsidRPr="00257762">
        <w:t xml:space="preserve">х </w:t>
      </w:r>
      <w:r w:rsidRPr="00257762">
        <w:rPr>
          <w:spacing w:val="1"/>
        </w:rPr>
        <w:t>з</w:t>
      </w:r>
      <w:r w:rsidRPr="00257762">
        <w:rPr>
          <w:spacing w:val="-1"/>
        </w:rPr>
        <w:t>а</w:t>
      </w:r>
      <w:r w:rsidRPr="00257762">
        <w:rPr>
          <w:spacing w:val="1"/>
        </w:rPr>
        <w:t>к</w:t>
      </w:r>
      <w:r w:rsidRPr="00257762">
        <w:t>о</w:t>
      </w:r>
      <w:r w:rsidRPr="00257762">
        <w:rPr>
          <w:spacing w:val="1"/>
        </w:rPr>
        <w:t>н</w:t>
      </w:r>
      <w:r w:rsidRPr="00257762">
        <w:t>од</w:t>
      </w:r>
      <w:r w:rsidRPr="00257762">
        <w:rPr>
          <w:spacing w:val="-1"/>
        </w:rPr>
        <w:t>а</w:t>
      </w:r>
      <w:r w:rsidRPr="00257762">
        <w:t>т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1"/>
        </w:rPr>
        <w:t>ь</w:t>
      </w:r>
      <w:r w:rsidRPr="00257762">
        <w:rPr>
          <w:spacing w:val="-1"/>
        </w:rPr>
        <w:t>с</w:t>
      </w:r>
      <w:r w:rsidRPr="00257762">
        <w:t>тво</w:t>
      </w:r>
      <w:r w:rsidRPr="00257762">
        <w:rPr>
          <w:spacing w:val="-1"/>
        </w:rPr>
        <w:t>м</w:t>
      </w:r>
      <w:r w:rsidRPr="00257762">
        <w:t xml:space="preserve">, в том </w:t>
      </w:r>
      <w:r w:rsidRPr="00257762">
        <w:rPr>
          <w:spacing w:val="-1"/>
        </w:rPr>
        <w:t>ч</w:t>
      </w:r>
      <w:r w:rsidRPr="00257762">
        <w:rPr>
          <w:spacing w:val="1"/>
        </w:rPr>
        <w:t>и</w:t>
      </w:r>
      <w:r w:rsidRPr="00257762">
        <w:rPr>
          <w:spacing w:val="-1"/>
        </w:rPr>
        <w:t>с</w:t>
      </w:r>
      <w:r w:rsidRPr="00257762">
        <w:t xml:space="preserve">ле </w:t>
      </w:r>
      <w:r w:rsidRPr="00257762">
        <w:rPr>
          <w:spacing w:val="3"/>
        </w:rPr>
        <w:t>п</w:t>
      </w:r>
      <w:r w:rsidRPr="00257762">
        <w:rPr>
          <w:spacing w:val="-7"/>
        </w:rPr>
        <w:t>у</w:t>
      </w:r>
      <w:r w:rsidRPr="00257762">
        <w:rPr>
          <w:spacing w:val="3"/>
        </w:rPr>
        <w:t>т</w:t>
      </w:r>
      <w:r w:rsidRPr="00257762">
        <w:rPr>
          <w:spacing w:val="-1"/>
        </w:rPr>
        <w:t>е</w:t>
      </w:r>
      <w:r w:rsidRPr="00257762">
        <w:t>м</w:t>
      </w:r>
      <w:r w:rsidRPr="00257762">
        <w:rPr>
          <w:spacing w:val="2"/>
        </w:rPr>
        <w:t xml:space="preserve"> </w:t>
      </w:r>
      <w:r w:rsidRPr="00257762">
        <w:rPr>
          <w:spacing w:val="1"/>
        </w:rPr>
        <w:t>п</w:t>
      </w:r>
      <w:r w:rsidRPr="00257762">
        <w:t>р</w:t>
      </w:r>
      <w:r w:rsidRPr="00257762">
        <w:rPr>
          <w:spacing w:val="-1"/>
        </w:rPr>
        <w:t>е</w:t>
      </w:r>
      <w:r w:rsidRPr="00257762">
        <w:t>до</w:t>
      </w:r>
      <w:r w:rsidRPr="00257762">
        <w:rPr>
          <w:spacing w:val="-1"/>
        </w:rPr>
        <w:t>с</w:t>
      </w:r>
      <w:r w:rsidRPr="00257762">
        <w:t>т</w:t>
      </w:r>
      <w:r w:rsidRPr="00257762">
        <w:rPr>
          <w:spacing w:val="-1"/>
        </w:rPr>
        <w:t>а</w:t>
      </w:r>
      <w:r w:rsidRPr="00257762">
        <w:t>вл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я го</w:t>
      </w:r>
      <w:r w:rsidRPr="00257762">
        <w:rPr>
          <w:spacing w:val="1"/>
        </w:rPr>
        <w:t>с</w:t>
      </w:r>
      <w:r w:rsidRPr="00257762">
        <w:rPr>
          <w:spacing w:val="-5"/>
        </w:rPr>
        <w:t>у</w:t>
      </w:r>
      <w:r w:rsidRPr="00257762">
        <w:rPr>
          <w:spacing w:val="2"/>
        </w:rPr>
        <w:t>д</w:t>
      </w:r>
      <w:r w:rsidRPr="00257762">
        <w:rPr>
          <w:spacing w:val="-1"/>
        </w:rPr>
        <w:t>а</w:t>
      </w:r>
      <w:r w:rsidRPr="00257762">
        <w:t>р</w:t>
      </w:r>
      <w:r w:rsidRPr="00257762">
        <w:rPr>
          <w:spacing w:val="-1"/>
        </w:rPr>
        <w:t>с</w:t>
      </w:r>
      <w:r w:rsidRPr="00257762">
        <w:t>тв</w:t>
      </w:r>
      <w:r w:rsidRPr="00257762">
        <w:rPr>
          <w:spacing w:val="-1"/>
        </w:rPr>
        <w:t>е</w:t>
      </w:r>
      <w:r w:rsidRPr="00257762">
        <w:rPr>
          <w:spacing w:val="1"/>
        </w:rPr>
        <w:t>нн</w:t>
      </w:r>
      <w:r w:rsidRPr="00257762">
        <w:t>ой</w:t>
      </w:r>
      <w:r w:rsidRPr="00257762">
        <w:rPr>
          <w:spacing w:val="2"/>
        </w:rPr>
        <w:t xml:space="preserve"> </w:t>
      </w:r>
      <w:r w:rsidRPr="00257762">
        <w:rPr>
          <w:spacing w:val="1"/>
        </w:rPr>
        <w:t>п</w:t>
      </w:r>
      <w:r w:rsidRPr="00257762">
        <w:t>од</w:t>
      </w:r>
      <w:r w:rsidRPr="00257762">
        <w:rPr>
          <w:spacing w:val="-2"/>
        </w:rPr>
        <w:t>д</w:t>
      </w:r>
      <w:r w:rsidRPr="00257762">
        <w:rPr>
          <w:spacing w:val="-1"/>
        </w:rPr>
        <w:t>е</w:t>
      </w:r>
      <w:r w:rsidRPr="00257762">
        <w:t>ржки</w:t>
      </w:r>
      <w:r w:rsidRPr="00257762">
        <w:rPr>
          <w:spacing w:val="2"/>
        </w:rPr>
        <w:t xml:space="preserve"> </w:t>
      </w:r>
      <w:r w:rsidRPr="00257762">
        <w:rPr>
          <w:spacing w:val="1"/>
        </w:rPr>
        <w:t>з</w:t>
      </w:r>
      <w:r w:rsidRPr="00257762">
        <w:t xml:space="preserve">а </w:t>
      </w:r>
      <w:r w:rsidRPr="00257762">
        <w:rPr>
          <w:spacing w:val="-1"/>
        </w:rPr>
        <w:t>сче</w:t>
      </w:r>
      <w:r w:rsidRPr="00257762">
        <w:t>т</w:t>
      </w:r>
      <w:r w:rsidRPr="00257762">
        <w:rPr>
          <w:spacing w:val="1"/>
        </w:rPr>
        <w:t xml:space="preserve"> </w:t>
      </w:r>
      <w:r w:rsidRPr="00257762">
        <w:rPr>
          <w:spacing w:val="-1"/>
        </w:rPr>
        <w:t>с</w:t>
      </w:r>
      <w:r w:rsidRPr="00257762">
        <w:t>р</w:t>
      </w:r>
      <w:r w:rsidRPr="00257762">
        <w:rPr>
          <w:spacing w:val="-1"/>
        </w:rPr>
        <w:t>е</w:t>
      </w:r>
      <w:r w:rsidRPr="00257762">
        <w:t>д</w:t>
      </w:r>
      <w:r w:rsidRPr="00257762">
        <w:rPr>
          <w:spacing w:val="-1"/>
        </w:rPr>
        <w:t>с</w:t>
      </w:r>
      <w:r w:rsidRPr="00257762">
        <w:rPr>
          <w:spacing w:val="3"/>
        </w:rPr>
        <w:t>т</w:t>
      </w:r>
      <w:r w:rsidRPr="00257762">
        <w:t>в б</w:t>
      </w:r>
      <w:r w:rsidRPr="00257762">
        <w:rPr>
          <w:spacing w:val="1"/>
        </w:rPr>
        <w:t>ю</w:t>
      </w:r>
      <w:r w:rsidRPr="00257762">
        <w:t>дж</w:t>
      </w:r>
      <w:r w:rsidRPr="00257762">
        <w:rPr>
          <w:spacing w:val="-1"/>
        </w:rPr>
        <w:t>е</w:t>
      </w:r>
      <w:r w:rsidRPr="00257762">
        <w:t>тов в</w:t>
      </w:r>
      <w:r w:rsidRPr="00257762">
        <w:rPr>
          <w:spacing w:val="-1"/>
        </w:rPr>
        <w:t>се</w:t>
      </w:r>
      <w:r w:rsidRPr="00257762">
        <w:t xml:space="preserve">х </w:t>
      </w:r>
      <w:r w:rsidRPr="00257762">
        <w:rPr>
          <w:spacing w:val="-5"/>
        </w:rPr>
        <w:t>у</w:t>
      </w:r>
      <w:r w:rsidRPr="00257762">
        <w:rPr>
          <w:spacing w:val="2"/>
        </w:rPr>
        <w:t>р</w:t>
      </w:r>
      <w:r w:rsidRPr="00257762">
        <w:t>овн</w:t>
      </w:r>
      <w:r w:rsidRPr="00257762">
        <w:rPr>
          <w:spacing w:val="-1"/>
        </w:rPr>
        <w:t>е</w:t>
      </w:r>
      <w:r w:rsidRPr="00257762">
        <w:t xml:space="preserve">й </w:t>
      </w:r>
      <w:r w:rsidRPr="00257762">
        <w:rPr>
          <w:spacing w:val="3"/>
        </w:rPr>
        <w:t xml:space="preserve"> </w:t>
      </w:r>
      <w:r w:rsidRPr="00257762">
        <w:rPr>
          <w:spacing w:val="1"/>
        </w:rPr>
        <w:t>н</w:t>
      </w:r>
      <w:r w:rsidRPr="00257762">
        <w:t xml:space="preserve">а </w:t>
      </w:r>
      <w:r w:rsidRPr="00257762">
        <w:rPr>
          <w:spacing w:val="1"/>
        </w:rPr>
        <w:t xml:space="preserve"> п</w:t>
      </w:r>
      <w:r w:rsidRPr="00257762">
        <w:t>р</w:t>
      </w:r>
      <w:r w:rsidRPr="00257762">
        <w:rPr>
          <w:spacing w:val="1"/>
        </w:rPr>
        <w:t>и</w:t>
      </w:r>
      <w:r w:rsidRPr="00257762">
        <w:t>обр</w:t>
      </w:r>
      <w:r w:rsidRPr="00257762">
        <w:rPr>
          <w:spacing w:val="-1"/>
        </w:rPr>
        <w:t>е</w:t>
      </w:r>
      <w:r w:rsidRPr="00257762">
        <w:t>т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 xml:space="preserve">е </w:t>
      </w:r>
      <w:r w:rsidRPr="00257762">
        <w:rPr>
          <w:spacing w:val="1"/>
        </w:rPr>
        <w:t xml:space="preserve"> </w:t>
      </w:r>
      <w:r w:rsidRPr="00257762">
        <w:t>ж</w:t>
      </w:r>
      <w:r w:rsidRPr="00257762">
        <w:rPr>
          <w:spacing w:val="1"/>
        </w:rPr>
        <w:t>и</w:t>
      </w:r>
      <w:r w:rsidRPr="00257762">
        <w:t>л</w:t>
      </w:r>
      <w:r w:rsidRPr="00257762">
        <w:rPr>
          <w:spacing w:val="1"/>
        </w:rPr>
        <w:t>ь</w:t>
      </w:r>
      <w:r w:rsidRPr="00257762">
        <w:t>я  от</w:t>
      </w:r>
      <w:r w:rsidRPr="00257762">
        <w:rPr>
          <w:spacing w:val="1"/>
        </w:rPr>
        <w:t>д</w:t>
      </w:r>
      <w:r w:rsidRPr="00257762">
        <w:rPr>
          <w:spacing w:val="-1"/>
        </w:rPr>
        <w:t>е</w:t>
      </w:r>
      <w:r w:rsidRPr="00257762">
        <w:t>л</w:t>
      </w:r>
      <w:r w:rsidRPr="00257762">
        <w:rPr>
          <w:spacing w:val="-1"/>
        </w:rPr>
        <w:t>ь</w:t>
      </w:r>
      <w:r w:rsidRPr="00257762">
        <w:rPr>
          <w:spacing w:val="1"/>
        </w:rPr>
        <w:t>н</w:t>
      </w:r>
      <w:r w:rsidRPr="00257762">
        <w:t xml:space="preserve">ым </w:t>
      </w:r>
      <w:r w:rsidRPr="00257762">
        <w:rPr>
          <w:spacing w:val="1"/>
        </w:rPr>
        <w:t xml:space="preserve"> к</w:t>
      </w:r>
      <w:r w:rsidRPr="00257762">
        <w:rPr>
          <w:spacing w:val="-1"/>
        </w:rPr>
        <w:t>а</w:t>
      </w:r>
      <w:r w:rsidRPr="00257762">
        <w:t>т</w:t>
      </w:r>
      <w:r w:rsidRPr="00257762">
        <w:rPr>
          <w:spacing w:val="-1"/>
        </w:rPr>
        <w:t>е</w:t>
      </w:r>
      <w:r w:rsidRPr="00257762">
        <w:t>гор</w:t>
      </w:r>
      <w:r w:rsidRPr="00257762">
        <w:rPr>
          <w:spacing w:val="1"/>
        </w:rPr>
        <w:t>и</w:t>
      </w:r>
      <w:r w:rsidRPr="00257762">
        <w:t>ям гр</w:t>
      </w:r>
      <w:r w:rsidRPr="00257762">
        <w:rPr>
          <w:spacing w:val="-1"/>
        </w:rPr>
        <w:t>а</w:t>
      </w:r>
      <w:r w:rsidRPr="00257762">
        <w:t>жд</w:t>
      </w:r>
      <w:r w:rsidRPr="00257762">
        <w:rPr>
          <w:spacing w:val="-1"/>
        </w:rPr>
        <w:t>а</w:t>
      </w:r>
      <w:r w:rsidRPr="00257762">
        <w:rPr>
          <w:spacing w:val="1"/>
        </w:rPr>
        <w:t>н</w:t>
      </w:r>
      <w:r w:rsidRPr="00257762">
        <w:t xml:space="preserve">, в том </w:t>
      </w:r>
      <w:r w:rsidRPr="00257762">
        <w:rPr>
          <w:spacing w:val="-1"/>
        </w:rPr>
        <w:t>ч</w:t>
      </w:r>
      <w:r w:rsidRPr="00257762">
        <w:rPr>
          <w:spacing w:val="1"/>
        </w:rPr>
        <w:t>и</w:t>
      </w:r>
      <w:r w:rsidRPr="00257762">
        <w:rPr>
          <w:spacing w:val="-1"/>
        </w:rPr>
        <w:t>с</w:t>
      </w:r>
      <w:r w:rsidRPr="00257762">
        <w:t>ле</w:t>
      </w:r>
      <w:r w:rsidRPr="00257762">
        <w:rPr>
          <w:spacing w:val="59"/>
        </w:rPr>
        <w:t xml:space="preserve"> </w:t>
      </w:r>
      <w:r w:rsidRPr="00257762">
        <w:rPr>
          <w:spacing w:val="1"/>
        </w:rPr>
        <w:t>м</w:t>
      </w:r>
      <w:r w:rsidRPr="00257762">
        <w:t>олодым</w:t>
      </w:r>
      <w:r w:rsidRPr="00257762">
        <w:rPr>
          <w:spacing w:val="-1"/>
        </w:rPr>
        <w:t xml:space="preserve"> сем</w:t>
      </w:r>
      <w:r w:rsidRPr="00257762">
        <w:rPr>
          <w:spacing w:val="2"/>
        </w:rPr>
        <w:t>ь</w:t>
      </w:r>
      <w:r w:rsidRPr="00257762">
        <w:t>ям</w:t>
      </w:r>
      <w:r w:rsidRPr="00257762">
        <w:rPr>
          <w:spacing w:val="-1"/>
        </w:rPr>
        <w:t xml:space="preserve"> </w:t>
      </w:r>
      <w:r w:rsidRPr="00257762">
        <w:rPr>
          <w:spacing w:val="1"/>
        </w:rPr>
        <w:t>н</w:t>
      </w:r>
      <w:r w:rsidRPr="00257762">
        <w:t>а</w:t>
      </w:r>
      <w:r w:rsidRPr="00257762">
        <w:rPr>
          <w:spacing w:val="-1"/>
        </w:rPr>
        <w:t xml:space="preserve"> </w:t>
      </w:r>
      <w:r w:rsidRPr="00257762">
        <w:rPr>
          <w:spacing w:val="1"/>
        </w:rPr>
        <w:t>п</w:t>
      </w:r>
      <w:r w:rsidRPr="00257762">
        <w:t>р</w:t>
      </w:r>
      <w:r w:rsidRPr="00257762">
        <w:rPr>
          <w:spacing w:val="1"/>
        </w:rPr>
        <w:t>и</w:t>
      </w:r>
      <w:r w:rsidRPr="00257762">
        <w:t>обр</w:t>
      </w:r>
      <w:r w:rsidRPr="00257762">
        <w:rPr>
          <w:spacing w:val="-1"/>
        </w:rPr>
        <w:t>е</w:t>
      </w:r>
      <w:r w:rsidRPr="00257762">
        <w:t>т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е</w:t>
      </w:r>
      <w:r w:rsidRPr="00257762">
        <w:rPr>
          <w:spacing w:val="-1"/>
        </w:rPr>
        <w:t xml:space="preserve"> </w:t>
      </w:r>
      <w:r w:rsidRPr="00257762">
        <w:t>ж</w:t>
      </w:r>
      <w:r w:rsidRPr="00257762">
        <w:rPr>
          <w:spacing w:val="1"/>
        </w:rPr>
        <w:t>и</w:t>
      </w:r>
      <w:r w:rsidRPr="00257762">
        <w:t>л</w:t>
      </w:r>
      <w:r w:rsidRPr="00257762">
        <w:rPr>
          <w:spacing w:val="1"/>
        </w:rPr>
        <w:t>ь</w:t>
      </w:r>
      <w:r w:rsidRPr="00257762">
        <w:t>я;</w:t>
      </w:r>
    </w:p>
    <w:p w:rsidR="00F328E6" w:rsidRPr="00257762" w:rsidRDefault="00F328E6" w:rsidP="00F328E6">
      <w:pPr>
        <w:ind w:left="102" w:right="1069"/>
        <w:jc w:val="both"/>
      </w:pPr>
      <w:r w:rsidRPr="00257762">
        <w:t>-</w:t>
      </w:r>
      <w:r w:rsidRPr="00257762">
        <w:rPr>
          <w:spacing w:val="-1"/>
        </w:rPr>
        <w:t xml:space="preserve"> с</w:t>
      </w:r>
      <w:r w:rsidRPr="00257762">
        <w:rPr>
          <w:spacing w:val="1"/>
        </w:rPr>
        <w:t>ни</w:t>
      </w:r>
      <w:r w:rsidRPr="00257762">
        <w:t>ж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>е</w:t>
      </w:r>
      <w:r w:rsidRPr="00257762">
        <w:rPr>
          <w:spacing w:val="-1"/>
        </w:rPr>
        <w:t xml:space="preserve"> </w:t>
      </w:r>
      <w:r w:rsidRPr="00257762">
        <w:t>р</w:t>
      </w:r>
      <w:r w:rsidRPr="00257762">
        <w:rPr>
          <w:spacing w:val="1"/>
        </w:rPr>
        <w:t>и</w:t>
      </w:r>
      <w:r w:rsidRPr="00257762">
        <w:rPr>
          <w:spacing w:val="-1"/>
        </w:rPr>
        <w:t>с</w:t>
      </w:r>
      <w:r w:rsidRPr="00257762">
        <w:rPr>
          <w:spacing w:val="1"/>
        </w:rPr>
        <w:t>к</w:t>
      </w:r>
      <w:r w:rsidRPr="00257762">
        <w:t>а</w:t>
      </w:r>
      <w:r w:rsidRPr="00257762">
        <w:rPr>
          <w:spacing w:val="-1"/>
        </w:rPr>
        <w:t xml:space="preserve"> </w:t>
      </w:r>
      <w:r w:rsidRPr="00257762">
        <w:rPr>
          <w:spacing w:val="1"/>
        </w:rPr>
        <w:t>в</w:t>
      </w:r>
      <w:r w:rsidRPr="00257762">
        <w:t>о</w:t>
      </w:r>
      <w:r w:rsidRPr="00257762">
        <w:rPr>
          <w:spacing w:val="1"/>
        </w:rPr>
        <w:t>з</w:t>
      </w:r>
      <w:r w:rsidRPr="00257762">
        <w:rPr>
          <w:spacing w:val="-1"/>
        </w:rPr>
        <w:t>ни</w:t>
      </w:r>
      <w:r w:rsidRPr="00257762">
        <w:rPr>
          <w:spacing w:val="1"/>
        </w:rPr>
        <w:t>кн</w:t>
      </w:r>
      <w:r w:rsidRPr="00257762">
        <w:t>ов</w:t>
      </w:r>
      <w:r w:rsidRPr="00257762">
        <w:rPr>
          <w:spacing w:val="-1"/>
        </w:rPr>
        <w:t>е</w:t>
      </w:r>
      <w:r w:rsidRPr="00257762">
        <w:rPr>
          <w:spacing w:val="1"/>
        </w:rPr>
        <w:t>ни</w:t>
      </w:r>
      <w:r w:rsidRPr="00257762">
        <w:t xml:space="preserve">я </w:t>
      </w:r>
      <w:r w:rsidRPr="00257762">
        <w:rPr>
          <w:spacing w:val="-1"/>
        </w:rPr>
        <w:t>а</w:t>
      </w:r>
      <w:r w:rsidRPr="00257762">
        <w:t>в</w:t>
      </w:r>
      <w:r w:rsidRPr="00257762">
        <w:rPr>
          <w:spacing w:val="-1"/>
        </w:rPr>
        <w:t>а</w:t>
      </w:r>
      <w:r w:rsidRPr="00257762">
        <w:t>р</w:t>
      </w:r>
      <w:r w:rsidRPr="00257762">
        <w:rPr>
          <w:spacing w:val="1"/>
        </w:rPr>
        <w:t>и</w:t>
      </w:r>
      <w:r w:rsidRPr="00257762">
        <w:rPr>
          <w:spacing w:val="-1"/>
        </w:rPr>
        <w:t>й</w:t>
      </w:r>
      <w:r w:rsidRPr="00257762">
        <w:rPr>
          <w:spacing w:val="1"/>
        </w:rPr>
        <w:t>н</w:t>
      </w:r>
      <w:r w:rsidRPr="00257762">
        <w:t>ых</w:t>
      </w:r>
      <w:r w:rsidRPr="00257762">
        <w:rPr>
          <w:spacing w:val="2"/>
        </w:rPr>
        <w:t xml:space="preserve"> </w:t>
      </w:r>
      <w:r w:rsidRPr="00257762">
        <w:rPr>
          <w:spacing w:val="-3"/>
        </w:rPr>
        <w:t>с</w:t>
      </w:r>
      <w:r w:rsidRPr="00257762">
        <w:rPr>
          <w:spacing w:val="-1"/>
        </w:rPr>
        <w:t>и</w:t>
      </w:r>
      <w:r w:rsidRPr="00257762">
        <w:rPr>
          <w:spacing w:val="3"/>
        </w:rPr>
        <w:t>т</w:t>
      </w:r>
      <w:r w:rsidRPr="00257762">
        <w:rPr>
          <w:spacing w:val="-5"/>
        </w:rPr>
        <w:t>у</w:t>
      </w:r>
      <w:r w:rsidRPr="00257762">
        <w:rPr>
          <w:spacing w:val="-1"/>
        </w:rPr>
        <w:t>а</w:t>
      </w:r>
      <w:r w:rsidRPr="00257762">
        <w:rPr>
          <w:spacing w:val="1"/>
        </w:rPr>
        <w:t>ций</w:t>
      </w:r>
      <w:r w:rsidRPr="00257762">
        <w:t>;</w:t>
      </w:r>
    </w:p>
    <w:p w:rsidR="00F328E6" w:rsidRPr="000B6E24" w:rsidRDefault="00F328E6" w:rsidP="00F328E6">
      <w:pPr>
        <w:ind w:firstLine="709"/>
        <w:jc w:val="both"/>
      </w:pPr>
      <w:r w:rsidRPr="000B6E24">
        <w:t>Реализация муниципальной программы муниципального образования "город Суджа" Суджанского района Курской области «Обеспечение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годы»</w:t>
      </w:r>
      <w:r>
        <w:t xml:space="preserve"> за 2021г.</w:t>
      </w:r>
    </w:p>
    <w:p w:rsidR="00F328E6" w:rsidRPr="000B6E24" w:rsidRDefault="00F328E6" w:rsidP="00F328E6">
      <w:pPr>
        <w:ind w:firstLine="709"/>
        <w:jc w:val="both"/>
      </w:pPr>
    </w:p>
    <w:tbl>
      <w:tblPr>
        <w:tblW w:w="9808" w:type="dxa"/>
        <w:tblInd w:w="95" w:type="dxa"/>
        <w:tblLook w:val="04A0"/>
      </w:tblPr>
      <w:tblGrid>
        <w:gridCol w:w="486"/>
        <w:gridCol w:w="3496"/>
        <w:gridCol w:w="1506"/>
        <w:gridCol w:w="1550"/>
        <w:gridCol w:w="1386"/>
        <w:gridCol w:w="1384"/>
      </w:tblGrid>
      <w:tr w:rsidR="00F328E6" w:rsidRPr="000B6E24" w:rsidTr="00C70C12">
        <w:trPr>
          <w:trHeight w:val="11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6E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6E24">
              <w:rPr>
                <w:sz w:val="20"/>
                <w:szCs w:val="20"/>
              </w:rPr>
              <w:t>/</w:t>
            </w:r>
            <w:proofErr w:type="spellStart"/>
            <w:r w:rsidRPr="000B6E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Факт начала реализации мероприятий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Расходы местного бюджета на реализацию муниципальной программы (тыс</w:t>
            </w:r>
            <w:proofErr w:type="gramStart"/>
            <w:r w:rsidRPr="000B6E24">
              <w:rPr>
                <w:sz w:val="20"/>
                <w:szCs w:val="20"/>
              </w:rPr>
              <w:t>.р</w:t>
            </w:r>
            <w:proofErr w:type="gramEnd"/>
            <w:r w:rsidRPr="000B6E24">
              <w:rPr>
                <w:sz w:val="20"/>
                <w:szCs w:val="20"/>
              </w:rPr>
              <w:t>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Заключено контрактов на отчетную дату (тыс</w:t>
            </w:r>
            <w:proofErr w:type="gramStart"/>
            <w:r w:rsidRPr="000B6E24">
              <w:rPr>
                <w:sz w:val="20"/>
                <w:szCs w:val="20"/>
              </w:rPr>
              <w:t>.р</w:t>
            </w:r>
            <w:proofErr w:type="gramEnd"/>
            <w:r w:rsidRPr="000B6E24">
              <w:rPr>
                <w:sz w:val="20"/>
                <w:szCs w:val="20"/>
              </w:rPr>
              <w:t>уб.)</w:t>
            </w:r>
          </w:p>
        </w:tc>
      </w:tr>
      <w:tr w:rsidR="00F328E6" w:rsidRPr="000B6E24" w:rsidTr="00C70C12">
        <w:trPr>
          <w:trHeight w:val="11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E6" w:rsidRPr="000B6E24" w:rsidRDefault="00F328E6" w:rsidP="00C70C12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E6" w:rsidRPr="000B6E24" w:rsidRDefault="00F328E6" w:rsidP="00C70C12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E6" w:rsidRPr="000B6E24" w:rsidRDefault="00F328E6" w:rsidP="00C70C1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Предусмотрено в программе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sz w:val="20"/>
                <w:szCs w:val="20"/>
              </w:rPr>
            </w:pPr>
            <w:r w:rsidRPr="000B6E24">
              <w:rPr>
                <w:sz w:val="20"/>
                <w:szCs w:val="20"/>
              </w:rPr>
              <w:t>Кассовое исполнение на отчетную дату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E6" w:rsidRPr="000B6E24" w:rsidRDefault="00F328E6" w:rsidP="00C70C12">
            <w:pPr>
              <w:rPr>
                <w:sz w:val="20"/>
                <w:szCs w:val="20"/>
              </w:rPr>
            </w:pPr>
          </w:p>
        </w:tc>
      </w:tr>
      <w:tr w:rsidR="00F328E6" w:rsidRPr="000B6E24" w:rsidTr="00C70C12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Основное мероприятие 1.1. «Ежемесячные отчисления на капитальный ремонт неприватизированного муниципального жилищного фонда»   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43,5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  <w:tr w:rsidR="00F328E6" w:rsidRPr="000B6E24" w:rsidTr="00C70C12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 xml:space="preserve">Основное мероприятие 1.2. «Проведение капитального ремонта муниципального имущества»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840,0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  <w:tr w:rsidR="00F328E6" w:rsidRPr="000B6E24" w:rsidTr="00C70C12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Основное мероприятие 1.3.«Ремонт, текущее содержание, техническое обслуживание и эксплуатация муниципальных объектов наружного освещения, включая оплату за электроэнергию»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1 202,4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1003,7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</w:t>
            </w:r>
          </w:p>
        </w:tc>
      </w:tr>
      <w:tr w:rsidR="00F328E6" w:rsidRPr="000B6E24" w:rsidTr="00C70C12">
        <w:trPr>
          <w:trHeight w:val="24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Основное мероприятие 1.4 "Благоустройство и поддержание санитарной чистоты на территории города, текущее содержание мест захоронений"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16 717,5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16250,3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 на 3110763,66  2 на  3957415,80  3 на 4022150,68    4 на   402677,49     5 на 3081060,11</w:t>
            </w:r>
          </w:p>
        </w:tc>
      </w:tr>
      <w:tr w:rsidR="00F328E6" w:rsidRPr="000B6E24" w:rsidTr="00C70C12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Основное мероприятие 1.6 "Обновление транспортного парка предприятия"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2 056,0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2055,1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 на 2049515,01</w:t>
            </w:r>
          </w:p>
        </w:tc>
      </w:tr>
      <w:tr w:rsidR="00F328E6" w:rsidRPr="000B6E24" w:rsidTr="00C70C12">
        <w:trPr>
          <w:trHeight w:val="1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6E24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Основное мероприятие 1.9 "Реализация мероприятий</w:t>
            </w:r>
            <w:proofErr w:type="gramStart"/>
            <w:r w:rsidRPr="000B6E24">
              <w:rPr>
                <w:bCs/>
                <w:sz w:val="20"/>
                <w:szCs w:val="20"/>
              </w:rPr>
              <w:t>:"</w:t>
            </w:r>
            <w:proofErr w:type="gramEnd"/>
            <w:r w:rsidRPr="000B6E24">
              <w:rPr>
                <w:bCs/>
                <w:sz w:val="20"/>
                <w:szCs w:val="20"/>
              </w:rPr>
              <w:t>Увековечение памяти погибших при защите Отечества на 2019-2024 годы"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1 265,3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1071,0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1 на 481214,0     2 на 554824,0</w:t>
            </w:r>
          </w:p>
        </w:tc>
      </w:tr>
      <w:tr w:rsidR="00F328E6" w:rsidRPr="000B6E24" w:rsidTr="00C70C12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Основное мероприятие 2.1. «Обеспечение жильем молодых семей»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с 01.01.2021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478,8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478,8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8E6" w:rsidRPr="000B6E24" w:rsidRDefault="00F328E6" w:rsidP="00C70C12">
            <w:pPr>
              <w:jc w:val="center"/>
              <w:rPr>
                <w:bCs/>
                <w:sz w:val="20"/>
                <w:szCs w:val="20"/>
              </w:rPr>
            </w:pPr>
            <w:r w:rsidRPr="000B6E24">
              <w:rPr>
                <w:bCs/>
                <w:sz w:val="20"/>
                <w:szCs w:val="20"/>
              </w:rPr>
              <w:t>0,0</w:t>
            </w:r>
          </w:p>
        </w:tc>
      </w:tr>
    </w:tbl>
    <w:p w:rsidR="00F328E6" w:rsidRDefault="00F328E6" w:rsidP="00F328E6">
      <w:pPr>
        <w:ind w:firstLine="709"/>
        <w:jc w:val="both"/>
        <w:rPr>
          <w:b/>
          <w:i/>
        </w:rPr>
      </w:pPr>
    </w:p>
    <w:p w:rsidR="00F328E6" w:rsidRPr="00C5499C" w:rsidRDefault="00F328E6" w:rsidP="00F328E6">
      <w:pPr>
        <w:ind w:firstLine="709"/>
        <w:contextualSpacing/>
        <w:jc w:val="both"/>
      </w:pPr>
      <w:r w:rsidRPr="00C5499C">
        <w:t xml:space="preserve">Муниципальную программу «Обеспечение доступным и комфортным жильем и коммунальными услугами граждан в </w:t>
      </w:r>
      <w:r>
        <w:t xml:space="preserve">муниципальном образовании «город Суджа» </w:t>
      </w:r>
      <w:r w:rsidRPr="00C5499C">
        <w:t>Суджанско</w:t>
      </w:r>
      <w:r>
        <w:t>го</w:t>
      </w:r>
      <w:r w:rsidRPr="00C5499C">
        <w:t xml:space="preserve"> район</w:t>
      </w:r>
      <w:r>
        <w:t>а</w:t>
      </w:r>
      <w:r w:rsidRPr="00C5499C">
        <w:t xml:space="preserve"> Курской области на 20</w:t>
      </w:r>
      <w:r>
        <w:t>15</w:t>
      </w:r>
      <w:r w:rsidRPr="00C5499C">
        <w:t>-202</w:t>
      </w:r>
      <w:r>
        <w:t>5</w:t>
      </w:r>
      <w:r w:rsidRPr="00C5499C">
        <w:t xml:space="preserve"> годы»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DF7B45" w:rsidRPr="000C0E2D" w:rsidRDefault="00DF7B45" w:rsidP="008A063B">
      <w:pPr>
        <w:autoSpaceDE w:val="0"/>
        <w:autoSpaceDN w:val="0"/>
        <w:adjustRightInd w:val="0"/>
        <w:jc w:val="both"/>
        <w:rPr>
          <w:b/>
        </w:rPr>
      </w:pPr>
    </w:p>
    <w:sectPr w:rsidR="00DF7B45" w:rsidRPr="000C0E2D" w:rsidSect="00F328E6">
      <w:headerReference w:type="default" r:id="rId8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8A" w:rsidRDefault="00804A8A" w:rsidP="007000F7">
      <w:r>
        <w:separator/>
      </w:r>
    </w:p>
  </w:endnote>
  <w:endnote w:type="continuationSeparator" w:id="0">
    <w:p w:rsidR="00804A8A" w:rsidRDefault="00804A8A" w:rsidP="0070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8A" w:rsidRDefault="00804A8A" w:rsidP="007000F7">
      <w:r>
        <w:separator/>
      </w:r>
    </w:p>
  </w:footnote>
  <w:footnote w:type="continuationSeparator" w:id="0">
    <w:p w:rsidR="00804A8A" w:rsidRDefault="00804A8A" w:rsidP="00700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703"/>
      <w:docPartObj>
        <w:docPartGallery w:val="Page Numbers (Top of Page)"/>
        <w:docPartUnique/>
      </w:docPartObj>
    </w:sdtPr>
    <w:sdtContent>
      <w:p w:rsidR="0007600C" w:rsidRDefault="0007600C">
        <w:pPr>
          <w:pStyle w:val="a9"/>
          <w:jc w:val="center"/>
        </w:pPr>
        <w:fldSimple w:instr=" PAGE   \* MERGEFORMAT ">
          <w:r w:rsidR="00773EA6">
            <w:rPr>
              <w:noProof/>
            </w:rPr>
            <w:t>13</w:t>
          </w:r>
        </w:fldSimple>
      </w:p>
    </w:sdtContent>
  </w:sdt>
  <w:p w:rsidR="0007600C" w:rsidRDefault="000760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564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FC5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EA6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A23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B6C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129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02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741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CF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21916"/>
    <w:multiLevelType w:val="hybridMultilevel"/>
    <w:tmpl w:val="9CFC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3A8E"/>
    <w:multiLevelType w:val="singleLevel"/>
    <w:tmpl w:val="209077C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1BFD7ACF"/>
    <w:multiLevelType w:val="hybridMultilevel"/>
    <w:tmpl w:val="46C093F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1E8C1CC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4E350EEC"/>
    <w:multiLevelType w:val="hybridMultilevel"/>
    <w:tmpl w:val="143206A6"/>
    <w:lvl w:ilvl="0" w:tplc="E0ACAF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7C6A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2E"/>
    <w:rsid w:val="000004AF"/>
    <w:rsid w:val="00003EF9"/>
    <w:rsid w:val="0001104E"/>
    <w:rsid w:val="00011A4B"/>
    <w:rsid w:val="00012803"/>
    <w:rsid w:val="000132B8"/>
    <w:rsid w:val="000167BF"/>
    <w:rsid w:val="000169F8"/>
    <w:rsid w:val="00020779"/>
    <w:rsid w:val="00021EC0"/>
    <w:rsid w:val="00030C73"/>
    <w:rsid w:val="00034DF6"/>
    <w:rsid w:val="00037538"/>
    <w:rsid w:val="00045043"/>
    <w:rsid w:val="00051A75"/>
    <w:rsid w:val="00051D3D"/>
    <w:rsid w:val="00061B4A"/>
    <w:rsid w:val="0006544E"/>
    <w:rsid w:val="00066832"/>
    <w:rsid w:val="00067164"/>
    <w:rsid w:val="0007265D"/>
    <w:rsid w:val="0007354C"/>
    <w:rsid w:val="000746E7"/>
    <w:rsid w:val="0007600C"/>
    <w:rsid w:val="0008280C"/>
    <w:rsid w:val="000850BB"/>
    <w:rsid w:val="00087B72"/>
    <w:rsid w:val="000913F0"/>
    <w:rsid w:val="000955EE"/>
    <w:rsid w:val="000975EF"/>
    <w:rsid w:val="000A23E2"/>
    <w:rsid w:val="000B2C98"/>
    <w:rsid w:val="000B4604"/>
    <w:rsid w:val="000B4A4E"/>
    <w:rsid w:val="000B63BD"/>
    <w:rsid w:val="000B6D89"/>
    <w:rsid w:val="000B6E24"/>
    <w:rsid w:val="000C0E2D"/>
    <w:rsid w:val="000C2B13"/>
    <w:rsid w:val="000C3DCA"/>
    <w:rsid w:val="000D0240"/>
    <w:rsid w:val="000D22E6"/>
    <w:rsid w:val="000D3C02"/>
    <w:rsid w:val="000D5872"/>
    <w:rsid w:val="000E0896"/>
    <w:rsid w:val="000E2923"/>
    <w:rsid w:val="000E5113"/>
    <w:rsid w:val="000E6B69"/>
    <w:rsid w:val="000E713A"/>
    <w:rsid w:val="000F69E7"/>
    <w:rsid w:val="00101375"/>
    <w:rsid w:val="00105A69"/>
    <w:rsid w:val="00114A35"/>
    <w:rsid w:val="001166C9"/>
    <w:rsid w:val="00127569"/>
    <w:rsid w:val="00127BF5"/>
    <w:rsid w:val="0013128B"/>
    <w:rsid w:val="0013160E"/>
    <w:rsid w:val="001333BC"/>
    <w:rsid w:val="001344E5"/>
    <w:rsid w:val="00137AF4"/>
    <w:rsid w:val="00140FF6"/>
    <w:rsid w:val="00146602"/>
    <w:rsid w:val="00152488"/>
    <w:rsid w:val="001543B6"/>
    <w:rsid w:val="00156B16"/>
    <w:rsid w:val="00160E67"/>
    <w:rsid w:val="00161823"/>
    <w:rsid w:val="00162F33"/>
    <w:rsid w:val="00163F6A"/>
    <w:rsid w:val="001670D9"/>
    <w:rsid w:val="001809CF"/>
    <w:rsid w:val="001810D9"/>
    <w:rsid w:val="001878F7"/>
    <w:rsid w:val="00190F25"/>
    <w:rsid w:val="00193862"/>
    <w:rsid w:val="001952E1"/>
    <w:rsid w:val="001956E0"/>
    <w:rsid w:val="001A37C9"/>
    <w:rsid w:val="001A4463"/>
    <w:rsid w:val="001A5713"/>
    <w:rsid w:val="001B5907"/>
    <w:rsid w:val="001B6629"/>
    <w:rsid w:val="001C0026"/>
    <w:rsid w:val="001C0F5F"/>
    <w:rsid w:val="001C4F4B"/>
    <w:rsid w:val="001D0FB7"/>
    <w:rsid w:val="001D53B8"/>
    <w:rsid w:val="001E1BFA"/>
    <w:rsid w:val="001E38B7"/>
    <w:rsid w:val="001E4749"/>
    <w:rsid w:val="001E5404"/>
    <w:rsid w:val="001F1A06"/>
    <w:rsid w:val="001F3D61"/>
    <w:rsid w:val="001F5632"/>
    <w:rsid w:val="001F7BF3"/>
    <w:rsid w:val="001F7F15"/>
    <w:rsid w:val="002035F4"/>
    <w:rsid w:val="00203C4F"/>
    <w:rsid w:val="00205894"/>
    <w:rsid w:val="00205C11"/>
    <w:rsid w:val="00212BA3"/>
    <w:rsid w:val="00212CDC"/>
    <w:rsid w:val="002179B2"/>
    <w:rsid w:val="00224E90"/>
    <w:rsid w:val="0023424D"/>
    <w:rsid w:val="002417A8"/>
    <w:rsid w:val="00252BBF"/>
    <w:rsid w:val="0025485C"/>
    <w:rsid w:val="00254990"/>
    <w:rsid w:val="00260A4C"/>
    <w:rsid w:val="00261BD3"/>
    <w:rsid w:val="002702C4"/>
    <w:rsid w:val="002712B3"/>
    <w:rsid w:val="0028554D"/>
    <w:rsid w:val="002876D5"/>
    <w:rsid w:val="002903D6"/>
    <w:rsid w:val="00293935"/>
    <w:rsid w:val="00295E3F"/>
    <w:rsid w:val="00296859"/>
    <w:rsid w:val="002A160F"/>
    <w:rsid w:val="002A37C1"/>
    <w:rsid w:val="002B166E"/>
    <w:rsid w:val="002B224A"/>
    <w:rsid w:val="002B290D"/>
    <w:rsid w:val="002B4010"/>
    <w:rsid w:val="002C0C25"/>
    <w:rsid w:val="002C0E06"/>
    <w:rsid w:val="002C1853"/>
    <w:rsid w:val="002C2F8D"/>
    <w:rsid w:val="002C3417"/>
    <w:rsid w:val="002C441B"/>
    <w:rsid w:val="002C5A8D"/>
    <w:rsid w:val="002D1C7A"/>
    <w:rsid w:val="002D2A23"/>
    <w:rsid w:val="002D4E41"/>
    <w:rsid w:val="002D4EDC"/>
    <w:rsid w:val="002D5C5A"/>
    <w:rsid w:val="002E0794"/>
    <w:rsid w:val="002E0D90"/>
    <w:rsid w:val="002E4293"/>
    <w:rsid w:val="002E5E67"/>
    <w:rsid w:val="002F75DD"/>
    <w:rsid w:val="00301035"/>
    <w:rsid w:val="003011F4"/>
    <w:rsid w:val="00301FBF"/>
    <w:rsid w:val="00302D77"/>
    <w:rsid w:val="0031139B"/>
    <w:rsid w:val="0031267D"/>
    <w:rsid w:val="00313372"/>
    <w:rsid w:val="00315BF0"/>
    <w:rsid w:val="00316AFE"/>
    <w:rsid w:val="00321F63"/>
    <w:rsid w:val="003223C8"/>
    <w:rsid w:val="00323517"/>
    <w:rsid w:val="00323DA2"/>
    <w:rsid w:val="0032401A"/>
    <w:rsid w:val="00325AA3"/>
    <w:rsid w:val="003314D8"/>
    <w:rsid w:val="0033167D"/>
    <w:rsid w:val="0033793B"/>
    <w:rsid w:val="0034103D"/>
    <w:rsid w:val="00342634"/>
    <w:rsid w:val="0034438D"/>
    <w:rsid w:val="00346034"/>
    <w:rsid w:val="00356252"/>
    <w:rsid w:val="00364D90"/>
    <w:rsid w:val="003768C7"/>
    <w:rsid w:val="00380C49"/>
    <w:rsid w:val="00382E53"/>
    <w:rsid w:val="00390F77"/>
    <w:rsid w:val="00392108"/>
    <w:rsid w:val="003931AD"/>
    <w:rsid w:val="00394FF4"/>
    <w:rsid w:val="00395D73"/>
    <w:rsid w:val="00397587"/>
    <w:rsid w:val="003A15DB"/>
    <w:rsid w:val="003A1F28"/>
    <w:rsid w:val="003A5500"/>
    <w:rsid w:val="003A7BA1"/>
    <w:rsid w:val="003B2AF3"/>
    <w:rsid w:val="003B616A"/>
    <w:rsid w:val="003C0006"/>
    <w:rsid w:val="003C0F72"/>
    <w:rsid w:val="003C1757"/>
    <w:rsid w:val="003C37F2"/>
    <w:rsid w:val="003C4C7F"/>
    <w:rsid w:val="003C52F9"/>
    <w:rsid w:val="003D28EB"/>
    <w:rsid w:val="003D2A28"/>
    <w:rsid w:val="003D304E"/>
    <w:rsid w:val="003D58A9"/>
    <w:rsid w:val="003E0120"/>
    <w:rsid w:val="003E265A"/>
    <w:rsid w:val="003E37DA"/>
    <w:rsid w:val="003E5CFF"/>
    <w:rsid w:val="003E6388"/>
    <w:rsid w:val="003E71D1"/>
    <w:rsid w:val="003F03BE"/>
    <w:rsid w:val="003F1298"/>
    <w:rsid w:val="003F2276"/>
    <w:rsid w:val="003F53CD"/>
    <w:rsid w:val="003F5900"/>
    <w:rsid w:val="003F6630"/>
    <w:rsid w:val="004018D9"/>
    <w:rsid w:val="00407214"/>
    <w:rsid w:val="004126B9"/>
    <w:rsid w:val="0041273B"/>
    <w:rsid w:val="004149E1"/>
    <w:rsid w:val="00414C28"/>
    <w:rsid w:val="00416E17"/>
    <w:rsid w:val="004212DD"/>
    <w:rsid w:val="00421AC1"/>
    <w:rsid w:val="00421C38"/>
    <w:rsid w:val="00423C4B"/>
    <w:rsid w:val="00425536"/>
    <w:rsid w:val="00425EB8"/>
    <w:rsid w:val="004267DC"/>
    <w:rsid w:val="0042789B"/>
    <w:rsid w:val="00437566"/>
    <w:rsid w:val="00440593"/>
    <w:rsid w:val="00441272"/>
    <w:rsid w:val="0044138A"/>
    <w:rsid w:val="0044330E"/>
    <w:rsid w:val="00443ABF"/>
    <w:rsid w:val="00446758"/>
    <w:rsid w:val="00450AAC"/>
    <w:rsid w:val="00453338"/>
    <w:rsid w:val="00455F55"/>
    <w:rsid w:val="00456D03"/>
    <w:rsid w:val="004662C1"/>
    <w:rsid w:val="00470FAC"/>
    <w:rsid w:val="004713D3"/>
    <w:rsid w:val="004719E4"/>
    <w:rsid w:val="00472CE2"/>
    <w:rsid w:val="00473CC6"/>
    <w:rsid w:val="0047694B"/>
    <w:rsid w:val="00485DBE"/>
    <w:rsid w:val="0048637B"/>
    <w:rsid w:val="00486B5C"/>
    <w:rsid w:val="00494D87"/>
    <w:rsid w:val="004960C3"/>
    <w:rsid w:val="004A2C1A"/>
    <w:rsid w:val="004A35FF"/>
    <w:rsid w:val="004A418C"/>
    <w:rsid w:val="004A4648"/>
    <w:rsid w:val="004A5BAF"/>
    <w:rsid w:val="004B6E76"/>
    <w:rsid w:val="004C47FF"/>
    <w:rsid w:val="004C590B"/>
    <w:rsid w:val="004C5EC1"/>
    <w:rsid w:val="004D1087"/>
    <w:rsid w:val="004D130A"/>
    <w:rsid w:val="004D372B"/>
    <w:rsid w:val="004D3B9A"/>
    <w:rsid w:val="004D425C"/>
    <w:rsid w:val="004E3ACC"/>
    <w:rsid w:val="0050264C"/>
    <w:rsid w:val="00503340"/>
    <w:rsid w:val="00505B51"/>
    <w:rsid w:val="0050662A"/>
    <w:rsid w:val="00511C1F"/>
    <w:rsid w:val="00516CEE"/>
    <w:rsid w:val="00523583"/>
    <w:rsid w:val="00526F59"/>
    <w:rsid w:val="00530846"/>
    <w:rsid w:val="00531638"/>
    <w:rsid w:val="005344BF"/>
    <w:rsid w:val="005402DD"/>
    <w:rsid w:val="00540E58"/>
    <w:rsid w:val="005411E9"/>
    <w:rsid w:val="005454A0"/>
    <w:rsid w:val="005472F3"/>
    <w:rsid w:val="0055069E"/>
    <w:rsid w:val="005514BC"/>
    <w:rsid w:val="005526F5"/>
    <w:rsid w:val="00554324"/>
    <w:rsid w:val="005604A6"/>
    <w:rsid w:val="005606F8"/>
    <w:rsid w:val="00562288"/>
    <w:rsid w:val="00562475"/>
    <w:rsid w:val="00564EFC"/>
    <w:rsid w:val="00571038"/>
    <w:rsid w:val="005716F5"/>
    <w:rsid w:val="00573264"/>
    <w:rsid w:val="0057430E"/>
    <w:rsid w:val="005746F8"/>
    <w:rsid w:val="00580C73"/>
    <w:rsid w:val="00583659"/>
    <w:rsid w:val="00584E89"/>
    <w:rsid w:val="005860CA"/>
    <w:rsid w:val="00587A73"/>
    <w:rsid w:val="00591A06"/>
    <w:rsid w:val="00591BE2"/>
    <w:rsid w:val="00592AD9"/>
    <w:rsid w:val="005973B6"/>
    <w:rsid w:val="005A0A86"/>
    <w:rsid w:val="005A46EB"/>
    <w:rsid w:val="005B4900"/>
    <w:rsid w:val="005B4CE6"/>
    <w:rsid w:val="005B784A"/>
    <w:rsid w:val="005B7D6A"/>
    <w:rsid w:val="005C28E5"/>
    <w:rsid w:val="005C31DA"/>
    <w:rsid w:val="005D1472"/>
    <w:rsid w:val="005D1EE9"/>
    <w:rsid w:val="005D2898"/>
    <w:rsid w:val="005D3E57"/>
    <w:rsid w:val="005D5451"/>
    <w:rsid w:val="005E0FAE"/>
    <w:rsid w:val="005E22AE"/>
    <w:rsid w:val="005E25CA"/>
    <w:rsid w:val="005E659B"/>
    <w:rsid w:val="005F13C3"/>
    <w:rsid w:val="005F2CFD"/>
    <w:rsid w:val="005F2E6F"/>
    <w:rsid w:val="005F4FD5"/>
    <w:rsid w:val="005F562C"/>
    <w:rsid w:val="005F5A2F"/>
    <w:rsid w:val="005F7244"/>
    <w:rsid w:val="00600A98"/>
    <w:rsid w:val="006045EB"/>
    <w:rsid w:val="00606188"/>
    <w:rsid w:val="006073D8"/>
    <w:rsid w:val="006179B9"/>
    <w:rsid w:val="006221FA"/>
    <w:rsid w:val="006224C0"/>
    <w:rsid w:val="00626FFC"/>
    <w:rsid w:val="00627E78"/>
    <w:rsid w:val="00630601"/>
    <w:rsid w:val="00632DC2"/>
    <w:rsid w:val="006334E8"/>
    <w:rsid w:val="006343BC"/>
    <w:rsid w:val="00635A07"/>
    <w:rsid w:val="0064209B"/>
    <w:rsid w:val="00644E81"/>
    <w:rsid w:val="00656F15"/>
    <w:rsid w:val="0065787E"/>
    <w:rsid w:val="00666383"/>
    <w:rsid w:val="00674959"/>
    <w:rsid w:val="00675788"/>
    <w:rsid w:val="006767B5"/>
    <w:rsid w:val="00677AFA"/>
    <w:rsid w:val="006811D6"/>
    <w:rsid w:val="0068717B"/>
    <w:rsid w:val="00687927"/>
    <w:rsid w:val="006902A9"/>
    <w:rsid w:val="00691F1F"/>
    <w:rsid w:val="006931D5"/>
    <w:rsid w:val="00693906"/>
    <w:rsid w:val="0069581A"/>
    <w:rsid w:val="0069652A"/>
    <w:rsid w:val="006A2558"/>
    <w:rsid w:val="006A419A"/>
    <w:rsid w:val="006B0841"/>
    <w:rsid w:val="006B2E96"/>
    <w:rsid w:val="006B3476"/>
    <w:rsid w:val="006B37CA"/>
    <w:rsid w:val="006B3D91"/>
    <w:rsid w:val="006C1230"/>
    <w:rsid w:val="006C463A"/>
    <w:rsid w:val="006C47CC"/>
    <w:rsid w:val="006C4FCF"/>
    <w:rsid w:val="006C5EC2"/>
    <w:rsid w:val="006D0EDF"/>
    <w:rsid w:val="006D1D58"/>
    <w:rsid w:val="006D470C"/>
    <w:rsid w:val="006D4FA5"/>
    <w:rsid w:val="006E5827"/>
    <w:rsid w:val="006F52C1"/>
    <w:rsid w:val="007000F7"/>
    <w:rsid w:val="007032AC"/>
    <w:rsid w:val="00715CC8"/>
    <w:rsid w:val="00722432"/>
    <w:rsid w:val="007239E7"/>
    <w:rsid w:val="00731280"/>
    <w:rsid w:val="007312D9"/>
    <w:rsid w:val="00737F4D"/>
    <w:rsid w:val="007425EF"/>
    <w:rsid w:val="00743ADB"/>
    <w:rsid w:val="00744703"/>
    <w:rsid w:val="00752E7D"/>
    <w:rsid w:val="0075399E"/>
    <w:rsid w:val="00755C06"/>
    <w:rsid w:val="00757532"/>
    <w:rsid w:val="00762822"/>
    <w:rsid w:val="0076483A"/>
    <w:rsid w:val="00767F90"/>
    <w:rsid w:val="00773EA6"/>
    <w:rsid w:val="007741C1"/>
    <w:rsid w:val="00776DE5"/>
    <w:rsid w:val="00783BB4"/>
    <w:rsid w:val="00785439"/>
    <w:rsid w:val="007865C4"/>
    <w:rsid w:val="00786D19"/>
    <w:rsid w:val="007A1BB8"/>
    <w:rsid w:val="007A3690"/>
    <w:rsid w:val="007A48C0"/>
    <w:rsid w:val="007B28D4"/>
    <w:rsid w:val="007C0264"/>
    <w:rsid w:val="007C0782"/>
    <w:rsid w:val="007C28DC"/>
    <w:rsid w:val="007C7AFE"/>
    <w:rsid w:val="007D3862"/>
    <w:rsid w:val="007D70F8"/>
    <w:rsid w:val="007E28F5"/>
    <w:rsid w:val="007E2D71"/>
    <w:rsid w:val="007E51C8"/>
    <w:rsid w:val="007E6510"/>
    <w:rsid w:val="007F1470"/>
    <w:rsid w:val="007F2448"/>
    <w:rsid w:val="007F26DA"/>
    <w:rsid w:val="007F457F"/>
    <w:rsid w:val="007F5131"/>
    <w:rsid w:val="007F5EBD"/>
    <w:rsid w:val="007F64EE"/>
    <w:rsid w:val="00800A39"/>
    <w:rsid w:val="00802D4E"/>
    <w:rsid w:val="008032AF"/>
    <w:rsid w:val="0080343F"/>
    <w:rsid w:val="00804747"/>
    <w:rsid w:val="00804A8A"/>
    <w:rsid w:val="00805C38"/>
    <w:rsid w:val="008127AD"/>
    <w:rsid w:val="00820391"/>
    <w:rsid w:val="008210FD"/>
    <w:rsid w:val="00824FA0"/>
    <w:rsid w:val="0082510F"/>
    <w:rsid w:val="00825E84"/>
    <w:rsid w:val="0082681A"/>
    <w:rsid w:val="00832BF7"/>
    <w:rsid w:val="00832F57"/>
    <w:rsid w:val="00833630"/>
    <w:rsid w:val="00834634"/>
    <w:rsid w:val="00835B0D"/>
    <w:rsid w:val="00843E08"/>
    <w:rsid w:val="0084595F"/>
    <w:rsid w:val="00852824"/>
    <w:rsid w:val="00852AB5"/>
    <w:rsid w:val="00852C64"/>
    <w:rsid w:val="00852FB5"/>
    <w:rsid w:val="00854EB5"/>
    <w:rsid w:val="00856468"/>
    <w:rsid w:val="00857169"/>
    <w:rsid w:val="00860EB6"/>
    <w:rsid w:val="008623A8"/>
    <w:rsid w:val="00866564"/>
    <w:rsid w:val="0086693A"/>
    <w:rsid w:val="0087299B"/>
    <w:rsid w:val="00876A5B"/>
    <w:rsid w:val="008865F8"/>
    <w:rsid w:val="00887A0F"/>
    <w:rsid w:val="008920FC"/>
    <w:rsid w:val="008946D9"/>
    <w:rsid w:val="0089547F"/>
    <w:rsid w:val="008A063B"/>
    <w:rsid w:val="008A3D90"/>
    <w:rsid w:val="008A4708"/>
    <w:rsid w:val="008A56D7"/>
    <w:rsid w:val="008B7320"/>
    <w:rsid w:val="008C51FA"/>
    <w:rsid w:val="008D33C0"/>
    <w:rsid w:val="008D38A5"/>
    <w:rsid w:val="008D7F76"/>
    <w:rsid w:val="008E0866"/>
    <w:rsid w:val="008E11AC"/>
    <w:rsid w:val="008E2144"/>
    <w:rsid w:val="008E2D1F"/>
    <w:rsid w:val="008E6A20"/>
    <w:rsid w:val="008E7027"/>
    <w:rsid w:val="008F092F"/>
    <w:rsid w:val="008F43E7"/>
    <w:rsid w:val="008F53BD"/>
    <w:rsid w:val="008F7992"/>
    <w:rsid w:val="00900057"/>
    <w:rsid w:val="009006FF"/>
    <w:rsid w:val="0090175E"/>
    <w:rsid w:val="0090181D"/>
    <w:rsid w:val="00904BFC"/>
    <w:rsid w:val="009133BF"/>
    <w:rsid w:val="00913A01"/>
    <w:rsid w:val="0091656A"/>
    <w:rsid w:val="009239D2"/>
    <w:rsid w:val="00924A6B"/>
    <w:rsid w:val="0092693C"/>
    <w:rsid w:val="00930901"/>
    <w:rsid w:val="00932CB3"/>
    <w:rsid w:val="00935B24"/>
    <w:rsid w:val="00936E2F"/>
    <w:rsid w:val="00937903"/>
    <w:rsid w:val="00941EDD"/>
    <w:rsid w:val="00942A16"/>
    <w:rsid w:val="009431CD"/>
    <w:rsid w:val="009433B0"/>
    <w:rsid w:val="00945CFE"/>
    <w:rsid w:val="00950796"/>
    <w:rsid w:val="00957568"/>
    <w:rsid w:val="00960A68"/>
    <w:rsid w:val="0096379B"/>
    <w:rsid w:val="0096501B"/>
    <w:rsid w:val="00970A91"/>
    <w:rsid w:val="00971C2C"/>
    <w:rsid w:val="00974F67"/>
    <w:rsid w:val="00975DAA"/>
    <w:rsid w:val="00983BD6"/>
    <w:rsid w:val="00984C1C"/>
    <w:rsid w:val="00985A0B"/>
    <w:rsid w:val="00990750"/>
    <w:rsid w:val="00996D25"/>
    <w:rsid w:val="009A2981"/>
    <w:rsid w:val="009A3AC8"/>
    <w:rsid w:val="009A5E23"/>
    <w:rsid w:val="009A75A3"/>
    <w:rsid w:val="009B40DB"/>
    <w:rsid w:val="009C0543"/>
    <w:rsid w:val="009C1728"/>
    <w:rsid w:val="009C2F53"/>
    <w:rsid w:val="009D0462"/>
    <w:rsid w:val="009D29F7"/>
    <w:rsid w:val="009D4198"/>
    <w:rsid w:val="009D444D"/>
    <w:rsid w:val="009D577E"/>
    <w:rsid w:val="009E0771"/>
    <w:rsid w:val="009E1E95"/>
    <w:rsid w:val="009E2E1A"/>
    <w:rsid w:val="009E6212"/>
    <w:rsid w:val="009F3949"/>
    <w:rsid w:val="00A00252"/>
    <w:rsid w:val="00A01DEB"/>
    <w:rsid w:val="00A01EC1"/>
    <w:rsid w:val="00A03946"/>
    <w:rsid w:val="00A10CDF"/>
    <w:rsid w:val="00A124A1"/>
    <w:rsid w:val="00A1346A"/>
    <w:rsid w:val="00A26426"/>
    <w:rsid w:val="00A27FB7"/>
    <w:rsid w:val="00A303F7"/>
    <w:rsid w:val="00A32CAD"/>
    <w:rsid w:val="00A32DD7"/>
    <w:rsid w:val="00A34E8B"/>
    <w:rsid w:val="00A369C6"/>
    <w:rsid w:val="00A42E90"/>
    <w:rsid w:val="00A51D68"/>
    <w:rsid w:val="00A53C90"/>
    <w:rsid w:val="00A56A29"/>
    <w:rsid w:val="00A6270A"/>
    <w:rsid w:val="00A62EB1"/>
    <w:rsid w:val="00A631C6"/>
    <w:rsid w:val="00A65182"/>
    <w:rsid w:val="00A674D0"/>
    <w:rsid w:val="00A67894"/>
    <w:rsid w:val="00A73654"/>
    <w:rsid w:val="00A73960"/>
    <w:rsid w:val="00A824FB"/>
    <w:rsid w:val="00A827CE"/>
    <w:rsid w:val="00A82E37"/>
    <w:rsid w:val="00A8388F"/>
    <w:rsid w:val="00A84C70"/>
    <w:rsid w:val="00A90983"/>
    <w:rsid w:val="00A93B51"/>
    <w:rsid w:val="00A93B76"/>
    <w:rsid w:val="00A96D1E"/>
    <w:rsid w:val="00AA5F90"/>
    <w:rsid w:val="00AA73C1"/>
    <w:rsid w:val="00AB05FB"/>
    <w:rsid w:val="00AB15BE"/>
    <w:rsid w:val="00AB3097"/>
    <w:rsid w:val="00AB667F"/>
    <w:rsid w:val="00AB7F6C"/>
    <w:rsid w:val="00AC0BFD"/>
    <w:rsid w:val="00AC1EB6"/>
    <w:rsid w:val="00AD4854"/>
    <w:rsid w:val="00AD7554"/>
    <w:rsid w:val="00AE0E1B"/>
    <w:rsid w:val="00AE0F04"/>
    <w:rsid w:val="00AE0F25"/>
    <w:rsid w:val="00AE11E3"/>
    <w:rsid w:val="00AE6797"/>
    <w:rsid w:val="00AE6D18"/>
    <w:rsid w:val="00AF2C5A"/>
    <w:rsid w:val="00AF36B3"/>
    <w:rsid w:val="00AF413B"/>
    <w:rsid w:val="00AF67BF"/>
    <w:rsid w:val="00AF7E30"/>
    <w:rsid w:val="00B00AA3"/>
    <w:rsid w:val="00B03CF7"/>
    <w:rsid w:val="00B04DCB"/>
    <w:rsid w:val="00B06699"/>
    <w:rsid w:val="00B129B2"/>
    <w:rsid w:val="00B12A9A"/>
    <w:rsid w:val="00B13535"/>
    <w:rsid w:val="00B14A0D"/>
    <w:rsid w:val="00B158F1"/>
    <w:rsid w:val="00B17783"/>
    <w:rsid w:val="00B20094"/>
    <w:rsid w:val="00B20918"/>
    <w:rsid w:val="00B20CA0"/>
    <w:rsid w:val="00B22077"/>
    <w:rsid w:val="00B22F7F"/>
    <w:rsid w:val="00B23617"/>
    <w:rsid w:val="00B37423"/>
    <w:rsid w:val="00B40302"/>
    <w:rsid w:val="00B42D22"/>
    <w:rsid w:val="00B46CCF"/>
    <w:rsid w:val="00B51373"/>
    <w:rsid w:val="00B517ED"/>
    <w:rsid w:val="00B5206E"/>
    <w:rsid w:val="00B5209F"/>
    <w:rsid w:val="00B52A81"/>
    <w:rsid w:val="00B53633"/>
    <w:rsid w:val="00B55B1A"/>
    <w:rsid w:val="00B622AD"/>
    <w:rsid w:val="00B65426"/>
    <w:rsid w:val="00B67BC9"/>
    <w:rsid w:val="00B771CB"/>
    <w:rsid w:val="00B77A14"/>
    <w:rsid w:val="00B83E9E"/>
    <w:rsid w:val="00B85A53"/>
    <w:rsid w:val="00B87657"/>
    <w:rsid w:val="00B93605"/>
    <w:rsid w:val="00B9373B"/>
    <w:rsid w:val="00B946B3"/>
    <w:rsid w:val="00B94A76"/>
    <w:rsid w:val="00B95F12"/>
    <w:rsid w:val="00B97CBF"/>
    <w:rsid w:val="00B97DB4"/>
    <w:rsid w:val="00BA015A"/>
    <w:rsid w:val="00BA0956"/>
    <w:rsid w:val="00BA785A"/>
    <w:rsid w:val="00BB20A5"/>
    <w:rsid w:val="00BC4940"/>
    <w:rsid w:val="00BC5FEE"/>
    <w:rsid w:val="00BC6BDC"/>
    <w:rsid w:val="00BD53BD"/>
    <w:rsid w:val="00BD7634"/>
    <w:rsid w:val="00BE08F2"/>
    <w:rsid w:val="00BE371C"/>
    <w:rsid w:val="00BE3CF4"/>
    <w:rsid w:val="00BE6F25"/>
    <w:rsid w:val="00BE732E"/>
    <w:rsid w:val="00BF0BFD"/>
    <w:rsid w:val="00BF328F"/>
    <w:rsid w:val="00BF3888"/>
    <w:rsid w:val="00C13BC1"/>
    <w:rsid w:val="00C13FC7"/>
    <w:rsid w:val="00C21EFB"/>
    <w:rsid w:val="00C25966"/>
    <w:rsid w:val="00C30CF4"/>
    <w:rsid w:val="00C32238"/>
    <w:rsid w:val="00C332D6"/>
    <w:rsid w:val="00C3516D"/>
    <w:rsid w:val="00C37497"/>
    <w:rsid w:val="00C447AC"/>
    <w:rsid w:val="00C46177"/>
    <w:rsid w:val="00C46549"/>
    <w:rsid w:val="00C469A3"/>
    <w:rsid w:val="00C511A2"/>
    <w:rsid w:val="00C55D99"/>
    <w:rsid w:val="00C56383"/>
    <w:rsid w:val="00C57257"/>
    <w:rsid w:val="00C615D1"/>
    <w:rsid w:val="00C61E80"/>
    <w:rsid w:val="00C62443"/>
    <w:rsid w:val="00C62FD1"/>
    <w:rsid w:val="00C64216"/>
    <w:rsid w:val="00C650B6"/>
    <w:rsid w:val="00C652A7"/>
    <w:rsid w:val="00C660AD"/>
    <w:rsid w:val="00C663C3"/>
    <w:rsid w:val="00C668F0"/>
    <w:rsid w:val="00C709EC"/>
    <w:rsid w:val="00C74981"/>
    <w:rsid w:val="00C763F1"/>
    <w:rsid w:val="00C80FD3"/>
    <w:rsid w:val="00C83BBF"/>
    <w:rsid w:val="00C84296"/>
    <w:rsid w:val="00C858F8"/>
    <w:rsid w:val="00C86174"/>
    <w:rsid w:val="00C866A1"/>
    <w:rsid w:val="00C869A8"/>
    <w:rsid w:val="00C906B5"/>
    <w:rsid w:val="00C9091C"/>
    <w:rsid w:val="00C90924"/>
    <w:rsid w:val="00C9264E"/>
    <w:rsid w:val="00C940F8"/>
    <w:rsid w:val="00CA32E0"/>
    <w:rsid w:val="00CA3386"/>
    <w:rsid w:val="00CB11FB"/>
    <w:rsid w:val="00CB22D4"/>
    <w:rsid w:val="00CB4B36"/>
    <w:rsid w:val="00CC0715"/>
    <w:rsid w:val="00CC1A8A"/>
    <w:rsid w:val="00CC7688"/>
    <w:rsid w:val="00CD0A53"/>
    <w:rsid w:val="00CD27EA"/>
    <w:rsid w:val="00CD6A45"/>
    <w:rsid w:val="00CE0EF3"/>
    <w:rsid w:val="00CE4CB2"/>
    <w:rsid w:val="00CE62AC"/>
    <w:rsid w:val="00CF1101"/>
    <w:rsid w:val="00CF57CB"/>
    <w:rsid w:val="00CF688E"/>
    <w:rsid w:val="00D0533B"/>
    <w:rsid w:val="00D10829"/>
    <w:rsid w:val="00D12872"/>
    <w:rsid w:val="00D1363B"/>
    <w:rsid w:val="00D15C84"/>
    <w:rsid w:val="00D167B1"/>
    <w:rsid w:val="00D16C1F"/>
    <w:rsid w:val="00D16DAE"/>
    <w:rsid w:val="00D22A1C"/>
    <w:rsid w:val="00D232D5"/>
    <w:rsid w:val="00D23B5E"/>
    <w:rsid w:val="00D26407"/>
    <w:rsid w:val="00D2693E"/>
    <w:rsid w:val="00D32E81"/>
    <w:rsid w:val="00D32FD5"/>
    <w:rsid w:val="00D359DC"/>
    <w:rsid w:val="00D421E0"/>
    <w:rsid w:val="00D43425"/>
    <w:rsid w:val="00D46DF1"/>
    <w:rsid w:val="00D4750A"/>
    <w:rsid w:val="00D50FCB"/>
    <w:rsid w:val="00D51991"/>
    <w:rsid w:val="00D5402D"/>
    <w:rsid w:val="00D563D6"/>
    <w:rsid w:val="00D577DE"/>
    <w:rsid w:val="00D65F69"/>
    <w:rsid w:val="00D720B3"/>
    <w:rsid w:val="00D755B7"/>
    <w:rsid w:val="00D75D16"/>
    <w:rsid w:val="00D77363"/>
    <w:rsid w:val="00D854E8"/>
    <w:rsid w:val="00D872E9"/>
    <w:rsid w:val="00D87E1F"/>
    <w:rsid w:val="00D911F1"/>
    <w:rsid w:val="00D92DA7"/>
    <w:rsid w:val="00D92E49"/>
    <w:rsid w:val="00D935FC"/>
    <w:rsid w:val="00D97214"/>
    <w:rsid w:val="00D97F80"/>
    <w:rsid w:val="00DA2AEB"/>
    <w:rsid w:val="00DA3D77"/>
    <w:rsid w:val="00DA463E"/>
    <w:rsid w:val="00DA4E9A"/>
    <w:rsid w:val="00DA63E8"/>
    <w:rsid w:val="00DB1E8F"/>
    <w:rsid w:val="00DC2F7B"/>
    <w:rsid w:val="00DC64FA"/>
    <w:rsid w:val="00DD1D86"/>
    <w:rsid w:val="00DD2679"/>
    <w:rsid w:val="00DD3580"/>
    <w:rsid w:val="00DD56D4"/>
    <w:rsid w:val="00DD623E"/>
    <w:rsid w:val="00DE2517"/>
    <w:rsid w:val="00DE3BB7"/>
    <w:rsid w:val="00DE4F5A"/>
    <w:rsid w:val="00DF102E"/>
    <w:rsid w:val="00DF1E9C"/>
    <w:rsid w:val="00DF1EBE"/>
    <w:rsid w:val="00DF2432"/>
    <w:rsid w:val="00DF3A7E"/>
    <w:rsid w:val="00DF5D17"/>
    <w:rsid w:val="00DF7B45"/>
    <w:rsid w:val="00E04DE1"/>
    <w:rsid w:val="00E064C6"/>
    <w:rsid w:val="00E0748A"/>
    <w:rsid w:val="00E10B83"/>
    <w:rsid w:val="00E135C2"/>
    <w:rsid w:val="00E14F54"/>
    <w:rsid w:val="00E211A4"/>
    <w:rsid w:val="00E246F3"/>
    <w:rsid w:val="00E27B50"/>
    <w:rsid w:val="00E30E84"/>
    <w:rsid w:val="00E31F24"/>
    <w:rsid w:val="00E33008"/>
    <w:rsid w:val="00E33831"/>
    <w:rsid w:val="00E46251"/>
    <w:rsid w:val="00E50E57"/>
    <w:rsid w:val="00E50E59"/>
    <w:rsid w:val="00E52FAD"/>
    <w:rsid w:val="00E53C83"/>
    <w:rsid w:val="00E56117"/>
    <w:rsid w:val="00E56940"/>
    <w:rsid w:val="00E60CF6"/>
    <w:rsid w:val="00E66F64"/>
    <w:rsid w:val="00E73257"/>
    <w:rsid w:val="00E73B00"/>
    <w:rsid w:val="00E81DC1"/>
    <w:rsid w:val="00E820EA"/>
    <w:rsid w:val="00E82F9C"/>
    <w:rsid w:val="00E8648E"/>
    <w:rsid w:val="00E9268B"/>
    <w:rsid w:val="00E933E3"/>
    <w:rsid w:val="00E936BF"/>
    <w:rsid w:val="00E9373D"/>
    <w:rsid w:val="00E9442B"/>
    <w:rsid w:val="00E96D69"/>
    <w:rsid w:val="00E970C0"/>
    <w:rsid w:val="00E97294"/>
    <w:rsid w:val="00EA6CDA"/>
    <w:rsid w:val="00EA76BE"/>
    <w:rsid w:val="00EB7D3B"/>
    <w:rsid w:val="00EC3B6B"/>
    <w:rsid w:val="00ED0AE9"/>
    <w:rsid w:val="00ED2C43"/>
    <w:rsid w:val="00ED75A2"/>
    <w:rsid w:val="00EE019F"/>
    <w:rsid w:val="00EE0F95"/>
    <w:rsid w:val="00EE2E46"/>
    <w:rsid w:val="00EE7455"/>
    <w:rsid w:val="00EF21C8"/>
    <w:rsid w:val="00EF333E"/>
    <w:rsid w:val="00EF3899"/>
    <w:rsid w:val="00EF40E7"/>
    <w:rsid w:val="00EF4B78"/>
    <w:rsid w:val="00EF5E36"/>
    <w:rsid w:val="00EF61FE"/>
    <w:rsid w:val="00F00459"/>
    <w:rsid w:val="00F00FD0"/>
    <w:rsid w:val="00F02768"/>
    <w:rsid w:val="00F05ED2"/>
    <w:rsid w:val="00F068FF"/>
    <w:rsid w:val="00F07B99"/>
    <w:rsid w:val="00F12177"/>
    <w:rsid w:val="00F12757"/>
    <w:rsid w:val="00F12F63"/>
    <w:rsid w:val="00F2015C"/>
    <w:rsid w:val="00F2215C"/>
    <w:rsid w:val="00F24A99"/>
    <w:rsid w:val="00F26825"/>
    <w:rsid w:val="00F275BB"/>
    <w:rsid w:val="00F32758"/>
    <w:rsid w:val="00F328E6"/>
    <w:rsid w:val="00F341F4"/>
    <w:rsid w:val="00F37CE1"/>
    <w:rsid w:val="00F4171C"/>
    <w:rsid w:val="00F41A75"/>
    <w:rsid w:val="00F41D7E"/>
    <w:rsid w:val="00F45E1B"/>
    <w:rsid w:val="00F52243"/>
    <w:rsid w:val="00F55FC9"/>
    <w:rsid w:val="00F605D2"/>
    <w:rsid w:val="00F62B7B"/>
    <w:rsid w:val="00F62D12"/>
    <w:rsid w:val="00F64877"/>
    <w:rsid w:val="00F64AD6"/>
    <w:rsid w:val="00F65790"/>
    <w:rsid w:val="00F67025"/>
    <w:rsid w:val="00F72B43"/>
    <w:rsid w:val="00F74D82"/>
    <w:rsid w:val="00F754AA"/>
    <w:rsid w:val="00F76BC8"/>
    <w:rsid w:val="00F77503"/>
    <w:rsid w:val="00F77C8A"/>
    <w:rsid w:val="00F820A9"/>
    <w:rsid w:val="00F829E5"/>
    <w:rsid w:val="00F82C8E"/>
    <w:rsid w:val="00F832CC"/>
    <w:rsid w:val="00F8628E"/>
    <w:rsid w:val="00F913DF"/>
    <w:rsid w:val="00F963F7"/>
    <w:rsid w:val="00FA43C5"/>
    <w:rsid w:val="00FA46D7"/>
    <w:rsid w:val="00FA4831"/>
    <w:rsid w:val="00FA6480"/>
    <w:rsid w:val="00FA706F"/>
    <w:rsid w:val="00FB0782"/>
    <w:rsid w:val="00FC6A3F"/>
    <w:rsid w:val="00FD741B"/>
    <w:rsid w:val="00FE6190"/>
    <w:rsid w:val="00FE6ADE"/>
    <w:rsid w:val="00FF1CE0"/>
    <w:rsid w:val="00FF3EE2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483A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76483A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76483A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76483A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76483A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76483A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76483A"/>
    <w:pPr>
      <w:numPr>
        <w:ilvl w:val="6"/>
        <w:numId w:val="5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76483A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76483A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0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56B16"/>
    <w:pPr>
      <w:ind w:left="720"/>
      <w:contextualSpacing/>
    </w:pPr>
  </w:style>
  <w:style w:type="paragraph" w:styleId="a4">
    <w:name w:val="No Spacing"/>
    <w:uiPriority w:val="1"/>
    <w:qFormat/>
    <w:rsid w:val="000D2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190F25"/>
    <w:pPr>
      <w:ind w:firstLine="9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0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6420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420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Îáû÷íûé2"/>
    <w:rsid w:val="006420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3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A785A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A674D0"/>
    <w:rPr>
      <w:rFonts w:ascii="Times New Roman" w:hAnsi="Times New Roman" w:cs="Times New Roman"/>
      <w:b/>
      <w:bCs/>
      <w:sz w:val="26"/>
      <w:szCs w:val="26"/>
    </w:rPr>
  </w:style>
  <w:style w:type="paragraph" w:customStyle="1" w:styleId="310">
    <w:name w:val="Основной текст с отступом 31"/>
    <w:basedOn w:val="a"/>
    <w:rsid w:val="00A674D0"/>
    <w:pPr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11">
    <w:name w:val="Текст1"/>
    <w:basedOn w:val="a"/>
    <w:rsid w:val="00A674D0"/>
    <w:pPr>
      <w:suppressAutoHyphens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A674D0"/>
    <w:pPr>
      <w:suppressLineNumbers/>
      <w:suppressAutoHyphens/>
    </w:pPr>
    <w:rPr>
      <w:lang w:eastAsia="zh-CN"/>
    </w:rPr>
  </w:style>
  <w:style w:type="paragraph" w:customStyle="1" w:styleId="210">
    <w:name w:val="Основной текст с отступом 21"/>
    <w:basedOn w:val="a"/>
    <w:rsid w:val="00A674D0"/>
    <w:pPr>
      <w:suppressAutoHyphens/>
      <w:spacing w:line="252" w:lineRule="auto"/>
      <w:ind w:firstLine="709"/>
      <w:jc w:val="both"/>
    </w:pPr>
    <w:rPr>
      <w:sz w:val="28"/>
      <w:szCs w:val="28"/>
      <w:lang w:eastAsia="zh-CN"/>
    </w:rPr>
  </w:style>
  <w:style w:type="paragraph" w:styleId="a9">
    <w:name w:val="header"/>
    <w:basedOn w:val="a"/>
    <w:link w:val="aa"/>
    <w:uiPriority w:val="99"/>
    <w:unhideWhenUsed/>
    <w:rsid w:val="007000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00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0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483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6483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76483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6483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76483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76483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76483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76483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76483A"/>
    <w:rPr>
      <w:rFonts w:ascii="Cambria" w:eastAsia="Times New Roman" w:hAnsi="Cambria" w:cs="Times New Roman"/>
      <w:lang w:val="en-US"/>
    </w:rPr>
  </w:style>
  <w:style w:type="character" w:styleId="ad">
    <w:name w:val="Hyperlink"/>
    <w:uiPriority w:val="99"/>
    <w:rsid w:val="0076483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6483A"/>
    <w:pPr>
      <w:spacing w:before="100" w:beforeAutospacing="1" w:after="100" w:afterAutospacing="1"/>
    </w:pPr>
  </w:style>
  <w:style w:type="paragraph" w:styleId="af">
    <w:name w:val="caption"/>
    <w:basedOn w:val="a"/>
    <w:next w:val="a"/>
    <w:uiPriority w:val="99"/>
    <w:qFormat/>
    <w:rsid w:val="0076483A"/>
    <w:pPr>
      <w:jc w:val="center"/>
    </w:pPr>
    <w:rPr>
      <w:b/>
      <w:spacing w:val="60"/>
      <w:sz w:val="32"/>
      <w:szCs w:val="20"/>
    </w:rPr>
  </w:style>
  <w:style w:type="character" w:customStyle="1" w:styleId="af0">
    <w:name w:val="Текст выноски Знак"/>
    <w:link w:val="af1"/>
    <w:uiPriority w:val="99"/>
    <w:semiHidden/>
    <w:locked/>
    <w:rsid w:val="0076483A"/>
    <w:rPr>
      <w:rFonts w:ascii="Tahoma" w:hAnsi="Tahoma" w:cs="Tahoma"/>
      <w:sz w:val="16"/>
      <w:szCs w:val="16"/>
      <w:lang w:val="en-US"/>
    </w:rPr>
  </w:style>
  <w:style w:type="paragraph" w:styleId="af1">
    <w:name w:val="Balloon Text"/>
    <w:basedOn w:val="a"/>
    <w:link w:val="af0"/>
    <w:uiPriority w:val="99"/>
    <w:semiHidden/>
    <w:rsid w:val="0076483A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12">
    <w:name w:val="Текст выноски Знак1"/>
    <w:basedOn w:val="a0"/>
    <w:link w:val="af1"/>
    <w:uiPriority w:val="99"/>
    <w:semiHidden/>
    <w:rsid w:val="007648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76483A"/>
    <w:rPr>
      <w:rFonts w:cs="Times New Roman"/>
      <w:sz w:val="2"/>
      <w:lang w:val="en-US" w:eastAsia="en-US"/>
    </w:rPr>
  </w:style>
  <w:style w:type="character" w:styleId="af2">
    <w:name w:val="FollowedHyperlink"/>
    <w:uiPriority w:val="99"/>
    <w:rsid w:val="0076483A"/>
    <w:rPr>
      <w:rFonts w:cs="Times New Roman"/>
      <w:color w:val="0000FF"/>
      <w:u w:val="single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48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page number"/>
    <w:basedOn w:val="a0"/>
    <w:rsid w:val="00764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1944-4EE0-449E-A16B-AD456E53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18</cp:revision>
  <cp:lastPrinted>2021-09-07T10:08:00Z</cp:lastPrinted>
  <dcterms:created xsi:type="dcterms:W3CDTF">2022-12-15T07:42:00Z</dcterms:created>
  <dcterms:modified xsi:type="dcterms:W3CDTF">2022-12-19T07:57:00Z</dcterms:modified>
</cp:coreProperties>
</file>