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263" w:rsidRPr="005162EE" w:rsidRDefault="00FD1263" w:rsidP="00FD7C24">
      <w:pPr>
        <w:widowControl w:val="0"/>
        <w:ind w:left="113"/>
        <w:jc w:val="center"/>
        <w:rPr>
          <w:sz w:val="28"/>
          <w:szCs w:val="28"/>
        </w:rPr>
      </w:pPr>
      <w:r w:rsidRPr="005162EE">
        <w:rPr>
          <w:noProof/>
          <w:lang w:eastAsia="ru-RU"/>
        </w:rPr>
        <w:drawing>
          <wp:inline distT="0" distB="0" distL="0" distR="0" wp14:anchorId="48514681" wp14:editId="710A9D13">
            <wp:extent cx="747395" cy="89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98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63" w:rsidRPr="00FD7C24" w:rsidRDefault="00FD1263" w:rsidP="00F829A8">
      <w:pPr>
        <w:widowControl w:val="0"/>
        <w:ind w:left="113"/>
        <w:jc w:val="center"/>
        <w:rPr>
          <w:b/>
          <w:spacing w:val="60"/>
        </w:rPr>
      </w:pPr>
      <w:r w:rsidRPr="00FD7C24">
        <w:rPr>
          <w:b/>
          <w:spacing w:val="60"/>
        </w:rPr>
        <w:t>СОБРАНИЕ ДЕПУТАТОВ ГОРОДА СУДЖИ</w:t>
      </w:r>
    </w:p>
    <w:p w:rsidR="009F0FC9" w:rsidRPr="005162EE" w:rsidRDefault="009F0FC9" w:rsidP="00F829A8">
      <w:pPr>
        <w:widowControl w:val="0"/>
        <w:ind w:left="113"/>
        <w:jc w:val="center"/>
        <w:rPr>
          <w:b/>
          <w:spacing w:val="60"/>
          <w:sz w:val="32"/>
          <w:szCs w:val="32"/>
        </w:rPr>
      </w:pPr>
    </w:p>
    <w:p w:rsidR="00FD1263" w:rsidRPr="00FD7C24" w:rsidRDefault="00FD1263" w:rsidP="00F829A8">
      <w:pPr>
        <w:ind w:left="360"/>
        <w:jc w:val="center"/>
        <w:rPr>
          <w:b/>
        </w:rPr>
      </w:pPr>
      <w:r w:rsidRPr="00FD7C24">
        <w:rPr>
          <w:b/>
        </w:rPr>
        <w:t>РЕШЕНИЕ</w:t>
      </w:r>
    </w:p>
    <w:p w:rsidR="00FD1263" w:rsidRPr="005162EE" w:rsidRDefault="00FD1263" w:rsidP="00F829A8">
      <w:pPr>
        <w:ind w:left="360"/>
        <w:jc w:val="center"/>
      </w:pPr>
    </w:p>
    <w:p w:rsidR="00FD1263" w:rsidRPr="00FD7C24" w:rsidRDefault="00D45B52" w:rsidP="00F829A8">
      <w:pPr>
        <w:ind w:left="360"/>
        <w:jc w:val="center"/>
        <w:rPr>
          <w:b/>
        </w:rPr>
      </w:pPr>
      <w:r w:rsidRPr="00FD7C24">
        <w:rPr>
          <w:b/>
        </w:rPr>
        <w:t>о</w:t>
      </w:r>
      <w:r w:rsidR="00FD1263" w:rsidRPr="00FD7C24">
        <w:rPr>
          <w:b/>
        </w:rPr>
        <w:t>т</w:t>
      </w:r>
      <w:r w:rsidRPr="00FD7C24">
        <w:rPr>
          <w:b/>
        </w:rPr>
        <w:t xml:space="preserve"> 25 </w:t>
      </w:r>
      <w:r w:rsidR="00FD1263" w:rsidRPr="00FD7C24">
        <w:rPr>
          <w:b/>
        </w:rPr>
        <w:t>апрел</w:t>
      </w:r>
      <w:r w:rsidR="002302FB" w:rsidRPr="00FD7C24">
        <w:rPr>
          <w:b/>
        </w:rPr>
        <w:t>я</w:t>
      </w:r>
      <w:r w:rsidR="00FD1263" w:rsidRPr="00FD7C24">
        <w:rPr>
          <w:b/>
        </w:rPr>
        <w:t xml:space="preserve"> 2025</w:t>
      </w:r>
      <w:r w:rsidR="00FD7C24">
        <w:rPr>
          <w:b/>
        </w:rPr>
        <w:t xml:space="preserve"> </w:t>
      </w:r>
      <w:r w:rsidR="00FD1263" w:rsidRPr="00FD7C24">
        <w:rPr>
          <w:b/>
        </w:rPr>
        <w:t xml:space="preserve">г. №  </w:t>
      </w:r>
      <w:r w:rsidRPr="00FD7C24">
        <w:rPr>
          <w:b/>
        </w:rPr>
        <w:t>29</w:t>
      </w:r>
    </w:p>
    <w:p w:rsidR="00FD1263" w:rsidRPr="00FD7C24" w:rsidRDefault="00FD1263" w:rsidP="00F829A8">
      <w:pPr>
        <w:widowControl w:val="0"/>
        <w:tabs>
          <w:tab w:val="left" w:pos="10160"/>
        </w:tabs>
        <w:autoSpaceDE w:val="0"/>
        <w:jc w:val="center"/>
        <w:rPr>
          <w:bCs/>
        </w:rPr>
      </w:pPr>
    </w:p>
    <w:p w:rsidR="00FD1263" w:rsidRPr="00FD7C24" w:rsidRDefault="00FD1263" w:rsidP="00F829A8">
      <w:pPr>
        <w:widowControl w:val="0"/>
        <w:tabs>
          <w:tab w:val="left" w:pos="10160"/>
        </w:tabs>
        <w:autoSpaceDE w:val="0"/>
        <w:jc w:val="center"/>
        <w:rPr>
          <w:b/>
          <w:bCs/>
        </w:rPr>
      </w:pPr>
      <w:r w:rsidRPr="00FD7C24">
        <w:rPr>
          <w:b/>
          <w:bCs/>
        </w:rPr>
        <w:t>О внесении изменений и дополнений в Решение Собрания депутатов № 10 от 09.12.2024г. «О бюджете муниципального образования «город Суджа» Суджанского района Курской области на 2025 год и плановый период 2026 и 2027 годы (в редакции №26 от 20 марта 2025г.)</w:t>
      </w:r>
    </w:p>
    <w:p w:rsidR="00FD1263" w:rsidRPr="005162EE" w:rsidRDefault="00FD1263" w:rsidP="005162EE">
      <w:pPr>
        <w:widowControl w:val="0"/>
        <w:tabs>
          <w:tab w:val="left" w:pos="10160"/>
        </w:tabs>
        <w:autoSpaceDE w:val="0"/>
        <w:jc w:val="both"/>
      </w:pPr>
    </w:p>
    <w:p w:rsidR="002302FB" w:rsidRPr="00FD7C24" w:rsidRDefault="00FD1263" w:rsidP="005162EE">
      <w:pPr>
        <w:widowControl w:val="0"/>
        <w:tabs>
          <w:tab w:val="left" w:pos="709"/>
          <w:tab w:val="center" w:pos="4904"/>
          <w:tab w:val="left" w:pos="9762"/>
        </w:tabs>
        <w:autoSpaceDE w:val="0"/>
        <w:ind w:firstLine="851"/>
        <w:jc w:val="both"/>
        <w:rPr>
          <w:spacing w:val="5"/>
          <w:shd w:val="clear" w:color="auto" w:fill="FFFFFF"/>
        </w:rPr>
      </w:pPr>
      <w:r w:rsidRPr="005162EE">
        <w:rPr>
          <w:shd w:val="clear" w:color="auto" w:fill="FFFFFF"/>
        </w:rPr>
        <w:tab/>
      </w:r>
      <w:r w:rsidR="002302FB" w:rsidRPr="00FD7C24">
        <w:rPr>
          <w:shd w:val="clear" w:color="auto" w:fill="FFFFFF"/>
        </w:rPr>
        <w:t xml:space="preserve">В 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hd w:val="clear" w:color="auto" w:fill="FFFFFF"/>
        </w:rPr>
        <w:t>оот</w:t>
      </w:r>
      <w:r w:rsidR="002302FB" w:rsidRPr="00FD7C24">
        <w:rPr>
          <w:spacing w:val="2"/>
          <w:shd w:val="clear" w:color="auto" w:fill="FFFFFF"/>
        </w:rPr>
        <w:t>в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т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hd w:val="clear" w:color="auto" w:fill="FFFFFF"/>
        </w:rPr>
        <w:t xml:space="preserve">твии со </w:t>
      </w:r>
      <w:r w:rsidR="002302FB" w:rsidRPr="00FD7C24">
        <w:rPr>
          <w:spacing w:val="-1"/>
          <w:shd w:val="clear" w:color="auto" w:fill="FFFFFF"/>
        </w:rPr>
        <w:t>Б</w:t>
      </w:r>
      <w:r w:rsidR="002302FB" w:rsidRPr="00FD7C24">
        <w:rPr>
          <w:shd w:val="clear" w:color="auto" w:fill="FFFFFF"/>
        </w:rPr>
        <w:t>юд</w:t>
      </w:r>
      <w:r w:rsidR="002302FB" w:rsidRPr="00FD7C24">
        <w:rPr>
          <w:spacing w:val="2"/>
          <w:shd w:val="clear" w:color="auto" w:fill="FFFFFF"/>
        </w:rPr>
        <w:t>ж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т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ым </w:t>
      </w:r>
      <w:hyperlink r:id="rId10" w:history="1"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к</w:t>
        </w:r>
        <w:r w:rsidR="002302FB" w:rsidRPr="00FD7C24">
          <w:rPr>
            <w:color w:val="0000FF"/>
            <w:u w:val="single"/>
            <w:shd w:val="clear" w:color="auto" w:fill="FFFFFF"/>
          </w:rPr>
          <w:t>од</w:t>
        </w:r>
        <w:r w:rsidR="002302FB" w:rsidRPr="00FD7C24">
          <w:rPr>
            <w:color w:val="0000FF"/>
            <w:spacing w:val="-1"/>
            <w:u w:val="single"/>
            <w:shd w:val="clear" w:color="auto" w:fill="FFFFFF"/>
          </w:rPr>
          <w:t>е</w:t>
        </w:r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к</w:t>
        </w:r>
        <w:r w:rsidR="002302FB" w:rsidRPr="00FD7C24">
          <w:rPr>
            <w:color w:val="0000FF"/>
            <w:spacing w:val="-1"/>
            <w:u w:val="single"/>
            <w:shd w:val="clear" w:color="auto" w:fill="FFFFFF"/>
          </w:rPr>
          <w:t>с</w:t>
        </w:r>
        <w:r w:rsidR="002302FB" w:rsidRPr="00FD7C24">
          <w:rPr>
            <w:color w:val="0000FF"/>
            <w:u w:val="single"/>
            <w:shd w:val="clear" w:color="auto" w:fill="FFFFFF"/>
          </w:rPr>
          <w:t xml:space="preserve">ом </w:t>
        </w:r>
        <w:proofErr w:type="gramStart"/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Р</w:t>
        </w:r>
        <w:proofErr w:type="gramEnd"/>
      </w:hyperlink>
      <w:r w:rsidR="002302FB" w:rsidRPr="00FD7C24">
        <w:rPr>
          <w:shd w:val="clear" w:color="auto" w:fill="FFFFFF"/>
        </w:rPr>
        <w:t>о</w:t>
      </w:r>
      <w:r w:rsidR="002302FB" w:rsidRPr="00FD7C24">
        <w:rPr>
          <w:spacing w:val="-1"/>
          <w:shd w:val="clear" w:color="auto" w:fill="FFFFFF"/>
        </w:rPr>
        <w:t>сс</w:t>
      </w:r>
      <w:r w:rsidR="002302FB" w:rsidRPr="00FD7C24">
        <w:rPr>
          <w:spacing w:val="3"/>
          <w:shd w:val="clear" w:color="auto" w:fill="FFFFFF"/>
        </w:rPr>
        <w:t>и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ой Ф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д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ции</w:t>
      </w:r>
      <w:r w:rsidR="002302FB" w:rsidRPr="00FD7C24">
        <w:rPr>
          <w:shd w:val="clear" w:color="auto" w:fill="FFFFFF"/>
        </w:rPr>
        <w:t>, Ф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д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hd w:val="clear" w:color="auto" w:fill="FFFFFF"/>
        </w:rPr>
        <w:t>л</w:t>
      </w:r>
      <w:r w:rsidR="002302FB" w:rsidRPr="00FD7C24">
        <w:rPr>
          <w:spacing w:val="1"/>
          <w:shd w:val="clear" w:color="auto" w:fill="FFFFFF"/>
        </w:rPr>
        <w:t>ьн</w:t>
      </w:r>
      <w:r w:rsidR="002302FB" w:rsidRPr="00FD7C24">
        <w:rPr>
          <w:shd w:val="clear" w:color="auto" w:fill="FFFFFF"/>
        </w:rPr>
        <w:t xml:space="preserve">ым </w:t>
      </w:r>
      <w:hyperlink r:id="rId11" w:history="1"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з</w:t>
        </w:r>
        <w:r w:rsidR="002302FB" w:rsidRPr="00FD7C24">
          <w:rPr>
            <w:color w:val="0000FF"/>
            <w:spacing w:val="-1"/>
            <w:u w:val="single"/>
            <w:shd w:val="clear" w:color="auto" w:fill="FFFFFF"/>
          </w:rPr>
          <w:t>а</w:t>
        </w:r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к</w:t>
        </w:r>
        <w:r w:rsidR="002302FB" w:rsidRPr="00FD7C24">
          <w:rPr>
            <w:color w:val="0000FF"/>
            <w:u w:val="single"/>
            <w:shd w:val="clear" w:color="auto" w:fill="FFFFFF"/>
          </w:rPr>
          <w:t>о</w:t>
        </w:r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н</w:t>
        </w:r>
        <w:r w:rsidR="002302FB" w:rsidRPr="00FD7C24">
          <w:rPr>
            <w:color w:val="0000FF"/>
            <w:u w:val="single"/>
            <w:shd w:val="clear" w:color="auto" w:fill="FFFFFF"/>
          </w:rPr>
          <w:t>ом</w:t>
        </w:r>
      </w:hyperlink>
      <w:r w:rsidR="002302FB" w:rsidRPr="00FD7C24">
        <w:rPr>
          <w:shd w:val="clear" w:color="auto" w:fill="FFFFFF"/>
        </w:rPr>
        <w:t xml:space="preserve"> от 6 о</w:t>
      </w:r>
      <w:r w:rsidR="002302FB" w:rsidRPr="00FD7C24">
        <w:rPr>
          <w:spacing w:val="-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тября 2003 года N13</w:t>
      </w:r>
      <w:r w:rsidR="002302FB" w:rsidRPr="00FD7C24">
        <w:rPr>
          <w:spacing w:val="2"/>
          <w:shd w:val="clear" w:color="auto" w:fill="FFFFFF"/>
        </w:rPr>
        <w:t>1</w:t>
      </w:r>
      <w:r w:rsidR="002302FB" w:rsidRPr="00FD7C24">
        <w:rPr>
          <w:spacing w:val="-1"/>
          <w:shd w:val="clear" w:color="auto" w:fill="FFFFFF"/>
        </w:rPr>
        <w:t>-</w:t>
      </w:r>
      <w:r w:rsidR="002302FB" w:rsidRPr="00FD7C24">
        <w:rPr>
          <w:shd w:val="clear" w:color="auto" w:fill="FFFFFF"/>
        </w:rPr>
        <w:t xml:space="preserve">ФЗ </w:t>
      </w:r>
      <w:r w:rsidR="002302FB" w:rsidRPr="00FD7C24">
        <w:rPr>
          <w:spacing w:val="-2"/>
          <w:shd w:val="clear" w:color="auto" w:fill="FFFFFF"/>
        </w:rPr>
        <w:t>"</w:t>
      </w:r>
      <w:r w:rsidR="002302FB" w:rsidRPr="00FD7C24">
        <w:rPr>
          <w:shd w:val="clear" w:color="auto" w:fill="FFFFFF"/>
        </w:rPr>
        <w:t>Об общ</w:t>
      </w:r>
      <w:r w:rsidR="002302FB" w:rsidRPr="00FD7C24">
        <w:rPr>
          <w:spacing w:val="1"/>
          <w:shd w:val="clear" w:color="auto" w:fill="FFFFFF"/>
        </w:rPr>
        <w:t>и</w:t>
      </w:r>
      <w:r w:rsidR="002302FB" w:rsidRPr="00FD7C24">
        <w:rPr>
          <w:shd w:val="clear" w:color="auto" w:fill="FFFFFF"/>
        </w:rPr>
        <w:t xml:space="preserve">х </w:t>
      </w:r>
      <w:r w:rsidR="002302FB" w:rsidRPr="00FD7C24">
        <w:rPr>
          <w:spacing w:val="-1"/>
          <w:shd w:val="clear" w:color="auto" w:fill="FFFFFF"/>
        </w:rPr>
        <w:t>п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1"/>
          <w:shd w:val="clear" w:color="auto" w:fill="FFFFFF"/>
        </w:rPr>
        <w:t>ин</w:t>
      </w:r>
      <w:r w:rsidR="002302FB" w:rsidRPr="00FD7C24">
        <w:rPr>
          <w:spacing w:val="-1"/>
          <w:shd w:val="clear" w:color="auto" w:fill="FFFFFF"/>
        </w:rPr>
        <w:t>ц</w:t>
      </w:r>
      <w:r w:rsidR="002302FB" w:rsidRPr="00FD7C24">
        <w:rPr>
          <w:spacing w:val="1"/>
          <w:shd w:val="clear" w:color="auto" w:fill="FFFFFF"/>
        </w:rPr>
        <w:t>ип</w:t>
      </w:r>
      <w:r w:rsidR="002302FB" w:rsidRPr="00FD7C24">
        <w:rPr>
          <w:spacing w:val="-3"/>
          <w:shd w:val="clear" w:color="auto" w:fill="FFFFFF"/>
        </w:rPr>
        <w:t>а</w:t>
      </w:r>
      <w:r w:rsidR="002302FB" w:rsidRPr="00FD7C24">
        <w:rPr>
          <w:shd w:val="clear" w:color="auto" w:fill="FFFFFF"/>
        </w:rPr>
        <w:t>х орг</w:t>
      </w:r>
      <w:r w:rsidR="002302FB" w:rsidRPr="00FD7C24">
        <w:rPr>
          <w:spacing w:val="-1"/>
          <w:shd w:val="clear" w:color="auto" w:fill="FFFFFF"/>
        </w:rPr>
        <w:t>ан</w:t>
      </w:r>
      <w:r w:rsidR="002302FB" w:rsidRPr="00FD7C24">
        <w:rPr>
          <w:spacing w:val="1"/>
          <w:shd w:val="clear" w:color="auto" w:fill="FFFFFF"/>
        </w:rPr>
        <w:t>из</w:t>
      </w:r>
      <w:r w:rsidR="002302FB" w:rsidRPr="00FD7C24">
        <w:rPr>
          <w:spacing w:val="-1"/>
          <w:shd w:val="clear" w:color="auto" w:fill="FFFFFF"/>
        </w:rPr>
        <w:t>ац</w:t>
      </w:r>
      <w:r w:rsidR="002302FB" w:rsidRPr="00FD7C24">
        <w:rPr>
          <w:spacing w:val="1"/>
          <w:shd w:val="clear" w:color="auto" w:fill="FFFFFF"/>
        </w:rPr>
        <w:t>и</w:t>
      </w:r>
      <w:r w:rsidR="002302FB" w:rsidRPr="00FD7C24">
        <w:rPr>
          <w:shd w:val="clear" w:color="auto" w:fill="FFFFFF"/>
        </w:rPr>
        <w:t xml:space="preserve">и </w:t>
      </w:r>
      <w:r w:rsidR="002302FB" w:rsidRPr="00FD7C24">
        <w:rPr>
          <w:spacing w:val="-1"/>
          <w:shd w:val="clear" w:color="auto" w:fill="FFFFFF"/>
        </w:rPr>
        <w:t>мес</w:t>
      </w:r>
      <w:r w:rsidR="002302FB" w:rsidRPr="00FD7C24">
        <w:rPr>
          <w:shd w:val="clear" w:color="auto" w:fill="FFFFFF"/>
        </w:rPr>
        <w:t>т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ого </w:t>
      </w:r>
      <w:r w:rsidR="002302FB" w:rsidRPr="00FD7C24">
        <w:rPr>
          <w:spacing w:val="-1"/>
          <w:shd w:val="clear" w:color="auto" w:fill="FFFFFF"/>
        </w:rPr>
        <w:t>сам</w:t>
      </w:r>
      <w:r w:rsidR="002302FB" w:rsidRPr="00FD7C24">
        <w:rPr>
          <w:spacing w:val="5"/>
          <w:shd w:val="clear" w:color="auto" w:fill="FFFFFF"/>
        </w:rPr>
        <w:t>о</w:t>
      </w:r>
      <w:r w:rsidR="002302FB" w:rsidRPr="00FD7C24">
        <w:rPr>
          <w:spacing w:val="-5"/>
          <w:shd w:val="clear" w:color="auto" w:fill="FFFFFF"/>
        </w:rPr>
        <w:t>у</w:t>
      </w:r>
      <w:r w:rsidR="002302FB" w:rsidRPr="00FD7C24">
        <w:rPr>
          <w:spacing w:val="1"/>
          <w:shd w:val="clear" w:color="auto" w:fill="FFFFFF"/>
        </w:rPr>
        <w:t>п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hd w:val="clear" w:color="auto" w:fill="FFFFFF"/>
        </w:rPr>
        <w:t>в</w:t>
      </w:r>
      <w:r w:rsidR="002302FB" w:rsidRPr="00FD7C24">
        <w:rPr>
          <w:spacing w:val="6"/>
          <w:shd w:val="clear" w:color="auto" w:fill="FFFFFF"/>
        </w:rPr>
        <w:t>л</w:t>
      </w:r>
      <w:r w:rsidR="002302FB" w:rsidRPr="00FD7C24">
        <w:rPr>
          <w:spacing w:val="1"/>
          <w:shd w:val="clear" w:color="auto" w:fill="FFFFFF"/>
        </w:rPr>
        <w:t>ени</w:t>
      </w:r>
      <w:r w:rsidR="002302FB" w:rsidRPr="00FD7C24">
        <w:rPr>
          <w:shd w:val="clear" w:color="auto" w:fill="FFFFFF"/>
        </w:rPr>
        <w:t xml:space="preserve">я в </w:t>
      </w:r>
      <w:r w:rsidR="002302FB" w:rsidRPr="00FD7C24">
        <w:rPr>
          <w:spacing w:val="1"/>
          <w:shd w:val="clear" w:color="auto" w:fill="FFFFFF"/>
        </w:rPr>
        <w:t>Р</w:t>
      </w:r>
      <w:r w:rsidR="002302FB" w:rsidRPr="00FD7C24">
        <w:rPr>
          <w:shd w:val="clear" w:color="auto" w:fill="FFFFFF"/>
        </w:rPr>
        <w:t>о</w:t>
      </w:r>
      <w:r w:rsidR="002302FB" w:rsidRPr="00FD7C24">
        <w:rPr>
          <w:spacing w:val="-1"/>
          <w:shd w:val="clear" w:color="auto" w:fill="FFFFFF"/>
        </w:rPr>
        <w:t>сс</w:t>
      </w:r>
      <w:r w:rsidR="002302FB" w:rsidRPr="00FD7C24">
        <w:rPr>
          <w:spacing w:val="1"/>
          <w:shd w:val="clear" w:color="auto" w:fill="FFFFFF"/>
        </w:rPr>
        <w:t>ий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pacing w:val="-2"/>
          <w:shd w:val="clear" w:color="auto" w:fill="FFFFFF"/>
        </w:rPr>
        <w:t>о</w:t>
      </w:r>
      <w:r w:rsidR="002302FB" w:rsidRPr="00FD7C24">
        <w:rPr>
          <w:shd w:val="clear" w:color="auto" w:fill="FFFFFF"/>
        </w:rPr>
        <w:t>й Ф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д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ции</w:t>
      </w:r>
      <w:r w:rsidR="002302FB" w:rsidRPr="00FD7C24">
        <w:rPr>
          <w:spacing w:val="-2"/>
          <w:shd w:val="clear" w:color="auto" w:fill="FFFFFF"/>
        </w:rPr>
        <w:t>"</w:t>
      </w:r>
      <w:r w:rsidR="002302FB" w:rsidRPr="00FD7C24">
        <w:rPr>
          <w:shd w:val="clear" w:color="auto" w:fill="FFFFFF"/>
        </w:rPr>
        <w:t xml:space="preserve">, Законом Курской области от 01 апреля 2024 года №11-ЗКО «О внесении изменений в Закон Курской области «Об областном бюджете на 2024 год и на плановый период 2025 и 2026 годы», </w:t>
      </w:r>
      <w:hyperlink r:id="rId12" w:history="1">
        <w:r w:rsidR="002302FB" w:rsidRPr="00FD7C24">
          <w:rPr>
            <w:color w:val="0000FF"/>
            <w:u w:val="single"/>
            <w:shd w:val="clear" w:color="auto" w:fill="FFFFFF"/>
          </w:rPr>
          <w:t>Полож</w:t>
        </w:r>
        <w:r w:rsidR="002302FB" w:rsidRPr="00FD7C24">
          <w:rPr>
            <w:color w:val="0000FF"/>
            <w:spacing w:val="-1"/>
            <w:u w:val="single"/>
            <w:shd w:val="clear" w:color="auto" w:fill="FFFFFF"/>
          </w:rPr>
          <w:t>е</w:t>
        </w:r>
        <w:r w:rsidR="002302FB" w:rsidRPr="00FD7C24">
          <w:rPr>
            <w:color w:val="0000FF"/>
            <w:spacing w:val="1"/>
            <w:u w:val="single"/>
            <w:shd w:val="clear" w:color="auto" w:fill="FFFFFF"/>
          </w:rPr>
          <w:t>ни</w:t>
        </w:r>
        <w:r w:rsidR="002302FB" w:rsidRPr="00FD7C24">
          <w:rPr>
            <w:color w:val="0000FF"/>
            <w:spacing w:val="-1"/>
            <w:u w:val="single"/>
            <w:shd w:val="clear" w:color="auto" w:fill="FFFFFF"/>
          </w:rPr>
          <w:t>е</w:t>
        </w:r>
        <w:r w:rsidR="002302FB" w:rsidRPr="00FD7C24">
          <w:rPr>
            <w:color w:val="0000FF"/>
            <w:u w:val="single"/>
            <w:shd w:val="clear" w:color="auto" w:fill="FFFFFF"/>
          </w:rPr>
          <w:t>м о</w:t>
        </w:r>
      </w:hyperlink>
      <w:r w:rsidR="002302FB" w:rsidRPr="00FD7C24">
        <w:rPr>
          <w:shd w:val="clear" w:color="auto" w:fill="FFFFFF"/>
        </w:rPr>
        <w:t xml:space="preserve"> б</w:t>
      </w:r>
      <w:r w:rsidR="002302FB" w:rsidRPr="00FD7C24">
        <w:rPr>
          <w:spacing w:val="1"/>
          <w:shd w:val="clear" w:color="auto" w:fill="FFFFFF"/>
        </w:rPr>
        <w:t>ю</w:t>
      </w:r>
      <w:r w:rsidR="002302FB" w:rsidRPr="00FD7C24">
        <w:rPr>
          <w:shd w:val="clear" w:color="auto" w:fill="FFFFFF"/>
        </w:rPr>
        <w:t>дж</w:t>
      </w:r>
      <w:r w:rsidR="002302FB" w:rsidRPr="00FD7C24">
        <w:rPr>
          <w:spacing w:val="-1"/>
          <w:shd w:val="clear" w:color="auto" w:fill="FFFFFF"/>
        </w:rPr>
        <w:t>е</w:t>
      </w:r>
      <w:r w:rsidR="002302FB" w:rsidRPr="00FD7C24">
        <w:rPr>
          <w:shd w:val="clear" w:color="auto" w:fill="FFFFFF"/>
        </w:rPr>
        <w:t>т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ом </w:t>
      </w:r>
      <w:r w:rsidR="002302FB" w:rsidRPr="00FD7C24">
        <w:rPr>
          <w:spacing w:val="1"/>
          <w:shd w:val="clear" w:color="auto" w:fill="FFFFFF"/>
        </w:rPr>
        <w:t>п</w:t>
      </w:r>
      <w:r w:rsidR="002302FB" w:rsidRPr="00FD7C24">
        <w:rPr>
          <w:shd w:val="clear" w:color="auto" w:fill="FFFFFF"/>
        </w:rPr>
        <w:t>ро</w:t>
      </w:r>
      <w:r w:rsidR="002302FB" w:rsidRPr="00FD7C24">
        <w:rPr>
          <w:spacing w:val="1"/>
          <w:shd w:val="clear" w:color="auto" w:fill="FFFFFF"/>
        </w:rPr>
        <w:t>ц</w:t>
      </w:r>
      <w:r w:rsidR="002302FB" w:rsidRPr="00FD7C24">
        <w:rPr>
          <w:spacing w:val="-1"/>
          <w:shd w:val="clear" w:color="auto" w:fill="FFFFFF"/>
        </w:rPr>
        <w:t>есс</w:t>
      </w:r>
      <w:r w:rsidR="002302FB" w:rsidRPr="00FD7C24">
        <w:rPr>
          <w:shd w:val="clear" w:color="auto" w:fill="FFFFFF"/>
        </w:rPr>
        <w:t xml:space="preserve">е в </w:t>
      </w:r>
      <w:proofErr w:type="gramStart"/>
      <w:r w:rsidR="002302FB" w:rsidRPr="00FD7C24">
        <w:rPr>
          <w:spacing w:val="1"/>
          <w:shd w:val="clear" w:color="auto" w:fill="FFFFFF"/>
        </w:rPr>
        <w:t>м</w:t>
      </w:r>
      <w:r w:rsidR="002302FB" w:rsidRPr="00FD7C24">
        <w:rPr>
          <w:spacing w:val="-5"/>
          <w:shd w:val="clear" w:color="auto" w:fill="FFFFFF"/>
        </w:rPr>
        <w:t>у</w:t>
      </w:r>
      <w:r w:rsidR="002302FB" w:rsidRPr="00FD7C24">
        <w:rPr>
          <w:spacing w:val="1"/>
          <w:shd w:val="clear" w:color="auto" w:fill="FFFFFF"/>
        </w:rPr>
        <w:t>ницип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hd w:val="clear" w:color="auto" w:fill="FFFFFF"/>
        </w:rPr>
        <w:t>л</w:t>
      </w:r>
      <w:r w:rsidR="002302FB" w:rsidRPr="00FD7C24">
        <w:rPr>
          <w:spacing w:val="-1"/>
          <w:shd w:val="clear" w:color="auto" w:fill="FFFFFF"/>
        </w:rPr>
        <w:t>ь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>ом об</w:t>
      </w:r>
      <w:r w:rsidR="002302FB" w:rsidRPr="00FD7C24">
        <w:rPr>
          <w:spacing w:val="3"/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з</w:t>
      </w:r>
      <w:r w:rsidR="002302FB" w:rsidRPr="00FD7C24">
        <w:rPr>
          <w:shd w:val="clear" w:color="auto" w:fill="FFFFFF"/>
        </w:rPr>
        <w:t>ов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ни</w:t>
      </w:r>
      <w:r w:rsidR="002302FB" w:rsidRPr="00FD7C24">
        <w:rPr>
          <w:shd w:val="clear" w:color="auto" w:fill="FFFFFF"/>
        </w:rPr>
        <w:t xml:space="preserve">и </w:t>
      </w:r>
      <w:r w:rsidR="002302FB" w:rsidRPr="00FD7C24">
        <w:rPr>
          <w:spacing w:val="-7"/>
          <w:shd w:val="clear" w:color="auto" w:fill="FFFFFF"/>
        </w:rPr>
        <w:t>«</w:t>
      </w:r>
      <w:r w:rsidR="002302FB" w:rsidRPr="00FD7C24">
        <w:rPr>
          <w:shd w:val="clear" w:color="auto" w:fill="FFFFFF"/>
        </w:rPr>
        <w:t>город Суджа» Суджанского 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hd w:val="clear" w:color="auto" w:fill="FFFFFF"/>
        </w:rPr>
        <w:t>о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а </w:t>
      </w:r>
      <w:r w:rsidR="002302FB" w:rsidRPr="00FD7C24">
        <w:rPr>
          <w:spacing w:val="3"/>
          <w:shd w:val="clear" w:color="auto" w:fill="FFFFFF"/>
        </w:rPr>
        <w:t>К</w:t>
      </w:r>
      <w:r w:rsidR="002302FB" w:rsidRPr="00FD7C24">
        <w:rPr>
          <w:spacing w:val="-5"/>
          <w:shd w:val="clear" w:color="auto" w:fill="FFFFFF"/>
        </w:rPr>
        <w:t>у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ой обла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hd w:val="clear" w:color="auto" w:fill="FFFFFF"/>
        </w:rPr>
        <w:t>т</w:t>
      </w:r>
      <w:r w:rsidR="002302FB" w:rsidRPr="00FD7C24">
        <w:rPr>
          <w:spacing w:val="7"/>
          <w:shd w:val="clear" w:color="auto" w:fill="FFFFFF"/>
        </w:rPr>
        <w:t>и, утвержденным Решением Собрания депутатов города Суджи от 25 марта 2020 года № 249 (с учетом всех изменений и дополнений)</w:t>
      </w:r>
      <w:r w:rsidR="002302FB" w:rsidRPr="00FD7C24">
        <w:rPr>
          <w:shd w:val="clear" w:color="auto" w:fill="FFFFFF"/>
        </w:rPr>
        <w:t>, Уставом муниципал</w:t>
      </w:r>
      <w:r w:rsidR="002302FB" w:rsidRPr="00FD7C24">
        <w:rPr>
          <w:spacing w:val="-1"/>
          <w:shd w:val="clear" w:color="auto" w:fill="FFFFFF"/>
        </w:rPr>
        <w:t>ь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>ого об</w:t>
      </w:r>
      <w:r w:rsidR="002302FB" w:rsidRPr="00FD7C24">
        <w:rPr>
          <w:spacing w:val="3"/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з</w:t>
      </w:r>
      <w:r w:rsidR="002302FB" w:rsidRPr="00FD7C24">
        <w:rPr>
          <w:shd w:val="clear" w:color="auto" w:fill="FFFFFF"/>
        </w:rPr>
        <w:t>ов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ни</w:t>
      </w:r>
      <w:r w:rsidR="002302FB" w:rsidRPr="00FD7C24">
        <w:rPr>
          <w:shd w:val="clear" w:color="auto" w:fill="FFFFFF"/>
        </w:rPr>
        <w:t xml:space="preserve">я </w:t>
      </w:r>
      <w:r w:rsidR="002302FB" w:rsidRPr="00FD7C24">
        <w:rPr>
          <w:spacing w:val="-6"/>
          <w:shd w:val="clear" w:color="auto" w:fill="FFFFFF"/>
        </w:rPr>
        <w:t>«</w:t>
      </w:r>
      <w:r w:rsidR="002302FB" w:rsidRPr="00FD7C24">
        <w:rPr>
          <w:shd w:val="clear" w:color="auto" w:fill="FFFFFF"/>
        </w:rPr>
        <w:t>город</w:t>
      </w:r>
      <w:r w:rsidR="009D192A" w:rsidRPr="00FD7C24">
        <w:rPr>
          <w:shd w:val="clear" w:color="auto" w:fill="FFFFFF"/>
        </w:rPr>
        <w:t xml:space="preserve">ского поселения город </w:t>
      </w:r>
      <w:r w:rsidR="002302FB" w:rsidRPr="00FD7C24">
        <w:rPr>
          <w:shd w:val="clear" w:color="auto" w:fill="FFFFFF"/>
        </w:rPr>
        <w:t xml:space="preserve"> Суджа»</w:t>
      </w:r>
      <w:r w:rsidR="002302FB" w:rsidRPr="00FD7C24">
        <w:rPr>
          <w:spacing w:val="-3"/>
          <w:shd w:val="clear" w:color="auto" w:fill="FFFFFF"/>
        </w:rPr>
        <w:t xml:space="preserve"> Суджанск</w:t>
      </w:r>
      <w:r w:rsidR="002302FB" w:rsidRPr="00FD7C24">
        <w:rPr>
          <w:shd w:val="clear" w:color="auto" w:fill="FFFFFF"/>
        </w:rPr>
        <w:t xml:space="preserve">ого </w:t>
      </w:r>
      <w:r w:rsidR="009D192A" w:rsidRPr="00FD7C24">
        <w:rPr>
          <w:shd w:val="clear" w:color="auto" w:fill="FFFFFF"/>
        </w:rPr>
        <w:t xml:space="preserve">муниципального 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hd w:val="clear" w:color="auto" w:fill="FFFFFF"/>
        </w:rPr>
        <w:t>о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а </w:t>
      </w:r>
      <w:r w:rsidR="002302FB" w:rsidRPr="00FD7C24">
        <w:rPr>
          <w:spacing w:val="3"/>
          <w:shd w:val="clear" w:color="auto" w:fill="FFFFFF"/>
        </w:rPr>
        <w:t>К</w:t>
      </w:r>
      <w:r w:rsidR="002302FB" w:rsidRPr="00FD7C24">
        <w:rPr>
          <w:spacing w:val="-2"/>
          <w:shd w:val="clear" w:color="auto" w:fill="FFFFFF"/>
        </w:rPr>
        <w:t>у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ой обла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hd w:val="clear" w:color="auto" w:fill="FFFFFF"/>
        </w:rPr>
        <w:t>ти</w:t>
      </w:r>
      <w:r w:rsidR="009D192A" w:rsidRPr="00FD7C24">
        <w:rPr>
          <w:shd w:val="clear" w:color="auto" w:fill="FFFFFF"/>
        </w:rPr>
        <w:t>, Решение Собрания Депутатов № 15 от 16.01.2025</w:t>
      </w:r>
      <w:r w:rsidR="005162EE" w:rsidRPr="00FD7C24">
        <w:rPr>
          <w:shd w:val="clear" w:color="auto" w:fill="FFFFFF"/>
        </w:rPr>
        <w:t xml:space="preserve"> </w:t>
      </w:r>
      <w:r w:rsidR="009D192A" w:rsidRPr="00FD7C24">
        <w:rPr>
          <w:shd w:val="clear" w:color="auto" w:fill="FFFFFF"/>
        </w:rPr>
        <w:t>г. «О внесении изменений и дополнений в Устав муниципального образования «город Суджа» Суджанского района Курской области</w:t>
      </w:r>
      <w:proofErr w:type="gramEnd"/>
      <w:r w:rsidR="009D192A" w:rsidRPr="00FD7C24">
        <w:rPr>
          <w:shd w:val="clear" w:color="auto" w:fill="FFFFFF"/>
        </w:rPr>
        <w:t xml:space="preserve">» </w:t>
      </w:r>
      <w:r w:rsidR="002302FB" w:rsidRPr="00FD7C24">
        <w:rPr>
          <w:spacing w:val="5"/>
          <w:shd w:val="clear" w:color="auto" w:fill="FFFFFF"/>
        </w:rPr>
        <w:t xml:space="preserve"> Собрание депутатов города Суджи </w:t>
      </w:r>
      <w:r w:rsidR="005162EE" w:rsidRPr="00FD7C24">
        <w:rPr>
          <w:spacing w:val="1"/>
          <w:shd w:val="clear" w:color="auto" w:fill="FFFFFF"/>
        </w:rPr>
        <w:t>РЕШИЛО</w:t>
      </w:r>
      <w:r w:rsidR="002302FB" w:rsidRPr="00FD7C24">
        <w:rPr>
          <w:shd w:val="clear" w:color="auto" w:fill="FFFFFF"/>
        </w:rPr>
        <w:t>:</w:t>
      </w:r>
    </w:p>
    <w:p w:rsidR="002302FB" w:rsidRPr="00FD7C24" w:rsidRDefault="002302FB" w:rsidP="005162EE">
      <w:pPr>
        <w:widowControl w:val="0"/>
        <w:tabs>
          <w:tab w:val="left" w:pos="709"/>
          <w:tab w:val="center" w:pos="4904"/>
          <w:tab w:val="left" w:pos="9762"/>
        </w:tabs>
        <w:autoSpaceDE w:val="0"/>
        <w:ind w:firstLine="851"/>
        <w:jc w:val="both"/>
        <w:rPr>
          <w:b/>
          <w:shd w:val="clear" w:color="auto" w:fill="FFFFFF"/>
        </w:rPr>
      </w:pPr>
    </w:p>
    <w:p w:rsidR="002302FB" w:rsidRDefault="002302FB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  <w:rPr>
          <w:shd w:val="clear" w:color="auto" w:fill="FFFFFF"/>
        </w:rPr>
      </w:pPr>
      <w:r w:rsidRPr="00FD7C24">
        <w:rPr>
          <w:shd w:val="clear" w:color="auto" w:fill="FFFFFF"/>
        </w:rPr>
        <w:t xml:space="preserve">     </w:t>
      </w:r>
      <w:r w:rsidR="00F829A8" w:rsidRPr="00FD7C24">
        <w:rPr>
          <w:shd w:val="clear" w:color="auto" w:fill="FFFFFF"/>
        </w:rPr>
        <w:t xml:space="preserve">        </w:t>
      </w:r>
      <w:r w:rsidRPr="00FD7C24">
        <w:rPr>
          <w:shd w:val="clear" w:color="auto" w:fill="FFFFFF"/>
        </w:rPr>
        <w:t>1.Внести в Решение Собрания депутатов № 10 от 09.12.2024г.</w:t>
      </w:r>
      <w:r w:rsidR="00FD7C24">
        <w:rPr>
          <w:shd w:val="clear" w:color="auto" w:fill="FFFFFF"/>
        </w:rPr>
        <w:t xml:space="preserve"> «</w:t>
      </w:r>
      <w:r w:rsidRPr="00FD7C24">
        <w:rPr>
          <w:shd w:val="clear" w:color="auto" w:fill="FFFFFF"/>
        </w:rPr>
        <w:t>О бюджете муниципального образования «город Суджа» на 2025год и плановый период 2026 и 2027 годы» (в редакции №</w:t>
      </w:r>
      <w:r w:rsidR="00FD7C24">
        <w:rPr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26 от 20 марта 2025</w:t>
      </w:r>
      <w:r w:rsidR="00FD7C24">
        <w:rPr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г.) следующие изменения:</w:t>
      </w:r>
    </w:p>
    <w:p w:rsidR="00FD7C24" w:rsidRPr="00FD7C24" w:rsidRDefault="00FD7C24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  <w:rPr>
          <w:shd w:val="clear" w:color="auto" w:fill="FFFFFF"/>
        </w:rPr>
      </w:pPr>
    </w:p>
    <w:p w:rsidR="00FD7C24" w:rsidRPr="00FD7C24" w:rsidRDefault="00F829A8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426"/>
        <w:jc w:val="both"/>
      </w:pPr>
      <w:r w:rsidRPr="00FD7C24">
        <w:rPr>
          <w:shd w:val="clear" w:color="auto" w:fill="FFFFFF"/>
        </w:rPr>
        <w:t xml:space="preserve">      </w:t>
      </w:r>
      <w:r w:rsidR="002302FB" w:rsidRPr="00FD7C24">
        <w:rPr>
          <w:shd w:val="clear" w:color="auto" w:fill="FFFFFF"/>
        </w:rPr>
        <w:t>1)</w:t>
      </w:r>
      <w:r w:rsidR="002302FB" w:rsidRPr="00FD7C24">
        <w:t xml:space="preserve"> Внести  изменение и доп</w:t>
      </w:r>
      <w:r w:rsidR="00FD7C24">
        <w:t>олнение  в наименование бюджета:</w:t>
      </w:r>
    </w:p>
    <w:p w:rsidR="002302FB" w:rsidRPr="00FD7C24" w:rsidRDefault="002302FB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426"/>
        <w:jc w:val="both"/>
      </w:pPr>
      <w:r w:rsidRPr="00FD7C24">
        <w:t xml:space="preserve"> </w:t>
      </w:r>
      <w:r w:rsidR="00F829A8" w:rsidRPr="00FD7C24">
        <w:t xml:space="preserve">   </w:t>
      </w:r>
      <w:r w:rsidRPr="00FD7C24">
        <w:t xml:space="preserve">  - в  названии документа  слова «муниципальное образование «город Суджа» Суджанского района» в соответствующем падеже заменить словами «муниципальное образование «городское поселение город Суджа» Суджанского муниципального района»».</w:t>
      </w:r>
    </w:p>
    <w:p w:rsidR="002302FB" w:rsidRPr="00FD7C24" w:rsidRDefault="00F829A8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426"/>
        <w:jc w:val="both"/>
      </w:pPr>
      <w:r w:rsidRPr="00FD7C24">
        <w:t xml:space="preserve">     </w:t>
      </w:r>
      <w:r w:rsidR="00FD7C24" w:rsidRPr="00FD7C24">
        <w:t xml:space="preserve"> 2</w:t>
      </w:r>
      <w:r w:rsidR="002302FB" w:rsidRPr="00FD7C24">
        <w:t xml:space="preserve">) в статье 3 пункт 2 слова «город Суджа» читать «городское поселение город Суджа» </w:t>
      </w:r>
    </w:p>
    <w:p w:rsidR="002302FB" w:rsidRPr="00FD7C24" w:rsidRDefault="00F829A8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426"/>
        <w:jc w:val="both"/>
      </w:pPr>
      <w:r w:rsidRPr="00FD7C24">
        <w:rPr>
          <w:spacing w:val="-1"/>
          <w:shd w:val="clear" w:color="auto" w:fill="FFFFFF"/>
        </w:rPr>
        <w:t xml:space="preserve">     </w:t>
      </w:r>
      <w:r w:rsidR="00FD7C24" w:rsidRPr="00FD7C24">
        <w:rPr>
          <w:spacing w:val="-1"/>
          <w:shd w:val="clear" w:color="auto" w:fill="FFFFFF"/>
        </w:rPr>
        <w:t xml:space="preserve"> </w:t>
      </w:r>
      <w:r w:rsidR="002302FB" w:rsidRPr="00FD7C24">
        <w:rPr>
          <w:spacing w:val="-1"/>
          <w:shd w:val="clear" w:color="auto" w:fill="FFFFFF"/>
        </w:rPr>
        <w:t>3) в статье 5 пункт 1 слова</w:t>
      </w:r>
      <w:r w:rsidR="002302FB" w:rsidRPr="00FD7C24">
        <w:rPr>
          <w:b/>
          <w:spacing w:val="-1"/>
          <w:shd w:val="clear" w:color="auto" w:fill="FFFFFF"/>
        </w:rPr>
        <w:t xml:space="preserve"> </w:t>
      </w:r>
      <w:r w:rsidR="002302FB" w:rsidRPr="00FD7C24">
        <w:rPr>
          <w:spacing w:val="-2"/>
          <w:shd w:val="clear" w:color="auto" w:fill="FFFFFF"/>
        </w:rPr>
        <w:t>"</w:t>
      </w:r>
      <w:r w:rsidR="002302FB" w:rsidRPr="00FD7C24">
        <w:rPr>
          <w:shd w:val="clear" w:color="auto" w:fill="FFFFFF"/>
        </w:rPr>
        <w:t>город</w:t>
      </w:r>
      <w:r w:rsidR="002302FB" w:rsidRPr="00FD7C24">
        <w:rPr>
          <w:spacing w:val="2"/>
          <w:shd w:val="clear" w:color="auto" w:fill="FFFFFF"/>
        </w:rPr>
        <w:t xml:space="preserve"> Суджа</w:t>
      </w:r>
      <w:r w:rsidR="002302FB" w:rsidRPr="00FD7C24">
        <w:rPr>
          <w:shd w:val="clear" w:color="auto" w:fill="FFFFFF"/>
        </w:rPr>
        <w:t>" Суджан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ого</w:t>
      </w:r>
      <w:r w:rsidR="002302FB" w:rsidRPr="00FD7C24">
        <w:rPr>
          <w:spacing w:val="1"/>
          <w:shd w:val="clear" w:color="auto" w:fill="FFFFFF"/>
        </w:rPr>
        <w:t xml:space="preserve"> 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pacing w:val="-2"/>
          <w:shd w:val="clear" w:color="auto" w:fill="FFFFFF"/>
        </w:rPr>
        <w:t>о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а читать </w:t>
      </w:r>
      <w:r w:rsidR="002302FB" w:rsidRPr="00FD7C24">
        <w:t xml:space="preserve">«городское поселение город Суджа» </w:t>
      </w:r>
      <w:proofErr w:type="spellStart"/>
      <w:r w:rsidR="002302FB" w:rsidRPr="00FD7C24">
        <w:t>Суджанского</w:t>
      </w:r>
      <w:proofErr w:type="spellEnd"/>
      <w:r w:rsidR="002302FB" w:rsidRPr="00FD7C24">
        <w:t xml:space="preserve"> муниципального </w:t>
      </w:r>
      <w:r w:rsidR="00730501">
        <w:t>района</w:t>
      </w:r>
      <w:r w:rsidR="002302FB" w:rsidRPr="00FD7C24">
        <w:t>»</w:t>
      </w:r>
    </w:p>
    <w:p w:rsidR="002302FB" w:rsidRPr="00FD7C24" w:rsidRDefault="00FD7C24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</w:pPr>
      <w:r>
        <w:rPr>
          <w:shd w:val="clear" w:color="auto" w:fill="FFFFFF"/>
        </w:rPr>
        <w:t xml:space="preserve">             </w:t>
      </w:r>
      <w:r w:rsidR="002302FB" w:rsidRPr="00FD7C24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2302FB" w:rsidRPr="00FD7C24">
        <w:rPr>
          <w:shd w:val="clear" w:color="auto" w:fill="FFFFFF"/>
        </w:rPr>
        <w:t>пункт 3</w:t>
      </w:r>
      <w:r w:rsidR="002302FB" w:rsidRPr="00FD7C24">
        <w:rPr>
          <w:b/>
          <w:spacing w:val="-1"/>
          <w:shd w:val="clear" w:color="auto" w:fill="FFFFFF"/>
        </w:rPr>
        <w:t xml:space="preserve"> </w:t>
      </w:r>
      <w:r w:rsidR="002302FB" w:rsidRPr="00FD7C24">
        <w:rPr>
          <w:spacing w:val="-1"/>
          <w:shd w:val="clear" w:color="auto" w:fill="FFFFFF"/>
        </w:rPr>
        <w:t>слова</w:t>
      </w:r>
      <w:r w:rsidR="002302FB" w:rsidRPr="00FD7C24">
        <w:rPr>
          <w:b/>
          <w:spacing w:val="-1"/>
          <w:shd w:val="clear" w:color="auto" w:fill="FFFFFF"/>
        </w:rPr>
        <w:t xml:space="preserve"> </w:t>
      </w:r>
      <w:r w:rsidR="002302FB" w:rsidRPr="00FD7C24">
        <w:rPr>
          <w:spacing w:val="-2"/>
          <w:shd w:val="clear" w:color="auto" w:fill="FFFFFF"/>
        </w:rPr>
        <w:t>"</w:t>
      </w:r>
      <w:r w:rsidR="002302FB" w:rsidRPr="00FD7C24">
        <w:rPr>
          <w:shd w:val="clear" w:color="auto" w:fill="FFFFFF"/>
        </w:rPr>
        <w:t>город</w:t>
      </w:r>
      <w:r w:rsidR="002302FB" w:rsidRPr="00FD7C24">
        <w:rPr>
          <w:spacing w:val="2"/>
          <w:shd w:val="clear" w:color="auto" w:fill="FFFFFF"/>
        </w:rPr>
        <w:t xml:space="preserve"> Суджа</w:t>
      </w:r>
      <w:r w:rsidR="002302FB" w:rsidRPr="00FD7C24">
        <w:rPr>
          <w:shd w:val="clear" w:color="auto" w:fill="FFFFFF"/>
        </w:rPr>
        <w:t>" Суджан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ого</w:t>
      </w:r>
      <w:r w:rsidR="002302FB" w:rsidRPr="00FD7C24">
        <w:rPr>
          <w:spacing w:val="1"/>
          <w:shd w:val="clear" w:color="auto" w:fill="FFFFFF"/>
        </w:rPr>
        <w:t xml:space="preserve"> 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pacing w:val="-2"/>
          <w:shd w:val="clear" w:color="auto" w:fill="FFFFFF"/>
        </w:rPr>
        <w:t>о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а читать </w:t>
      </w:r>
      <w:r w:rsidR="001B39DA">
        <w:t>«городское поселение город</w:t>
      </w:r>
      <w:r w:rsidR="002302FB" w:rsidRPr="00FD7C24">
        <w:t xml:space="preserve"> Суджа» </w:t>
      </w:r>
      <w:proofErr w:type="spellStart"/>
      <w:r w:rsidR="002302FB" w:rsidRPr="00FD7C24">
        <w:t>Суджанского</w:t>
      </w:r>
      <w:proofErr w:type="spellEnd"/>
      <w:r w:rsidR="002302FB" w:rsidRPr="00FD7C24">
        <w:t xml:space="preserve"> муниципального </w:t>
      </w:r>
      <w:r w:rsidR="00730501">
        <w:t>района</w:t>
      </w:r>
      <w:r w:rsidR="002302FB" w:rsidRPr="00FD7C24">
        <w:t>»</w:t>
      </w:r>
    </w:p>
    <w:p w:rsidR="002302FB" w:rsidRPr="00FD7C24" w:rsidRDefault="00FD7C24" w:rsidP="005162E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</w:t>
      </w:r>
      <w:r w:rsidR="002302FB" w:rsidRPr="00FD7C24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2302FB" w:rsidRPr="00FD7C24">
        <w:rPr>
          <w:shd w:val="clear" w:color="auto" w:fill="FFFFFF"/>
        </w:rPr>
        <w:t>пункт 4</w:t>
      </w:r>
      <w:r w:rsidR="002302FB" w:rsidRPr="00FD7C24">
        <w:rPr>
          <w:b/>
          <w:spacing w:val="-1"/>
          <w:shd w:val="clear" w:color="auto" w:fill="FFFFFF"/>
        </w:rPr>
        <w:t xml:space="preserve"> </w:t>
      </w:r>
      <w:r w:rsidR="002302FB" w:rsidRPr="00FD7C24">
        <w:rPr>
          <w:spacing w:val="-1"/>
          <w:shd w:val="clear" w:color="auto" w:fill="FFFFFF"/>
        </w:rPr>
        <w:t>слова</w:t>
      </w:r>
      <w:r w:rsidR="002302FB" w:rsidRPr="00FD7C24">
        <w:rPr>
          <w:b/>
          <w:spacing w:val="-1"/>
          <w:shd w:val="clear" w:color="auto" w:fill="FFFFFF"/>
        </w:rPr>
        <w:t xml:space="preserve"> </w:t>
      </w:r>
      <w:r w:rsidR="002302FB" w:rsidRPr="00FD7C24">
        <w:rPr>
          <w:spacing w:val="-2"/>
          <w:shd w:val="clear" w:color="auto" w:fill="FFFFFF"/>
        </w:rPr>
        <w:t>"</w:t>
      </w:r>
      <w:r w:rsidR="002302FB" w:rsidRPr="00FD7C24">
        <w:rPr>
          <w:shd w:val="clear" w:color="auto" w:fill="FFFFFF"/>
        </w:rPr>
        <w:t>город</w:t>
      </w:r>
      <w:r w:rsidR="002302FB" w:rsidRPr="00FD7C24">
        <w:rPr>
          <w:spacing w:val="2"/>
          <w:shd w:val="clear" w:color="auto" w:fill="FFFFFF"/>
        </w:rPr>
        <w:t xml:space="preserve"> Суджа</w:t>
      </w:r>
      <w:r w:rsidR="002302FB" w:rsidRPr="00FD7C24">
        <w:rPr>
          <w:shd w:val="clear" w:color="auto" w:fill="FFFFFF"/>
        </w:rPr>
        <w:t>" Суджан</w:t>
      </w:r>
      <w:r w:rsidR="002302FB" w:rsidRPr="00FD7C24">
        <w:rPr>
          <w:spacing w:val="-1"/>
          <w:shd w:val="clear" w:color="auto" w:fill="FFFFFF"/>
        </w:rPr>
        <w:t>с</w:t>
      </w:r>
      <w:r w:rsidR="002302FB" w:rsidRPr="00FD7C24">
        <w:rPr>
          <w:spacing w:val="1"/>
          <w:shd w:val="clear" w:color="auto" w:fill="FFFFFF"/>
        </w:rPr>
        <w:t>к</w:t>
      </w:r>
      <w:r w:rsidR="002302FB" w:rsidRPr="00FD7C24">
        <w:rPr>
          <w:shd w:val="clear" w:color="auto" w:fill="FFFFFF"/>
        </w:rPr>
        <w:t>ого</w:t>
      </w:r>
      <w:r w:rsidR="002302FB" w:rsidRPr="00FD7C24">
        <w:rPr>
          <w:spacing w:val="1"/>
          <w:shd w:val="clear" w:color="auto" w:fill="FFFFFF"/>
        </w:rPr>
        <w:t xml:space="preserve"> </w:t>
      </w:r>
      <w:r w:rsidR="002302FB" w:rsidRPr="00FD7C24">
        <w:rPr>
          <w:shd w:val="clear" w:color="auto" w:fill="FFFFFF"/>
        </w:rPr>
        <w:t>р</w:t>
      </w:r>
      <w:r w:rsidR="002302FB" w:rsidRPr="00FD7C24">
        <w:rPr>
          <w:spacing w:val="-1"/>
          <w:shd w:val="clear" w:color="auto" w:fill="FFFFFF"/>
        </w:rPr>
        <w:t>а</w:t>
      </w:r>
      <w:r w:rsidR="002302FB" w:rsidRPr="00FD7C24">
        <w:rPr>
          <w:spacing w:val="1"/>
          <w:shd w:val="clear" w:color="auto" w:fill="FFFFFF"/>
        </w:rPr>
        <w:t>й</w:t>
      </w:r>
      <w:r w:rsidR="002302FB" w:rsidRPr="00FD7C24">
        <w:rPr>
          <w:spacing w:val="-2"/>
          <w:shd w:val="clear" w:color="auto" w:fill="FFFFFF"/>
        </w:rPr>
        <w:t>о</w:t>
      </w:r>
      <w:r w:rsidR="002302FB" w:rsidRPr="00FD7C24">
        <w:rPr>
          <w:spacing w:val="1"/>
          <w:shd w:val="clear" w:color="auto" w:fill="FFFFFF"/>
        </w:rPr>
        <w:t>н</w:t>
      </w:r>
      <w:r w:rsidR="002302FB" w:rsidRPr="00FD7C24">
        <w:rPr>
          <w:shd w:val="clear" w:color="auto" w:fill="FFFFFF"/>
        </w:rPr>
        <w:t xml:space="preserve">а читать </w:t>
      </w:r>
      <w:r w:rsidR="001B39DA">
        <w:t>«городское поселение город</w:t>
      </w:r>
      <w:r w:rsidR="002302FB" w:rsidRPr="00FD7C24">
        <w:t xml:space="preserve"> Суджа» </w:t>
      </w:r>
      <w:proofErr w:type="spellStart"/>
      <w:r w:rsidR="002302FB" w:rsidRPr="00FD7C24">
        <w:t>Суджанского</w:t>
      </w:r>
      <w:proofErr w:type="spellEnd"/>
      <w:r w:rsidR="002302FB" w:rsidRPr="00FD7C24">
        <w:t xml:space="preserve"> муниципального </w:t>
      </w:r>
      <w:r w:rsidR="00730501">
        <w:t>района</w:t>
      </w:r>
      <w:r w:rsidR="002302FB" w:rsidRPr="00FD7C24">
        <w:t>»</w:t>
      </w:r>
    </w:p>
    <w:p w:rsidR="002302FB" w:rsidRPr="00FD7C24" w:rsidRDefault="00FD7C24" w:rsidP="005162EE">
      <w:pPr>
        <w:jc w:val="both"/>
      </w:pPr>
      <w:r>
        <w:t xml:space="preserve">             </w:t>
      </w:r>
      <w:r w:rsidR="002302FB" w:rsidRPr="00FD7C24">
        <w:t xml:space="preserve">- пункт 5 слова </w:t>
      </w:r>
      <w:r w:rsidR="002302FB" w:rsidRPr="00FD7C24">
        <w:rPr>
          <w:shd w:val="clear" w:color="auto" w:fill="FFFFFF"/>
        </w:rPr>
        <w:t>«город Суджа» чит</w:t>
      </w:r>
      <w:r w:rsidR="001B39DA">
        <w:rPr>
          <w:shd w:val="clear" w:color="auto" w:fill="FFFFFF"/>
        </w:rPr>
        <w:t>ать « городское поселение город</w:t>
      </w:r>
      <w:r w:rsidR="002302FB" w:rsidRPr="00FD7C24">
        <w:rPr>
          <w:shd w:val="clear" w:color="auto" w:fill="FFFFFF"/>
        </w:rPr>
        <w:t xml:space="preserve"> Суджа» </w:t>
      </w:r>
    </w:p>
    <w:p w:rsidR="002302FB" w:rsidRPr="00FD7C24" w:rsidRDefault="00FD7C24" w:rsidP="005162EE">
      <w:pPr>
        <w:jc w:val="both"/>
      </w:pPr>
      <w:r>
        <w:t xml:space="preserve">            </w:t>
      </w:r>
      <w:r w:rsidR="001432E5" w:rsidRPr="00FD7C24">
        <w:t xml:space="preserve"> </w:t>
      </w:r>
      <w:r w:rsidR="00730501">
        <w:t xml:space="preserve">- </w:t>
      </w:r>
      <w:r w:rsidR="002302FB" w:rsidRPr="00FD7C24">
        <w:t>пункт 6 слова «</w:t>
      </w:r>
      <w:r w:rsidR="002302FB" w:rsidRPr="00FD7C24">
        <w:rPr>
          <w:shd w:val="clear" w:color="auto" w:fill="FFFFFF"/>
        </w:rPr>
        <w:t>«город Суджа</w:t>
      </w:r>
      <w:r w:rsidR="00730501">
        <w:rPr>
          <w:shd w:val="clear" w:color="auto" w:fill="FFFFFF"/>
        </w:rPr>
        <w:t>» Суджанского района»  читать «</w:t>
      </w:r>
      <w:r w:rsidR="002302FB" w:rsidRPr="00FD7C24">
        <w:rPr>
          <w:shd w:val="clear" w:color="auto" w:fill="FFFFFF"/>
        </w:rPr>
        <w:t xml:space="preserve">городское поселение город Суджа» </w:t>
      </w:r>
      <w:proofErr w:type="spellStart"/>
      <w:r w:rsidR="002302FB" w:rsidRPr="00FD7C24">
        <w:rPr>
          <w:shd w:val="clear" w:color="auto" w:fill="FFFFFF"/>
        </w:rPr>
        <w:t>Суджанского</w:t>
      </w:r>
      <w:proofErr w:type="spellEnd"/>
      <w:r w:rsidR="002302FB" w:rsidRPr="00FD7C24">
        <w:rPr>
          <w:shd w:val="clear" w:color="auto" w:fill="FFFFFF"/>
        </w:rPr>
        <w:t xml:space="preserve"> муниципального </w:t>
      </w:r>
      <w:r w:rsidR="00730501">
        <w:rPr>
          <w:shd w:val="clear" w:color="auto" w:fill="FFFFFF"/>
        </w:rPr>
        <w:t>района</w:t>
      </w:r>
      <w:r w:rsidR="002302FB" w:rsidRPr="00FD7C24">
        <w:rPr>
          <w:shd w:val="clear" w:color="auto" w:fill="FFFFFF"/>
        </w:rPr>
        <w:t>»</w:t>
      </w:r>
    </w:p>
    <w:p w:rsidR="002302FB" w:rsidRPr="00FD7C24" w:rsidRDefault="00FD7C24" w:rsidP="005162EE">
      <w:pPr>
        <w:widowControl w:val="0"/>
        <w:autoSpaceDE w:val="0"/>
        <w:ind w:right="-214"/>
        <w:jc w:val="both"/>
        <w:rPr>
          <w:shd w:val="clear" w:color="auto" w:fill="FFFFFF"/>
        </w:rPr>
      </w:pPr>
      <w:r>
        <w:t xml:space="preserve">             </w:t>
      </w:r>
      <w:r w:rsidR="002302FB" w:rsidRPr="00FD7C24">
        <w:t>- пункт 7 слова «</w:t>
      </w:r>
      <w:r w:rsidR="002302FB" w:rsidRPr="00FD7C24">
        <w:rPr>
          <w:shd w:val="clear" w:color="auto" w:fill="FFFFFF"/>
        </w:rPr>
        <w:t xml:space="preserve">«город Суджа» читать « городское поселение город Суджа» </w:t>
      </w:r>
    </w:p>
    <w:p w:rsidR="002302FB" w:rsidRPr="00FD7C24" w:rsidRDefault="002302FB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</w:pPr>
      <w:r w:rsidRPr="00FD7C24">
        <w:rPr>
          <w:spacing w:val="-1"/>
          <w:shd w:val="clear" w:color="auto" w:fill="FFFFFF"/>
        </w:rPr>
        <w:t xml:space="preserve">    </w:t>
      </w:r>
      <w:r w:rsidR="00F829A8" w:rsidRPr="00FD7C24">
        <w:rPr>
          <w:spacing w:val="-1"/>
          <w:shd w:val="clear" w:color="auto" w:fill="FFFFFF"/>
        </w:rPr>
        <w:t xml:space="preserve">         </w:t>
      </w:r>
      <w:r w:rsidRPr="00FD7C24">
        <w:rPr>
          <w:spacing w:val="-1"/>
          <w:shd w:val="clear" w:color="auto" w:fill="FFFFFF"/>
        </w:rPr>
        <w:t>4)</w:t>
      </w:r>
      <w:r w:rsidRPr="00FD7C24">
        <w:rPr>
          <w:b/>
          <w:spacing w:val="-1"/>
          <w:shd w:val="clear" w:color="auto" w:fill="FFFFFF"/>
        </w:rPr>
        <w:t xml:space="preserve">  </w:t>
      </w:r>
      <w:r w:rsidRPr="00FD7C24">
        <w:rPr>
          <w:spacing w:val="-1"/>
          <w:shd w:val="clear" w:color="auto" w:fill="FFFFFF"/>
        </w:rPr>
        <w:t>в статье 6 пункт 2 слова</w:t>
      </w:r>
      <w:r w:rsidRPr="00FD7C24">
        <w:rPr>
          <w:b/>
          <w:spacing w:val="-1"/>
          <w:shd w:val="clear" w:color="auto" w:fill="FFFFFF"/>
        </w:rPr>
        <w:t xml:space="preserve"> </w:t>
      </w:r>
      <w:r w:rsidRPr="00FD7C24">
        <w:rPr>
          <w:spacing w:val="-2"/>
          <w:shd w:val="clear" w:color="auto" w:fill="FFFFFF"/>
        </w:rPr>
        <w:t>"</w:t>
      </w:r>
      <w:r w:rsidRPr="00FD7C24">
        <w:rPr>
          <w:shd w:val="clear" w:color="auto" w:fill="FFFFFF"/>
        </w:rPr>
        <w:t>город</w:t>
      </w:r>
      <w:r w:rsidRPr="00FD7C24">
        <w:rPr>
          <w:spacing w:val="2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" Суджан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ого</w:t>
      </w:r>
      <w:r w:rsidRPr="00FD7C24">
        <w:rPr>
          <w:spacing w:val="1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pacing w:val="-2"/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 xml:space="preserve">а читать </w:t>
      </w:r>
      <w:r w:rsidRPr="00FD7C24">
        <w:t>«городское поселение город</w:t>
      </w:r>
      <w:r w:rsidR="001B39DA">
        <w:t xml:space="preserve"> </w:t>
      </w:r>
      <w:r w:rsidRPr="00FD7C24">
        <w:t xml:space="preserve"> Суджа» </w:t>
      </w:r>
    </w:p>
    <w:p w:rsidR="002302FB" w:rsidRPr="00FD7C24" w:rsidRDefault="002302FB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426"/>
        <w:jc w:val="both"/>
      </w:pPr>
      <w:r w:rsidRPr="00FD7C24">
        <w:lastRenderedPageBreak/>
        <w:t xml:space="preserve">     </w:t>
      </w:r>
      <w:r w:rsidR="009D192A" w:rsidRPr="00FD7C24">
        <w:t xml:space="preserve"> </w:t>
      </w:r>
      <w:r w:rsidRPr="00FD7C24">
        <w:t>-</w:t>
      </w:r>
      <w:r w:rsidR="00FD7C24">
        <w:t xml:space="preserve"> </w:t>
      </w:r>
      <w:r w:rsidRPr="00FD7C24">
        <w:t xml:space="preserve">пункт 2 подпункт 2 </w:t>
      </w:r>
      <w:r w:rsidRPr="00FD7C24">
        <w:rPr>
          <w:spacing w:val="-1"/>
          <w:shd w:val="clear" w:color="auto" w:fill="FFFFFF"/>
        </w:rPr>
        <w:t>слова</w:t>
      </w:r>
      <w:r w:rsidRPr="00FD7C24">
        <w:rPr>
          <w:b/>
          <w:spacing w:val="-1"/>
          <w:shd w:val="clear" w:color="auto" w:fill="FFFFFF"/>
        </w:rPr>
        <w:t xml:space="preserve"> </w:t>
      </w:r>
      <w:r w:rsidRPr="00FD7C24">
        <w:rPr>
          <w:spacing w:val="-2"/>
          <w:shd w:val="clear" w:color="auto" w:fill="FFFFFF"/>
        </w:rPr>
        <w:t>"</w:t>
      </w:r>
      <w:r w:rsidRPr="00FD7C24">
        <w:rPr>
          <w:shd w:val="clear" w:color="auto" w:fill="FFFFFF"/>
        </w:rPr>
        <w:t>город</w:t>
      </w:r>
      <w:r w:rsidRPr="00FD7C24">
        <w:rPr>
          <w:spacing w:val="2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" Суджан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ого</w:t>
      </w:r>
      <w:r w:rsidRPr="00FD7C24">
        <w:rPr>
          <w:spacing w:val="1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pacing w:val="-2"/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 xml:space="preserve">а читать </w:t>
      </w:r>
      <w:r w:rsidRPr="00FD7C24">
        <w:t xml:space="preserve">«городское поселение город Суджа» </w:t>
      </w:r>
    </w:p>
    <w:p w:rsidR="002302FB" w:rsidRPr="00FD7C24" w:rsidRDefault="002302FB" w:rsidP="00FD7C24">
      <w:pPr>
        <w:widowControl w:val="0"/>
        <w:autoSpaceDE w:val="0"/>
        <w:jc w:val="both"/>
      </w:pPr>
      <w:r w:rsidRPr="00FD7C24">
        <w:rPr>
          <w:b/>
        </w:rPr>
        <w:t xml:space="preserve">     </w:t>
      </w:r>
      <w:r w:rsidR="00F829A8" w:rsidRPr="00FD7C24">
        <w:rPr>
          <w:b/>
        </w:rPr>
        <w:t xml:space="preserve">      </w:t>
      </w:r>
      <w:r w:rsidRPr="00FD7C24">
        <w:rPr>
          <w:b/>
        </w:rPr>
        <w:t xml:space="preserve"> </w:t>
      </w:r>
      <w:r w:rsidR="00FD7C24">
        <w:t>5) в статье 7</w:t>
      </w:r>
      <w:r w:rsidRPr="00FD7C24">
        <w:rPr>
          <w:b/>
        </w:rPr>
        <w:t xml:space="preserve"> </w:t>
      </w:r>
      <w:r w:rsidR="00FD7C24" w:rsidRPr="00FD7C24">
        <w:t>с</w:t>
      </w:r>
      <w:r w:rsidRPr="00FD7C24">
        <w:t>лова</w:t>
      </w:r>
      <w:r w:rsidRPr="00FD7C24">
        <w:rPr>
          <w:b/>
        </w:rPr>
        <w:t xml:space="preserve">  </w:t>
      </w:r>
      <w:r w:rsidRPr="00FD7C24">
        <w:t xml:space="preserve">«Особенности использования бюджетных ассигнований на обеспечение деятельности органов местного самоуправления муниципального образования </w:t>
      </w:r>
      <w:r w:rsidRPr="00FD7C24">
        <w:rPr>
          <w:shd w:val="clear" w:color="auto" w:fill="FFFFFF"/>
        </w:rPr>
        <w:t>«город Суджа» Суджанского района</w:t>
      </w:r>
      <w:r w:rsidRPr="00FD7C24">
        <w:rPr>
          <w:spacing w:val="1"/>
          <w:shd w:val="clear" w:color="auto" w:fill="FFFFFF"/>
        </w:rPr>
        <w:t xml:space="preserve"> К</w:t>
      </w:r>
      <w:r w:rsidRPr="00FD7C24">
        <w:rPr>
          <w:spacing w:val="-2"/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ой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обла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2"/>
          <w:shd w:val="clear" w:color="auto" w:fill="FFFFFF"/>
        </w:rPr>
        <w:t>т</w:t>
      </w:r>
      <w:r w:rsidRPr="00FD7C24">
        <w:rPr>
          <w:shd w:val="clear" w:color="auto" w:fill="FFFFFF"/>
        </w:rPr>
        <w:t xml:space="preserve">и» читать  </w:t>
      </w:r>
      <w:r w:rsidRPr="00FD7C24">
        <w:t xml:space="preserve">«Особенности использования бюджетных ассигнований на обеспечение деятельности органов местного самоуправления муниципального образования </w:t>
      </w:r>
      <w:r w:rsidRPr="00FD7C24">
        <w:rPr>
          <w:shd w:val="clear" w:color="auto" w:fill="FFFFFF"/>
        </w:rPr>
        <w:t>«городское поселение город Суджа» Суджанского муниципального района</w:t>
      </w:r>
      <w:r w:rsidRPr="00FD7C24">
        <w:rPr>
          <w:spacing w:val="1"/>
          <w:shd w:val="clear" w:color="auto" w:fill="FFFFFF"/>
        </w:rPr>
        <w:t xml:space="preserve"> К</w:t>
      </w:r>
      <w:r w:rsidRPr="00FD7C24">
        <w:rPr>
          <w:spacing w:val="-2"/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ой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обла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2"/>
          <w:shd w:val="clear" w:color="auto" w:fill="FFFFFF"/>
        </w:rPr>
        <w:t>т</w:t>
      </w:r>
      <w:r w:rsidRPr="00FD7C24">
        <w:rPr>
          <w:shd w:val="clear" w:color="auto" w:fill="FFFFFF"/>
        </w:rPr>
        <w:t>и»</w:t>
      </w:r>
    </w:p>
    <w:p w:rsidR="002302FB" w:rsidRPr="00FD7C24" w:rsidRDefault="002302FB" w:rsidP="005162EE">
      <w:pPr>
        <w:widowControl w:val="0"/>
        <w:autoSpaceDE w:val="0"/>
        <w:jc w:val="both"/>
        <w:rPr>
          <w:shd w:val="clear" w:color="auto" w:fill="FFFFFF"/>
        </w:rPr>
      </w:pPr>
      <w:r w:rsidRPr="00FD7C24">
        <w:rPr>
          <w:shd w:val="clear" w:color="auto" w:fill="FFFFFF"/>
        </w:rPr>
        <w:t xml:space="preserve">     </w:t>
      </w:r>
      <w:r w:rsidR="00F829A8" w:rsidRPr="00FD7C24">
        <w:rPr>
          <w:shd w:val="clear" w:color="auto" w:fill="FFFFFF"/>
        </w:rPr>
        <w:t xml:space="preserve">        </w:t>
      </w:r>
      <w:r w:rsidRPr="00FD7C24">
        <w:rPr>
          <w:shd w:val="clear" w:color="auto" w:fill="FFFFFF"/>
        </w:rPr>
        <w:t>6) в  ст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hd w:val="clear" w:color="auto" w:fill="FFFFFF"/>
        </w:rPr>
        <w:t>т</w:t>
      </w:r>
      <w:r w:rsidRPr="00FD7C24">
        <w:rPr>
          <w:spacing w:val="1"/>
          <w:shd w:val="clear" w:color="auto" w:fill="FFFFFF"/>
        </w:rPr>
        <w:t>ь</w:t>
      </w:r>
      <w:r w:rsidRPr="00FD7C24">
        <w:rPr>
          <w:shd w:val="clear" w:color="auto" w:fill="FFFFFF"/>
        </w:rPr>
        <w:t>е</w:t>
      </w:r>
      <w:r w:rsidRPr="00FD7C24">
        <w:rPr>
          <w:spacing w:val="1"/>
          <w:shd w:val="clear" w:color="auto" w:fill="FFFFFF"/>
        </w:rPr>
        <w:t xml:space="preserve"> 8</w:t>
      </w:r>
      <w:r w:rsidRPr="00FD7C24">
        <w:rPr>
          <w:shd w:val="clear" w:color="auto" w:fill="FFFFFF"/>
        </w:rPr>
        <w:t>. Слова «</w:t>
      </w:r>
      <w:r w:rsidRPr="00FD7C24">
        <w:rPr>
          <w:spacing w:val="-1"/>
          <w:shd w:val="clear" w:color="auto" w:fill="FFFFFF"/>
        </w:rPr>
        <w:t>М</w:t>
      </w:r>
      <w:r w:rsidRPr="00FD7C24">
        <w:rPr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pacing w:val="-1"/>
          <w:shd w:val="clear" w:color="auto" w:fill="FFFFFF"/>
        </w:rPr>
        <w:t>и</w:t>
      </w:r>
      <w:r w:rsidRPr="00FD7C24">
        <w:rPr>
          <w:spacing w:val="1"/>
          <w:shd w:val="clear" w:color="auto" w:fill="FFFFFF"/>
        </w:rPr>
        <w:t>цип</w:t>
      </w:r>
      <w:r w:rsidRPr="00FD7C24">
        <w:rPr>
          <w:shd w:val="clear" w:color="auto" w:fill="FFFFFF"/>
        </w:rPr>
        <w:t>ал</w:t>
      </w:r>
      <w:r w:rsidRPr="00FD7C24">
        <w:rPr>
          <w:spacing w:val="-2"/>
          <w:shd w:val="clear" w:color="auto" w:fill="FFFFFF"/>
        </w:rPr>
        <w:t>ь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ый</w:t>
      </w:r>
      <w:r w:rsidRPr="00FD7C24">
        <w:rPr>
          <w:spacing w:val="3"/>
          <w:shd w:val="clear" w:color="auto" w:fill="FFFFFF"/>
        </w:rPr>
        <w:t xml:space="preserve"> </w:t>
      </w:r>
      <w:r w:rsidRPr="00FD7C24">
        <w:rPr>
          <w:spacing w:val="1"/>
          <w:shd w:val="clear" w:color="auto" w:fill="FFFFFF"/>
        </w:rPr>
        <w:t>д</w:t>
      </w:r>
      <w:r w:rsidRPr="00FD7C24">
        <w:rPr>
          <w:shd w:val="clear" w:color="auto" w:fill="FFFFFF"/>
        </w:rPr>
        <w:t>олг</w:t>
      </w:r>
      <w:r w:rsidRPr="00FD7C24">
        <w:rPr>
          <w:spacing w:val="-1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мун</w:t>
      </w:r>
      <w:r w:rsidRPr="00FD7C24">
        <w:rPr>
          <w:spacing w:val="-1"/>
          <w:shd w:val="clear" w:color="auto" w:fill="FFFFFF"/>
        </w:rPr>
        <w:t>и</w:t>
      </w:r>
      <w:r w:rsidRPr="00FD7C24">
        <w:rPr>
          <w:spacing w:val="1"/>
          <w:shd w:val="clear" w:color="auto" w:fill="FFFFFF"/>
        </w:rPr>
        <w:t>цип</w:t>
      </w:r>
      <w:r w:rsidRPr="00FD7C24">
        <w:rPr>
          <w:shd w:val="clear" w:color="auto" w:fill="FFFFFF"/>
        </w:rPr>
        <w:t>ал</w:t>
      </w:r>
      <w:r w:rsidRPr="00FD7C24">
        <w:rPr>
          <w:spacing w:val="-2"/>
          <w:shd w:val="clear" w:color="auto" w:fill="FFFFFF"/>
        </w:rPr>
        <w:t>ь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о</w:t>
      </w:r>
      <w:r w:rsidRPr="00FD7C24">
        <w:rPr>
          <w:spacing w:val="-1"/>
          <w:shd w:val="clear" w:color="auto" w:fill="FFFFFF"/>
        </w:rPr>
        <w:t>г</w:t>
      </w:r>
      <w:r w:rsidRPr="00FD7C24">
        <w:rPr>
          <w:shd w:val="clear" w:color="auto" w:fill="FFFFFF"/>
        </w:rPr>
        <w:t>о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hd w:val="clear" w:color="auto" w:fill="FFFFFF"/>
        </w:rPr>
        <w:t>азован</w:t>
      </w:r>
      <w:r w:rsidRPr="00FD7C24">
        <w:rPr>
          <w:spacing w:val="1"/>
          <w:shd w:val="clear" w:color="auto" w:fill="FFFFFF"/>
        </w:rPr>
        <w:t>и</w:t>
      </w:r>
      <w:r w:rsidRPr="00FD7C24">
        <w:rPr>
          <w:shd w:val="clear" w:color="auto" w:fill="FFFFFF"/>
        </w:rPr>
        <w:t>я «город Суджа» Суджанского района</w:t>
      </w:r>
      <w:r w:rsidRPr="00FD7C24">
        <w:rPr>
          <w:spacing w:val="1"/>
          <w:shd w:val="clear" w:color="auto" w:fill="FFFFFF"/>
        </w:rPr>
        <w:t xml:space="preserve"> К</w:t>
      </w:r>
      <w:r w:rsidRPr="00FD7C24">
        <w:rPr>
          <w:spacing w:val="-2"/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ой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обла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2"/>
          <w:shd w:val="clear" w:color="auto" w:fill="FFFFFF"/>
        </w:rPr>
        <w:t>т</w:t>
      </w:r>
      <w:r w:rsidRPr="00FD7C24">
        <w:rPr>
          <w:shd w:val="clear" w:color="auto" w:fill="FFFFFF"/>
        </w:rPr>
        <w:t>и»  читать  «</w:t>
      </w:r>
      <w:r w:rsidRPr="00FD7C24">
        <w:rPr>
          <w:spacing w:val="-1"/>
          <w:shd w:val="clear" w:color="auto" w:fill="FFFFFF"/>
        </w:rPr>
        <w:t>М</w:t>
      </w:r>
      <w:r w:rsidRPr="00FD7C24">
        <w:rPr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pacing w:val="-1"/>
          <w:shd w:val="clear" w:color="auto" w:fill="FFFFFF"/>
        </w:rPr>
        <w:t>и</w:t>
      </w:r>
      <w:r w:rsidRPr="00FD7C24">
        <w:rPr>
          <w:spacing w:val="1"/>
          <w:shd w:val="clear" w:color="auto" w:fill="FFFFFF"/>
        </w:rPr>
        <w:t>цип</w:t>
      </w:r>
      <w:r w:rsidRPr="00FD7C24">
        <w:rPr>
          <w:shd w:val="clear" w:color="auto" w:fill="FFFFFF"/>
        </w:rPr>
        <w:t>ал</w:t>
      </w:r>
      <w:r w:rsidRPr="00FD7C24">
        <w:rPr>
          <w:spacing w:val="-2"/>
          <w:shd w:val="clear" w:color="auto" w:fill="FFFFFF"/>
        </w:rPr>
        <w:t>ь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ый</w:t>
      </w:r>
      <w:r w:rsidRPr="00FD7C24">
        <w:rPr>
          <w:spacing w:val="3"/>
          <w:shd w:val="clear" w:color="auto" w:fill="FFFFFF"/>
        </w:rPr>
        <w:t xml:space="preserve"> </w:t>
      </w:r>
      <w:r w:rsidRPr="00FD7C24">
        <w:rPr>
          <w:spacing w:val="1"/>
          <w:shd w:val="clear" w:color="auto" w:fill="FFFFFF"/>
        </w:rPr>
        <w:t>д</w:t>
      </w:r>
      <w:r w:rsidRPr="00FD7C24">
        <w:rPr>
          <w:shd w:val="clear" w:color="auto" w:fill="FFFFFF"/>
        </w:rPr>
        <w:t>олг</w:t>
      </w:r>
      <w:r w:rsidRPr="00FD7C24">
        <w:rPr>
          <w:spacing w:val="-1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мун</w:t>
      </w:r>
      <w:r w:rsidRPr="00FD7C24">
        <w:rPr>
          <w:spacing w:val="-1"/>
          <w:shd w:val="clear" w:color="auto" w:fill="FFFFFF"/>
        </w:rPr>
        <w:t>и</w:t>
      </w:r>
      <w:r w:rsidRPr="00FD7C24">
        <w:rPr>
          <w:spacing w:val="1"/>
          <w:shd w:val="clear" w:color="auto" w:fill="FFFFFF"/>
        </w:rPr>
        <w:t>цип</w:t>
      </w:r>
      <w:r w:rsidRPr="00FD7C24">
        <w:rPr>
          <w:shd w:val="clear" w:color="auto" w:fill="FFFFFF"/>
        </w:rPr>
        <w:t>ал</w:t>
      </w:r>
      <w:r w:rsidRPr="00FD7C24">
        <w:rPr>
          <w:spacing w:val="-2"/>
          <w:shd w:val="clear" w:color="auto" w:fill="FFFFFF"/>
        </w:rPr>
        <w:t>ь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о</w:t>
      </w:r>
      <w:r w:rsidRPr="00FD7C24">
        <w:rPr>
          <w:spacing w:val="-1"/>
          <w:shd w:val="clear" w:color="auto" w:fill="FFFFFF"/>
        </w:rPr>
        <w:t>г</w:t>
      </w:r>
      <w:r w:rsidRPr="00FD7C24">
        <w:rPr>
          <w:shd w:val="clear" w:color="auto" w:fill="FFFFFF"/>
        </w:rPr>
        <w:t>о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hd w:val="clear" w:color="auto" w:fill="FFFFFF"/>
        </w:rPr>
        <w:t>азован</w:t>
      </w:r>
      <w:r w:rsidRPr="00FD7C24">
        <w:rPr>
          <w:spacing w:val="1"/>
          <w:shd w:val="clear" w:color="auto" w:fill="FFFFFF"/>
        </w:rPr>
        <w:t>и</w:t>
      </w:r>
      <w:r w:rsidRPr="00FD7C24">
        <w:rPr>
          <w:shd w:val="clear" w:color="auto" w:fill="FFFFFF"/>
        </w:rPr>
        <w:t>я «городско</w:t>
      </w:r>
      <w:r w:rsidR="00730501">
        <w:rPr>
          <w:shd w:val="clear" w:color="auto" w:fill="FFFFFF"/>
        </w:rPr>
        <w:t>е</w:t>
      </w:r>
      <w:r w:rsidRPr="00FD7C24">
        <w:rPr>
          <w:shd w:val="clear" w:color="auto" w:fill="FFFFFF"/>
        </w:rPr>
        <w:t xml:space="preserve"> поселени</w:t>
      </w:r>
      <w:r w:rsidR="00730501">
        <w:rPr>
          <w:shd w:val="clear" w:color="auto" w:fill="FFFFFF"/>
        </w:rPr>
        <w:t>е</w:t>
      </w:r>
      <w:r w:rsidRPr="00FD7C24">
        <w:rPr>
          <w:shd w:val="clear" w:color="auto" w:fill="FFFFFF"/>
        </w:rPr>
        <w:t xml:space="preserve"> город  Суджа» </w:t>
      </w:r>
      <w:proofErr w:type="spellStart"/>
      <w:r w:rsidRPr="00FD7C24">
        <w:rPr>
          <w:shd w:val="clear" w:color="auto" w:fill="FFFFFF"/>
        </w:rPr>
        <w:t>Суджанского</w:t>
      </w:r>
      <w:proofErr w:type="spellEnd"/>
      <w:r w:rsidRPr="00FD7C24">
        <w:rPr>
          <w:shd w:val="clear" w:color="auto" w:fill="FFFFFF"/>
        </w:rPr>
        <w:t xml:space="preserve"> муниципального района</w:t>
      </w:r>
      <w:r w:rsidRPr="00FD7C24">
        <w:rPr>
          <w:spacing w:val="1"/>
          <w:shd w:val="clear" w:color="auto" w:fill="FFFFFF"/>
        </w:rPr>
        <w:t xml:space="preserve"> К</w:t>
      </w:r>
      <w:r w:rsidRPr="00FD7C24">
        <w:rPr>
          <w:spacing w:val="-2"/>
          <w:shd w:val="clear" w:color="auto" w:fill="FFFFFF"/>
        </w:rPr>
        <w:t>у</w:t>
      </w:r>
      <w:r w:rsidRPr="00FD7C24">
        <w:rPr>
          <w:spacing w:val="1"/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1"/>
          <w:shd w:val="clear" w:color="auto" w:fill="FFFFFF"/>
        </w:rPr>
        <w:t>к</w:t>
      </w:r>
      <w:r w:rsidRPr="00FD7C24">
        <w:rPr>
          <w:shd w:val="clear" w:color="auto" w:fill="FFFFFF"/>
        </w:rPr>
        <w:t>ой</w:t>
      </w:r>
      <w:r w:rsidRPr="00FD7C24">
        <w:rPr>
          <w:spacing w:val="2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обла</w:t>
      </w:r>
      <w:r w:rsidRPr="00FD7C24">
        <w:rPr>
          <w:spacing w:val="-1"/>
          <w:shd w:val="clear" w:color="auto" w:fill="FFFFFF"/>
        </w:rPr>
        <w:t>с</w:t>
      </w:r>
      <w:r w:rsidRPr="00FD7C24">
        <w:rPr>
          <w:spacing w:val="2"/>
          <w:shd w:val="clear" w:color="auto" w:fill="FFFFFF"/>
        </w:rPr>
        <w:t>т</w:t>
      </w:r>
      <w:r w:rsidRPr="00FD7C24">
        <w:rPr>
          <w:shd w:val="clear" w:color="auto" w:fill="FFFFFF"/>
        </w:rPr>
        <w:t xml:space="preserve">и»  </w:t>
      </w:r>
    </w:p>
    <w:p w:rsidR="002302FB" w:rsidRPr="00FD7C24" w:rsidRDefault="002302FB" w:rsidP="005162EE">
      <w:pPr>
        <w:widowControl w:val="0"/>
        <w:autoSpaceDE w:val="0"/>
        <w:jc w:val="both"/>
        <w:rPr>
          <w:spacing w:val="6"/>
          <w:shd w:val="clear" w:color="auto" w:fill="FFFFFF"/>
        </w:rPr>
      </w:pPr>
      <w:r w:rsidRPr="00FD7C24">
        <w:rPr>
          <w:shd w:val="clear" w:color="auto" w:fill="FFFFFF"/>
        </w:rPr>
        <w:t xml:space="preserve">          </w:t>
      </w:r>
      <w:r w:rsidR="00F829A8" w:rsidRPr="00FD7C24">
        <w:rPr>
          <w:shd w:val="clear" w:color="auto" w:fill="FFFFFF"/>
        </w:rPr>
        <w:t xml:space="preserve">   </w:t>
      </w:r>
      <w:r w:rsidRPr="00FD7C24">
        <w:rPr>
          <w:shd w:val="clear" w:color="auto" w:fill="FFFFFF"/>
        </w:rPr>
        <w:t>-</w:t>
      </w:r>
      <w:r w:rsidR="00FD7C24">
        <w:rPr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 xml:space="preserve">пункт 5. слова </w:t>
      </w:r>
      <w:r w:rsidRPr="00FD7C24">
        <w:rPr>
          <w:spacing w:val="5"/>
          <w:shd w:val="clear" w:color="auto" w:fill="FFFFFF"/>
        </w:rPr>
        <w:t xml:space="preserve"> </w:t>
      </w:r>
      <w:r w:rsidRPr="00FD7C24">
        <w:rPr>
          <w:spacing w:val="-7"/>
          <w:shd w:val="clear" w:color="auto" w:fill="FFFFFF"/>
        </w:rPr>
        <w:t>«</w:t>
      </w:r>
      <w:r w:rsidRPr="00FD7C24">
        <w:rPr>
          <w:spacing w:val="9"/>
          <w:shd w:val="clear" w:color="auto" w:fill="FFFFFF"/>
        </w:rPr>
        <w:t>г</w:t>
      </w:r>
      <w:r w:rsidRPr="00FD7C24">
        <w:rPr>
          <w:spacing w:val="2"/>
          <w:shd w:val="clear" w:color="auto" w:fill="FFFFFF"/>
        </w:rPr>
        <w:t>о</w:t>
      </w:r>
      <w:r w:rsidRPr="00FD7C24">
        <w:rPr>
          <w:shd w:val="clear" w:color="auto" w:fill="FFFFFF"/>
        </w:rPr>
        <w:t>род</w:t>
      </w:r>
      <w:r w:rsidRPr="00FD7C24">
        <w:rPr>
          <w:spacing w:val="7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» Суджанского</w:t>
      </w:r>
      <w:r w:rsidRPr="00FD7C24">
        <w:rPr>
          <w:spacing w:val="7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а</w:t>
      </w:r>
      <w:r w:rsidRPr="00FD7C24">
        <w:rPr>
          <w:spacing w:val="6"/>
          <w:shd w:val="clear" w:color="auto" w:fill="FFFFFF"/>
        </w:rPr>
        <w:t xml:space="preserve">» читать </w:t>
      </w:r>
      <w:r w:rsidRPr="00FD7C24">
        <w:rPr>
          <w:spacing w:val="-7"/>
          <w:shd w:val="clear" w:color="auto" w:fill="FFFFFF"/>
        </w:rPr>
        <w:t>«</w:t>
      </w:r>
      <w:r w:rsidRPr="00FD7C24">
        <w:rPr>
          <w:spacing w:val="9"/>
          <w:shd w:val="clear" w:color="auto" w:fill="FFFFFF"/>
        </w:rPr>
        <w:t>г</w:t>
      </w:r>
      <w:r w:rsidRPr="00FD7C24">
        <w:rPr>
          <w:spacing w:val="2"/>
          <w:shd w:val="clear" w:color="auto" w:fill="FFFFFF"/>
        </w:rPr>
        <w:t>о</w:t>
      </w:r>
      <w:r w:rsidRPr="00FD7C24">
        <w:rPr>
          <w:shd w:val="clear" w:color="auto" w:fill="FFFFFF"/>
        </w:rPr>
        <w:t>родское поселение город</w:t>
      </w:r>
      <w:r w:rsidRPr="00FD7C24">
        <w:rPr>
          <w:spacing w:val="7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» Суджанского муниципального</w:t>
      </w:r>
      <w:r w:rsidRPr="00FD7C24">
        <w:rPr>
          <w:spacing w:val="7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а</w:t>
      </w:r>
      <w:r w:rsidRPr="00FD7C24">
        <w:rPr>
          <w:spacing w:val="6"/>
          <w:shd w:val="clear" w:color="auto" w:fill="FFFFFF"/>
        </w:rPr>
        <w:t>»</w:t>
      </w:r>
    </w:p>
    <w:p w:rsidR="002302FB" w:rsidRPr="00FD7C24" w:rsidRDefault="002302FB" w:rsidP="005162EE">
      <w:pPr>
        <w:widowControl w:val="0"/>
        <w:autoSpaceDE w:val="0"/>
        <w:jc w:val="both"/>
        <w:rPr>
          <w:spacing w:val="6"/>
          <w:shd w:val="clear" w:color="auto" w:fill="FFFFFF"/>
        </w:rPr>
      </w:pPr>
      <w:r w:rsidRPr="00FD7C24">
        <w:rPr>
          <w:shd w:val="clear" w:color="auto" w:fill="FFFFFF"/>
        </w:rPr>
        <w:t xml:space="preserve">          </w:t>
      </w:r>
      <w:r w:rsidR="00F829A8" w:rsidRPr="00FD7C24">
        <w:rPr>
          <w:shd w:val="clear" w:color="auto" w:fill="FFFFFF"/>
        </w:rPr>
        <w:t xml:space="preserve">   </w:t>
      </w:r>
      <w:r w:rsidRPr="00FD7C24">
        <w:rPr>
          <w:shd w:val="clear" w:color="auto" w:fill="FFFFFF"/>
        </w:rPr>
        <w:t>-</w:t>
      </w:r>
      <w:r w:rsidR="00FD7C24">
        <w:rPr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 xml:space="preserve">пункт 6. Слова </w:t>
      </w:r>
      <w:r w:rsidRPr="00FD7C24">
        <w:rPr>
          <w:spacing w:val="5"/>
          <w:shd w:val="clear" w:color="auto" w:fill="FFFFFF"/>
        </w:rPr>
        <w:t xml:space="preserve"> </w:t>
      </w:r>
      <w:r w:rsidRPr="00FD7C24">
        <w:rPr>
          <w:spacing w:val="-7"/>
          <w:shd w:val="clear" w:color="auto" w:fill="FFFFFF"/>
        </w:rPr>
        <w:t>«</w:t>
      </w:r>
      <w:r w:rsidRPr="00FD7C24">
        <w:rPr>
          <w:spacing w:val="9"/>
          <w:shd w:val="clear" w:color="auto" w:fill="FFFFFF"/>
        </w:rPr>
        <w:t>г</w:t>
      </w:r>
      <w:r w:rsidRPr="00FD7C24">
        <w:rPr>
          <w:spacing w:val="2"/>
          <w:shd w:val="clear" w:color="auto" w:fill="FFFFFF"/>
        </w:rPr>
        <w:t>о</w:t>
      </w:r>
      <w:r w:rsidRPr="00FD7C24">
        <w:rPr>
          <w:shd w:val="clear" w:color="auto" w:fill="FFFFFF"/>
        </w:rPr>
        <w:t>род</w:t>
      </w:r>
      <w:r w:rsidRPr="00FD7C24">
        <w:rPr>
          <w:spacing w:val="7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» Суджанского</w:t>
      </w:r>
      <w:r w:rsidRPr="00FD7C24">
        <w:rPr>
          <w:spacing w:val="7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а</w:t>
      </w:r>
      <w:r w:rsidRPr="00FD7C24">
        <w:rPr>
          <w:spacing w:val="6"/>
          <w:shd w:val="clear" w:color="auto" w:fill="FFFFFF"/>
        </w:rPr>
        <w:t xml:space="preserve">» читать </w:t>
      </w:r>
      <w:r w:rsidRPr="00FD7C24">
        <w:rPr>
          <w:spacing w:val="-7"/>
          <w:shd w:val="clear" w:color="auto" w:fill="FFFFFF"/>
        </w:rPr>
        <w:t>«</w:t>
      </w:r>
      <w:r w:rsidRPr="00FD7C24">
        <w:rPr>
          <w:spacing w:val="9"/>
          <w:shd w:val="clear" w:color="auto" w:fill="FFFFFF"/>
        </w:rPr>
        <w:t>г</w:t>
      </w:r>
      <w:r w:rsidRPr="00FD7C24">
        <w:rPr>
          <w:spacing w:val="2"/>
          <w:shd w:val="clear" w:color="auto" w:fill="FFFFFF"/>
        </w:rPr>
        <w:t>о</w:t>
      </w:r>
      <w:r w:rsidRPr="00FD7C24">
        <w:rPr>
          <w:shd w:val="clear" w:color="auto" w:fill="FFFFFF"/>
        </w:rPr>
        <w:t>родское поселение город</w:t>
      </w:r>
      <w:r w:rsidRPr="00FD7C24">
        <w:rPr>
          <w:spacing w:val="7"/>
          <w:shd w:val="clear" w:color="auto" w:fill="FFFFFF"/>
        </w:rPr>
        <w:t xml:space="preserve"> Суджа</w:t>
      </w:r>
      <w:r w:rsidRPr="00FD7C24">
        <w:rPr>
          <w:shd w:val="clear" w:color="auto" w:fill="FFFFFF"/>
        </w:rPr>
        <w:t>» Суджанского муниципального</w:t>
      </w:r>
      <w:r w:rsidRPr="00FD7C24">
        <w:rPr>
          <w:spacing w:val="7"/>
          <w:shd w:val="clear" w:color="auto" w:fill="FFFFFF"/>
        </w:rPr>
        <w:t xml:space="preserve"> </w:t>
      </w:r>
      <w:r w:rsidRPr="00FD7C24">
        <w:rPr>
          <w:shd w:val="clear" w:color="auto" w:fill="FFFFFF"/>
        </w:rPr>
        <w:t>р</w:t>
      </w:r>
      <w:r w:rsidRPr="00FD7C24">
        <w:rPr>
          <w:spacing w:val="-1"/>
          <w:shd w:val="clear" w:color="auto" w:fill="FFFFFF"/>
        </w:rPr>
        <w:t>а</w:t>
      </w:r>
      <w:r w:rsidRPr="00FD7C24">
        <w:rPr>
          <w:spacing w:val="1"/>
          <w:shd w:val="clear" w:color="auto" w:fill="FFFFFF"/>
        </w:rPr>
        <w:t>й</w:t>
      </w:r>
      <w:r w:rsidRPr="00FD7C24">
        <w:rPr>
          <w:shd w:val="clear" w:color="auto" w:fill="FFFFFF"/>
        </w:rPr>
        <w:t>о</w:t>
      </w:r>
      <w:r w:rsidRPr="00FD7C24">
        <w:rPr>
          <w:spacing w:val="1"/>
          <w:shd w:val="clear" w:color="auto" w:fill="FFFFFF"/>
        </w:rPr>
        <w:t>н</w:t>
      </w:r>
      <w:r w:rsidRPr="00FD7C24">
        <w:rPr>
          <w:shd w:val="clear" w:color="auto" w:fill="FFFFFF"/>
        </w:rPr>
        <w:t>а»</w:t>
      </w:r>
    </w:p>
    <w:p w:rsidR="002302FB" w:rsidRPr="00FD7C24" w:rsidRDefault="002302FB" w:rsidP="005162EE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</w:pPr>
      <w:r w:rsidRPr="00FD7C24">
        <w:t xml:space="preserve"> </w:t>
      </w:r>
      <w:r w:rsidR="00F829A8" w:rsidRPr="00FD7C24">
        <w:t xml:space="preserve">         </w:t>
      </w:r>
      <w:r w:rsidRPr="00FD7C24">
        <w:t xml:space="preserve"> </w:t>
      </w:r>
      <w:r w:rsidR="00F829A8" w:rsidRPr="00FD7C24">
        <w:t xml:space="preserve"> </w:t>
      </w:r>
      <w:r w:rsidRPr="00FD7C24">
        <w:rPr>
          <w:shd w:val="clear" w:color="auto" w:fill="FFFFFF"/>
        </w:rPr>
        <w:t>2.</w:t>
      </w:r>
      <w:r w:rsidRPr="00FD7C24">
        <w:t xml:space="preserve"> Приложения № 1,2,3,4,5,6,7</w:t>
      </w:r>
      <w:r w:rsidR="00CB193F" w:rsidRPr="00FD7C24">
        <w:t>,8,9</w:t>
      </w:r>
      <w:r w:rsidRPr="00FD7C24">
        <w:t xml:space="preserve"> изложить в новой редакции согласно приложениям, к данному Решению</w:t>
      </w:r>
    </w:p>
    <w:p w:rsidR="005162EE" w:rsidRPr="00FD7C24" w:rsidRDefault="002302FB" w:rsidP="005162EE">
      <w:pPr>
        <w:widowControl w:val="0"/>
        <w:autoSpaceDE w:val="0"/>
        <w:jc w:val="both"/>
      </w:pPr>
      <w:r w:rsidRPr="00FD7C24">
        <w:t xml:space="preserve">  </w:t>
      </w:r>
      <w:r w:rsidR="00F829A8" w:rsidRPr="00FD7C24">
        <w:t xml:space="preserve">        </w:t>
      </w:r>
      <w:r w:rsidRPr="00FD7C24">
        <w:t xml:space="preserve"> </w:t>
      </w:r>
      <w:r w:rsidR="00F829A8" w:rsidRPr="00FD7C24">
        <w:t xml:space="preserve"> </w:t>
      </w:r>
      <w:r w:rsidRPr="00FD7C24">
        <w:t xml:space="preserve">3. Настоящее Решение вступает в силу с момента его опубликования на официальном сайте муниципального образования в сети «Интернет» по адресу </w:t>
      </w:r>
      <w:hyperlink r:id="rId13" w:history="1">
        <w:r w:rsidR="005162EE" w:rsidRPr="00FD7C24">
          <w:rPr>
            <w:rStyle w:val="a8"/>
          </w:rPr>
          <w:t>https://sudzha.gosuslugi.ru/</w:t>
        </w:r>
      </w:hyperlink>
    </w:p>
    <w:p w:rsidR="002302FB" w:rsidRPr="00FD7C24" w:rsidRDefault="002302FB" w:rsidP="00F829A8">
      <w:pPr>
        <w:widowControl w:val="0"/>
        <w:tabs>
          <w:tab w:val="left" w:pos="426"/>
          <w:tab w:val="left" w:pos="709"/>
        </w:tabs>
        <w:autoSpaceDE w:val="0"/>
        <w:jc w:val="both"/>
        <w:rPr>
          <w:shd w:val="clear" w:color="auto" w:fill="FFFFFF"/>
        </w:rPr>
      </w:pPr>
      <w:r w:rsidRPr="00FD7C24">
        <w:t xml:space="preserve">    </w:t>
      </w:r>
      <w:r w:rsidR="00F829A8" w:rsidRPr="00FD7C24">
        <w:t xml:space="preserve">       </w:t>
      </w:r>
      <w:r w:rsidR="00FD7C24">
        <w:t xml:space="preserve"> </w:t>
      </w:r>
      <w:r w:rsidRPr="00FD7C24">
        <w:t>4</w:t>
      </w:r>
      <w:r w:rsidRPr="00FD7C24">
        <w:rPr>
          <w:color w:val="000000"/>
        </w:rPr>
        <w:t>.</w:t>
      </w:r>
      <w:r w:rsidR="00FD7C24">
        <w:rPr>
          <w:color w:val="000000"/>
        </w:rPr>
        <w:t xml:space="preserve">  </w:t>
      </w:r>
      <w:proofErr w:type="gramStart"/>
      <w:r w:rsidRPr="00FD7C24">
        <w:rPr>
          <w:color w:val="000000"/>
        </w:rPr>
        <w:t>Контроль за</w:t>
      </w:r>
      <w:proofErr w:type="gramEnd"/>
      <w:r w:rsidRPr="00FD7C24">
        <w:rPr>
          <w:color w:val="000000"/>
        </w:rPr>
        <w:t xml:space="preserve"> исполнением настоящего Решения возложить на Администрацию города Суджи.</w:t>
      </w:r>
    </w:p>
    <w:p w:rsidR="002302FB" w:rsidRPr="00FD7C24" w:rsidRDefault="002302FB" w:rsidP="005162EE">
      <w:pPr>
        <w:jc w:val="both"/>
        <w:rPr>
          <w:shd w:val="clear" w:color="auto" w:fill="FFFFFF"/>
        </w:rPr>
      </w:pPr>
    </w:p>
    <w:p w:rsidR="002302FB" w:rsidRPr="00FD7C24" w:rsidRDefault="002302FB" w:rsidP="005162EE">
      <w:pPr>
        <w:jc w:val="both"/>
        <w:rPr>
          <w:shd w:val="clear" w:color="auto" w:fill="FFFFFF"/>
        </w:rPr>
      </w:pPr>
    </w:p>
    <w:p w:rsidR="002302FB" w:rsidRPr="00FD7C24" w:rsidRDefault="002302FB" w:rsidP="005162EE">
      <w:pPr>
        <w:tabs>
          <w:tab w:val="left" w:pos="1515"/>
          <w:tab w:val="left" w:pos="7035"/>
        </w:tabs>
        <w:jc w:val="both"/>
        <w:rPr>
          <w:shd w:val="clear" w:color="auto" w:fill="FFFFFF"/>
        </w:rPr>
      </w:pPr>
      <w:r w:rsidRPr="00FD7C24">
        <w:rPr>
          <w:shd w:val="clear" w:color="auto" w:fill="FFFFFF"/>
        </w:rPr>
        <w:t>Председатель Собрания депутатов</w:t>
      </w:r>
    </w:p>
    <w:p w:rsidR="009F0FC9" w:rsidRPr="00FD7C24" w:rsidRDefault="002302FB" w:rsidP="005162EE">
      <w:pPr>
        <w:jc w:val="both"/>
        <w:rPr>
          <w:shd w:val="clear" w:color="auto" w:fill="FFFFFF"/>
        </w:rPr>
      </w:pPr>
      <w:r w:rsidRPr="00FD7C24">
        <w:rPr>
          <w:shd w:val="clear" w:color="auto" w:fill="FFFFFF"/>
        </w:rPr>
        <w:t xml:space="preserve">города Суджи                                                                  </w:t>
      </w:r>
      <w:r w:rsidR="005162EE" w:rsidRPr="00FD7C24">
        <w:rPr>
          <w:shd w:val="clear" w:color="auto" w:fill="FFFFFF"/>
        </w:rPr>
        <w:t xml:space="preserve">              </w:t>
      </w:r>
      <w:r w:rsidRPr="00FD7C24">
        <w:rPr>
          <w:shd w:val="clear" w:color="auto" w:fill="FFFFFF"/>
        </w:rPr>
        <w:t xml:space="preserve">                            </w:t>
      </w:r>
      <w:proofErr w:type="spellStart"/>
      <w:r w:rsidRPr="00FD7C24">
        <w:rPr>
          <w:shd w:val="clear" w:color="auto" w:fill="FFFFFF"/>
        </w:rPr>
        <w:t>И.Я.Гаврилец</w:t>
      </w:r>
      <w:proofErr w:type="spellEnd"/>
      <w:r w:rsidRPr="00FD7C24">
        <w:rPr>
          <w:shd w:val="clear" w:color="auto" w:fill="FFFFFF"/>
        </w:rPr>
        <w:t xml:space="preserve"> </w:t>
      </w:r>
    </w:p>
    <w:p w:rsidR="009F0FC9" w:rsidRPr="00FD7C24" w:rsidRDefault="009F0FC9" w:rsidP="005162EE">
      <w:pPr>
        <w:jc w:val="both"/>
        <w:rPr>
          <w:shd w:val="clear" w:color="auto" w:fill="FFFFFF"/>
        </w:rPr>
      </w:pPr>
    </w:p>
    <w:p w:rsidR="002302FB" w:rsidRPr="00FD7C24" w:rsidRDefault="002302FB" w:rsidP="005162EE">
      <w:pPr>
        <w:jc w:val="both"/>
        <w:rPr>
          <w:shd w:val="clear" w:color="auto" w:fill="FFFFFF"/>
        </w:rPr>
      </w:pPr>
      <w:r w:rsidRPr="00FD7C24">
        <w:rPr>
          <w:shd w:val="clear" w:color="auto" w:fill="FFFFFF"/>
        </w:rPr>
        <w:t xml:space="preserve">Глава города Суджи                                                                                 </w:t>
      </w:r>
      <w:r w:rsidR="005162EE" w:rsidRPr="00FD7C24">
        <w:rPr>
          <w:shd w:val="clear" w:color="auto" w:fill="FFFFFF"/>
        </w:rPr>
        <w:t xml:space="preserve">                 </w:t>
      </w:r>
      <w:r w:rsidRPr="00FD7C24">
        <w:rPr>
          <w:shd w:val="clear" w:color="auto" w:fill="FFFFFF"/>
        </w:rPr>
        <w:t xml:space="preserve">  </w:t>
      </w:r>
      <w:proofErr w:type="spellStart"/>
      <w:r w:rsidRPr="00FD7C24">
        <w:rPr>
          <w:shd w:val="clear" w:color="auto" w:fill="FFFFFF"/>
        </w:rPr>
        <w:t>В.В.Слащев</w:t>
      </w:r>
      <w:proofErr w:type="spellEnd"/>
      <w:r w:rsidRPr="00FD7C24">
        <w:t xml:space="preserve">            </w:t>
      </w:r>
    </w:p>
    <w:p w:rsidR="002302FB" w:rsidRPr="00FD7C24" w:rsidRDefault="002302FB" w:rsidP="005162EE">
      <w:pPr>
        <w:tabs>
          <w:tab w:val="left" w:pos="1515"/>
          <w:tab w:val="left" w:pos="7035"/>
        </w:tabs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2593"/>
        <w:gridCol w:w="1502"/>
        <w:gridCol w:w="1368"/>
        <w:gridCol w:w="1395"/>
      </w:tblGrid>
      <w:tr w:rsidR="002302FB" w:rsidRPr="005162EE" w:rsidTr="009F0FC9">
        <w:trPr>
          <w:trHeight w:val="4500"/>
        </w:trPr>
        <w:tc>
          <w:tcPr>
            <w:tcW w:w="2486" w:type="dxa"/>
          </w:tcPr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2302FB" w:rsidRPr="005162EE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302FB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Pr="005162EE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2302FB" w:rsidRDefault="002302FB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FD7C24" w:rsidRPr="005162EE" w:rsidRDefault="00FD7C24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:rsidR="00BD3828" w:rsidRDefault="00BD3828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FD7C24" w:rsidRDefault="00FD7C2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FD7C24" w:rsidRDefault="00FD7C2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FD7C24" w:rsidRDefault="00FD7C2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FD7C24" w:rsidRDefault="00FD7C2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FD7C24" w:rsidRPr="005162EE" w:rsidRDefault="00FD7C2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10065" w:type="dxa"/>
        <w:tblInd w:w="-601" w:type="dxa"/>
        <w:tblLook w:val="04A0" w:firstRow="1" w:lastRow="0" w:firstColumn="1" w:lastColumn="0" w:noHBand="0" w:noVBand="1"/>
      </w:tblPr>
      <w:tblGrid>
        <w:gridCol w:w="1945"/>
        <w:gridCol w:w="541"/>
        <w:gridCol w:w="2476"/>
        <w:gridCol w:w="894"/>
        <w:gridCol w:w="807"/>
        <w:gridCol w:w="1701"/>
        <w:gridCol w:w="1701"/>
      </w:tblGrid>
      <w:tr w:rsidR="009A31FA" w:rsidRPr="005162EE" w:rsidTr="00FD7C24">
        <w:trPr>
          <w:trHeight w:val="283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1C3B50" w:rsidRDefault="009A31FA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lastRenderedPageBreak/>
              <w:t xml:space="preserve">Приложение №1 </w:t>
            </w:r>
          </w:p>
        </w:tc>
      </w:tr>
      <w:tr w:rsidR="009A31FA" w:rsidRPr="005162EE" w:rsidTr="00FD7C24">
        <w:trPr>
          <w:trHeight w:val="14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1C3B50" w:rsidRDefault="00F829A8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 xml:space="preserve">к </w:t>
            </w:r>
            <w:r w:rsidR="009A31FA" w:rsidRPr="001C3B50">
              <w:rPr>
                <w:sz w:val="16"/>
                <w:szCs w:val="16"/>
              </w:rPr>
              <w:t>Решени</w:t>
            </w:r>
            <w:r w:rsidR="00D45B52" w:rsidRPr="001C3B50">
              <w:rPr>
                <w:sz w:val="16"/>
                <w:szCs w:val="16"/>
              </w:rPr>
              <w:t>ю</w:t>
            </w:r>
            <w:r w:rsidR="001B39DA">
              <w:rPr>
                <w:sz w:val="16"/>
                <w:szCs w:val="16"/>
              </w:rPr>
              <w:t xml:space="preserve"> Собрания депутатов города </w:t>
            </w:r>
            <w:r w:rsidR="009A31FA" w:rsidRPr="001C3B50">
              <w:rPr>
                <w:sz w:val="16"/>
                <w:szCs w:val="16"/>
              </w:rPr>
              <w:t xml:space="preserve"> Суджи</w:t>
            </w:r>
          </w:p>
        </w:tc>
      </w:tr>
      <w:tr w:rsidR="009A31FA" w:rsidRPr="005162EE" w:rsidTr="00FD7C24">
        <w:trPr>
          <w:trHeight w:val="27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1C3B50" w:rsidRDefault="009A31FA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 xml:space="preserve"> «О бюджете муниципального образования</w:t>
            </w:r>
          </w:p>
        </w:tc>
      </w:tr>
      <w:tr w:rsidR="009A31FA" w:rsidRPr="005162EE" w:rsidTr="00AB3833">
        <w:trPr>
          <w:trHeight w:val="49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E10F6" w:rsidRPr="001C3B50" w:rsidRDefault="009A31FA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>«</w:t>
            </w:r>
            <w:r w:rsidR="00F829A8" w:rsidRPr="001C3B50">
              <w:rPr>
                <w:sz w:val="16"/>
                <w:szCs w:val="16"/>
              </w:rPr>
              <w:t xml:space="preserve">городское поселение </w:t>
            </w:r>
            <w:r w:rsidR="004E10F6" w:rsidRPr="001C3B50">
              <w:rPr>
                <w:sz w:val="16"/>
                <w:szCs w:val="16"/>
              </w:rPr>
              <w:t xml:space="preserve">город </w:t>
            </w:r>
            <w:r w:rsidRPr="001C3B50">
              <w:rPr>
                <w:sz w:val="16"/>
                <w:szCs w:val="16"/>
              </w:rPr>
              <w:t xml:space="preserve"> Суджа»</w:t>
            </w:r>
            <w:r w:rsidR="004E10F6" w:rsidRPr="001C3B50">
              <w:rPr>
                <w:sz w:val="16"/>
                <w:szCs w:val="16"/>
              </w:rPr>
              <w:t xml:space="preserve"> </w:t>
            </w:r>
          </w:p>
          <w:p w:rsidR="004E10F6" w:rsidRPr="001C3B50" w:rsidRDefault="004E10F6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proofErr w:type="spellStart"/>
            <w:r w:rsidRPr="001C3B50">
              <w:rPr>
                <w:sz w:val="16"/>
                <w:szCs w:val="16"/>
              </w:rPr>
              <w:t>Суджанского</w:t>
            </w:r>
            <w:proofErr w:type="spellEnd"/>
            <w:r w:rsidRPr="001C3B50">
              <w:rPr>
                <w:sz w:val="16"/>
                <w:szCs w:val="16"/>
              </w:rPr>
              <w:t xml:space="preserve"> муниципального района </w:t>
            </w:r>
          </w:p>
          <w:p w:rsidR="009A31FA" w:rsidRPr="001C3B50" w:rsidRDefault="004E10F6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 xml:space="preserve">Курской области </w:t>
            </w:r>
            <w:r w:rsidR="009A31FA" w:rsidRPr="001C3B50">
              <w:rPr>
                <w:sz w:val="16"/>
                <w:szCs w:val="16"/>
              </w:rPr>
              <w:t xml:space="preserve">  на 2025 год и на плановый период 2026 и 2027 годы»</w:t>
            </w:r>
          </w:p>
        </w:tc>
      </w:tr>
      <w:tr w:rsidR="009A31FA" w:rsidRPr="005162EE" w:rsidTr="00AB3833">
        <w:trPr>
          <w:trHeight w:val="40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1C3B50" w:rsidRDefault="009A31FA" w:rsidP="00F829A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 xml:space="preserve">      от « 09 »  декабря  2024  года № </w:t>
            </w:r>
            <w:r w:rsidR="00491076" w:rsidRPr="001C3B50">
              <w:rPr>
                <w:sz w:val="16"/>
                <w:szCs w:val="16"/>
              </w:rPr>
              <w:t>10</w:t>
            </w:r>
            <w:r w:rsidRPr="001C3B50">
              <w:rPr>
                <w:sz w:val="16"/>
                <w:szCs w:val="16"/>
              </w:rPr>
              <w:t xml:space="preserve"> </w:t>
            </w:r>
          </w:p>
          <w:p w:rsidR="004E10F6" w:rsidRPr="001C3B50" w:rsidRDefault="004E10F6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>(в редакции №</w:t>
            </w:r>
            <w:r w:rsidR="00FD7C24" w:rsidRPr="001C3B50">
              <w:rPr>
                <w:sz w:val="16"/>
                <w:szCs w:val="16"/>
              </w:rPr>
              <w:t xml:space="preserve"> 29</w:t>
            </w:r>
            <w:r w:rsidRPr="001C3B50">
              <w:rPr>
                <w:sz w:val="16"/>
                <w:szCs w:val="16"/>
              </w:rPr>
              <w:t xml:space="preserve"> от </w:t>
            </w:r>
            <w:r w:rsidR="00FD7C24" w:rsidRPr="001C3B50">
              <w:rPr>
                <w:sz w:val="16"/>
                <w:szCs w:val="16"/>
              </w:rPr>
              <w:t>25.04.2025 г.</w:t>
            </w:r>
            <w:r w:rsidR="00BD05CB" w:rsidRPr="001C3B50">
              <w:rPr>
                <w:sz w:val="16"/>
                <w:szCs w:val="16"/>
              </w:rPr>
              <w:t>)</w:t>
            </w:r>
          </w:p>
        </w:tc>
      </w:tr>
      <w:tr w:rsidR="00082E9D" w:rsidRPr="005162EE" w:rsidTr="00583AC1">
        <w:trPr>
          <w:trHeight w:val="1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2E9D" w:rsidRPr="005162EE" w:rsidRDefault="00082E9D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5162EE" w:rsidTr="00583AC1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162EE" w:rsidRDefault="009A31FA" w:rsidP="005162EE">
            <w:pPr>
              <w:widowControl w:val="0"/>
              <w:tabs>
                <w:tab w:val="left" w:pos="1530"/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5162EE" w:rsidTr="00AB3833">
        <w:trPr>
          <w:trHeight w:val="99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1C3B50" w:rsidRDefault="009A31FA" w:rsidP="001B39D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образования</w:t>
            </w:r>
            <w:r w:rsidR="004E10F6" w:rsidRPr="001C3B50">
              <w:rPr>
                <w:b/>
                <w:bCs/>
                <w:sz w:val="20"/>
                <w:szCs w:val="20"/>
              </w:rPr>
              <w:t xml:space="preserve"> </w:t>
            </w:r>
            <w:r w:rsidRPr="001C3B50">
              <w:rPr>
                <w:b/>
                <w:bCs/>
                <w:sz w:val="20"/>
                <w:szCs w:val="20"/>
              </w:rPr>
              <w:t>"город</w:t>
            </w:r>
            <w:r w:rsidR="004E10F6" w:rsidRPr="001C3B50">
              <w:rPr>
                <w:b/>
                <w:bCs/>
                <w:sz w:val="20"/>
                <w:szCs w:val="20"/>
              </w:rPr>
              <w:t xml:space="preserve">ское поселение </w:t>
            </w:r>
            <w:r w:rsidRPr="001C3B50">
              <w:rPr>
                <w:b/>
                <w:bCs/>
                <w:sz w:val="20"/>
                <w:szCs w:val="20"/>
              </w:rPr>
              <w:t xml:space="preserve"> </w:t>
            </w:r>
            <w:r w:rsidR="009D192A" w:rsidRPr="001C3B50">
              <w:rPr>
                <w:b/>
                <w:bCs/>
                <w:sz w:val="20"/>
                <w:szCs w:val="20"/>
              </w:rPr>
              <w:t>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="009D192A" w:rsidRPr="001C3B50">
              <w:rPr>
                <w:b/>
                <w:bCs/>
                <w:sz w:val="20"/>
                <w:szCs w:val="20"/>
              </w:rPr>
              <w:t xml:space="preserve"> </w:t>
            </w:r>
            <w:r w:rsidRPr="001C3B50">
              <w:rPr>
                <w:b/>
                <w:bCs/>
                <w:sz w:val="20"/>
                <w:szCs w:val="20"/>
              </w:rPr>
              <w:t>Суджа" Суджанского</w:t>
            </w:r>
            <w:r w:rsidR="004E10F6" w:rsidRPr="001C3B50">
              <w:rPr>
                <w:b/>
                <w:bCs/>
                <w:sz w:val="20"/>
                <w:szCs w:val="20"/>
              </w:rPr>
              <w:t xml:space="preserve"> муниципального</w:t>
            </w:r>
            <w:r w:rsidRPr="001C3B50">
              <w:rPr>
                <w:b/>
                <w:bCs/>
                <w:sz w:val="20"/>
                <w:szCs w:val="20"/>
              </w:rPr>
              <w:t xml:space="preserve"> района  Курской области на 2025 год и плановый период 2026 и 2027 годов.</w:t>
            </w:r>
          </w:p>
        </w:tc>
      </w:tr>
      <w:tr w:rsidR="009A31FA" w:rsidRPr="005162EE" w:rsidTr="001C3B50">
        <w:trPr>
          <w:trHeight w:val="405"/>
        </w:trPr>
        <w:tc>
          <w:tcPr>
            <w:tcW w:w="1945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(рублей)</w:t>
            </w:r>
          </w:p>
        </w:tc>
      </w:tr>
      <w:tr w:rsidR="009A31FA" w:rsidRPr="005162EE" w:rsidTr="001C3B50">
        <w:trPr>
          <w:trHeight w:val="1290"/>
        </w:trPr>
        <w:tc>
          <w:tcPr>
            <w:tcW w:w="1945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Наименование источников финансирования дефицитов бюджета </w:t>
            </w:r>
          </w:p>
        </w:tc>
        <w:tc>
          <w:tcPr>
            <w:tcW w:w="1701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 на 2025 год</w:t>
            </w:r>
          </w:p>
        </w:tc>
        <w:tc>
          <w:tcPr>
            <w:tcW w:w="17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 на 2026 год</w:t>
            </w:r>
          </w:p>
        </w:tc>
        <w:tc>
          <w:tcPr>
            <w:tcW w:w="1701" w:type="dxa"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Сумма  на 2027 год</w:t>
            </w:r>
          </w:p>
        </w:tc>
      </w:tr>
      <w:tr w:rsidR="009A31FA" w:rsidRPr="005162EE" w:rsidTr="001C3B50">
        <w:trPr>
          <w:trHeight w:val="3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</w:t>
            </w:r>
          </w:p>
        </w:tc>
        <w:tc>
          <w:tcPr>
            <w:tcW w:w="3017" w:type="dxa"/>
            <w:gridSpan w:val="2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6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26 016 579,96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26 016 579,96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</w:p>
        </w:tc>
      </w:tr>
      <w:tr w:rsidR="009A31FA" w:rsidRPr="005162EE" w:rsidTr="001C3B50">
        <w:trPr>
          <w:trHeight w:val="3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-9 10 </w:t>
            </w:r>
            <w:r w:rsidR="009A31FA" w:rsidRPr="001C3B50">
              <w:rPr>
                <w:sz w:val="20"/>
                <w:szCs w:val="20"/>
              </w:rPr>
              <w:t>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</w:t>
            </w:r>
            <w:r w:rsidR="009A31FA"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AB3833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  <w:r w:rsidR="009A31FA"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3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- 9 10 </w:t>
            </w:r>
            <w:r w:rsidR="009A31FA" w:rsidRPr="001C3B50">
              <w:rPr>
                <w:sz w:val="20"/>
                <w:szCs w:val="20"/>
              </w:rPr>
              <w:t>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</w:t>
            </w:r>
            <w:r w:rsidR="009A31FA"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AB3833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  <w:r w:rsidR="009A31FA"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-9 10 </w:t>
            </w:r>
            <w:r w:rsidR="009A31FA" w:rsidRPr="001C3B50">
              <w:rPr>
                <w:sz w:val="20"/>
                <w:szCs w:val="20"/>
              </w:rPr>
              <w:t>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- 9 281</w:t>
            </w:r>
            <w:r w:rsidR="009A31FA" w:rsidRPr="001C3B50">
              <w:rPr>
                <w:sz w:val="20"/>
                <w:szCs w:val="20"/>
              </w:rPr>
              <w:t>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AB3833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  <w:r w:rsidR="009A31FA"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01 05 02 01 13 0000 510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-9 10 </w:t>
            </w:r>
            <w:r w:rsidR="009A31FA" w:rsidRPr="001C3B50">
              <w:rPr>
                <w:sz w:val="20"/>
                <w:szCs w:val="20"/>
              </w:rPr>
              <w:t>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- 9 281</w:t>
            </w:r>
            <w:r w:rsidR="009A31FA" w:rsidRPr="001C3B50">
              <w:rPr>
                <w:sz w:val="20"/>
                <w:szCs w:val="20"/>
              </w:rPr>
              <w:t>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AB3833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-</w:t>
            </w:r>
            <w:r w:rsidR="009A31FA"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42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AB383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35 119 008,96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10 089 614,00</w:t>
            </w:r>
          </w:p>
        </w:tc>
      </w:tr>
      <w:tr w:rsidR="009A31FA" w:rsidRPr="005162EE" w:rsidTr="001C3B50">
        <w:trPr>
          <w:trHeight w:val="600"/>
        </w:trPr>
        <w:tc>
          <w:tcPr>
            <w:tcW w:w="1945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01 05 02 01 </w:t>
            </w:r>
            <w:r w:rsidR="00AB3833" w:rsidRPr="001C3B50">
              <w:rPr>
                <w:sz w:val="20"/>
                <w:szCs w:val="20"/>
              </w:rPr>
              <w:t>13</w:t>
            </w:r>
            <w:r w:rsidRPr="001C3B50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3017" w:type="dxa"/>
            <w:gridSpan w:val="2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9 281 778,00</w:t>
            </w:r>
          </w:p>
        </w:tc>
        <w:tc>
          <w:tcPr>
            <w:tcW w:w="1701" w:type="dxa"/>
            <w:noWrap/>
            <w:hideMark/>
          </w:tcPr>
          <w:p w:rsidR="009A31FA" w:rsidRPr="005162EE" w:rsidRDefault="009A31FA" w:rsidP="001C3B50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162EE">
              <w:rPr>
                <w:sz w:val="22"/>
                <w:szCs w:val="22"/>
              </w:rPr>
              <w:t>10 089 614,00</w:t>
            </w:r>
          </w:p>
        </w:tc>
      </w:tr>
    </w:tbl>
    <w:p w:rsidR="00AE71FC" w:rsidRPr="005162EE" w:rsidRDefault="00AE71FC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AE71FC" w:rsidRPr="005162EE" w:rsidRDefault="00AE71FC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548"/>
        <w:gridCol w:w="2653"/>
        <w:gridCol w:w="1539"/>
        <w:gridCol w:w="1401"/>
        <w:gridCol w:w="1429"/>
      </w:tblGrid>
      <w:tr w:rsidR="009A31FA" w:rsidRPr="005162EE" w:rsidTr="00FD7C24">
        <w:trPr>
          <w:trHeight w:val="141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6FEC" w:rsidRPr="001C3B50" w:rsidRDefault="00546FEC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546FEC" w:rsidRPr="001C3B50" w:rsidRDefault="00546FEC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F829A8" w:rsidRPr="001C3B50" w:rsidRDefault="00F829A8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F829A8" w:rsidRPr="001C3B50" w:rsidRDefault="00F829A8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583AC1" w:rsidRPr="001C3B50" w:rsidRDefault="00583AC1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583AC1" w:rsidRDefault="00583AC1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Pr="001C3B50" w:rsidRDefault="001C3B50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583AC1" w:rsidRPr="001C3B50" w:rsidRDefault="00583AC1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583AC1" w:rsidRPr="001C3B50" w:rsidRDefault="00583AC1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F829A8" w:rsidRPr="001C3B50" w:rsidRDefault="00F829A8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9A31FA" w:rsidRPr="001C3B50" w:rsidRDefault="009A31FA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lastRenderedPageBreak/>
              <w:t>Приложение № 2</w:t>
            </w:r>
          </w:p>
        </w:tc>
      </w:tr>
      <w:tr w:rsidR="009A31FA" w:rsidRPr="005162EE" w:rsidTr="005454CA">
        <w:trPr>
          <w:trHeight w:val="300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0F6" w:rsidRPr="001C3B50" w:rsidRDefault="009040AC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lastRenderedPageBreak/>
              <w:t xml:space="preserve"> </w:t>
            </w:r>
            <w:r w:rsidR="00D45B52" w:rsidRPr="001C3B50">
              <w:rPr>
                <w:sz w:val="16"/>
                <w:szCs w:val="16"/>
              </w:rPr>
              <w:t>к Р</w:t>
            </w:r>
            <w:r w:rsidR="001B39DA">
              <w:rPr>
                <w:sz w:val="16"/>
                <w:szCs w:val="16"/>
              </w:rPr>
              <w:t>ешению Собрания депутатов города</w:t>
            </w:r>
            <w:r w:rsidR="00D45B52" w:rsidRPr="001C3B50">
              <w:rPr>
                <w:sz w:val="16"/>
                <w:szCs w:val="16"/>
              </w:rPr>
              <w:t xml:space="preserve"> Суджи</w:t>
            </w:r>
          </w:p>
          <w:tbl>
            <w:tblPr>
              <w:tblStyle w:val="aff5"/>
              <w:tblW w:w="9521" w:type="dxa"/>
              <w:tblLook w:val="04A0" w:firstRow="1" w:lastRow="0" w:firstColumn="1" w:lastColumn="0" w:noHBand="0" w:noVBand="1"/>
            </w:tblPr>
            <w:tblGrid>
              <w:gridCol w:w="9521"/>
            </w:tblGrid>
            <w:tr w:rsidR="004E10F6" w:rsidRPr="001C3B50" w:rsidTr="00FD7C24">
              <w:trPr>
                <w:trHeight w:val="148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FD7C24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</w:t>
                  </w:r>
                  <w:r w:rsidR="004E10F6" w:rsidRPr="001C3B50">
                    <w:rPr>
                      <w:sz w:val="16"/>
                      <w:szCs w:val="16"/>
                    </w:rPr>
                    <w:t>«О бюджете муниципального образования</w:t>
                  </w:r>
                </w:p>
              </w:tc>
            </w:tr>
            <w:tr w:rsidR="004E10F6" w:rsidRPr="001C3B50" w:rsidTr="00FD7C24">
              <w:trPr>
                <w:trHeight w:val="518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4E10F6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«</w:t>
                  </w:r>
                  <w:r w:rsidR="00F829A8" w:rsidRPr="001C3B50">
                    <w:rPr>
                      <w:sz w:val="16"/>
                      <w:szCs w:val="16"/>
                    </w:rPr>
                    <w:t xml:space="preserve">городское поселение </w:t>
                  </w:r>
                  <w:r w:rsidRPr="001C3B50">
                    <w:rPr>
                      <w:sz w:val="16"/>
                      <w:szCs w:val="16"/>
                    </w:rPr>
                    <w:t xml:space="preserve"> город  Суджа» </w:t>
                  </w:r>
                </w:p>
                <w:p w:rsidR="004E10F6" w:rsidRPr="001C3B50" w:rsidRDefault="004E10F6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1C3B50">
                    <w:rPr>
                      <w:sz w:val="16"/>
                      <w:szCs w:val="16"/>
                    </w:rPr>
                    <w:t>Суджанского</w:t>
                  </w:r>
                  <w:proofErr w:type="spellEnd"/>
                  <w:r w:rsidRPr="001C3B50">
                    <w:rPr>
                      <w:sz w:val="16"/>
                      <w:szCs w:val="16"/>
                    </w:rPr>
                    <w:t xml:space="preserve"> муниципального района </w:t>
                  </w:r>
                </w:p>
                <w:p w:rsidR="004E10F6" w:rsidRPr="001C3B50" w:rsidRDefault="004E10F6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4E10F6" w:rsidRPr="001C3B50" w:rsidTr="00FD7C24">
              <w:trPr>
                <w:trHeight w:val="424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4E10F6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4E10F6" w:rsidRPr="001C3B50" w:rsidRDefault="00534DEE" w:rsidP="00FD7C24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(в редакции </w:t>
                  </w:r>
                  <w:r w:rsidR="00FD7C24" w:rsidRPr="001C3B50">
                    <w:rPr>
                      <w:sz w:val="16"/>
                      <w:szCs w:val="16"/>
                    </w:rPr>
                    <w:t>№ 29 от 25.04.2025 г.)</w:t>
                  </w:r>
                </w:p>
              </w:tc>
            </w:tr>
          </w:tbl>
          <w:p w:rsidR="009A31FA" w:rsidRPr="001C3B50" w:rsidRDefault="009A31FA" w:rsidP="00FD7C24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162EE" w:rsidTr="00583AC1">
        <w:trPr>
          <w:trHeight w:val="152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9A31FA" w:rsidRPr="005162EE" w:rsidTr="00583AC1">
        <w:trPr>
          <w:trHeight w:val="8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1C3B50" w:rsidTr="005454CA">
        <w:trPr>
          <w:trHeight w:val="300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1C3B50" w:rsidRDefault="009A31FA" w:rsidP="00F829A8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Прогнозируемое поступление доходов в бюджет муниципального образования</w:t>
            </w:r>
          </w:p>
        </w:tc>
      </w:tr>
      <w:tr w:rsidR="009A31FA" w:rsidRPr="001C3B50" w:rsidTr="005454CA">
        <w:trPr>
          <w:trHeight w:val="300"/>
        </w:trPr>
        <w:tc>
          <w:tcPr>
            <w:tcW w:w="9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A31FA" w:rsidRPr="001C3B50" w:rsidRDefault="009A31FA" w:rsidP="00730501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«город</w:t>
            </w:r>
            <w:r w:rsidR="004E10F6" w:rsidRPr="001C3B50">
              <w:rPr>
                <w:b/>
                <w:sz w:val="20"/>
                <w:szCs w:val="20"/>
              </w:rPr>
              <w:t>ское поселение город</w:t>
            </w:r>
            <w:r w:rsidR="00730501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C3B50">
              <w:rPr>
                <w:b/>
                <w:sz w:val="20"/>
                <w:szCs w:val="20"/>
              </w:rPr>
              <w:t xml:space="preserve">уджа» </w:t>
            </w:r>
            <w:proofErr w:type="spellStart"/>
            <w:r w:rsidRPr="001C3B50">
              <w:rPr>
                <w:b/>
                <w:sz w:val="20"/>
                <w:szCs w:val="20"/>
              </w:rPr>
              <w:t>Суджанского</w:t>
            </w:r>
            <w:proofErr w:type="spellEnd"/>
            <w:r w:rsidRPr="001C3B50">
              <w:rPr>
                <w:b/>
                <w:sz w:val="20"/>
                <w:szCs w:val="20"/>
              </w:rPr>
              <w:t xml:space="preserve"> </w:t>
            </w:r>
            <w:r w:rsidR="004E10F6" w:rsidRPr="001C3B50">
              <w:rPr>
                <w:b/>
                <w:sz w:val="20"/>
                <w:szCs w:val="20"/>
              </w:rPr>
              <w:t xml:space="preserve">муниципального </w:t>
            </w:r>
            <w:r w:rsidRPr="001C3B50">
              <w:rPr>
                <w:b/>
                <w:sz w:val="20"/>
                <w:szCs w:val="20"/>
              </w:rPr>
              <w:t>района Курской области на 2025 год и плановый период 2026-2027 годов.</w:t>
            </w:r>
          </w:p>
        </w:tc>
      </w:tr>
      <w:tr w:rsidR="009A31FA" w:rsidRPr="001C3B50" w:rsidTr="005454CA">
        <w:trPr>
          <w:trHeight w:val="300"/>
        </w:trPr>
        <w:tc>
          <w:tcPr>
            <w:tcW w:w="9572" w:type="dxa"/>
            <w:gridSpan w:val="5"/>
            <w:tcBorders>
              <w:top w:val="single" w:sz="4" w:space="0" w:color="auto"/>
            </w:tcBorders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(рублей)</w:t>
            </w:r>
          </w:p>
        </w:tc>
      </w:tr>
      <w:tr w:rsidR="009A31FA" w:rsidRPr="001C3B50" w:rsidTr="005454CA">
        <w:trPr>
          <w:trHeight w:val="300"/>
        </w:trPr>
        <w:tc>
          <w:tcPr>
            <w:tcW w:w="2547" w:type="dxa"/>
            <w:vMerge w:val="restart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656" w:type="dxa"/>
            <w:vMerge w:val="restart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9" w:type="dxa"/>
            <w:vMerge w:val="restart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2025 г</w:t>
            </w:r>
          </w:p>
        </w:tc>
        <w:tc>
          <w:tcPr>
            <w:tcW w:w="1401" w:type="dxa"/>
            <w:vMerge w:val="restart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2026 г</w:t>
            </w:r>
          </w:p>
        </w:tc>
        <w:tc>
          <w:tcPr>
            <w:tcW w:w="1429" w:type="dxa"/>
            <w:vMerge w:val="restart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2027 г</w:t>
            </w:r>
          </w:p>
        </w:tc>
      </w:tr>
      <w:tr w:rsidR="009A31FA" w:rsidRPr="001C3B50" w:rsidTr="005454CA">
        <w:trPr>
          <w:trHeight w:val="300"/>
        </w:trPr>
        <w:tc>
          <w:tcPr>
            <w:tcW w:w="2547" w:type="dxa"/>
            <w:vMerge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9A31FA" w:rsidRPr="001C3B50" w:rsidTr="005454CA">
        <w:trPr>
          <w:trHeight w:val="300"/>
        </w:trPr>
        <w:tc>
          <w:tcPr>
            <w:tcW w:w="2547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</w:t>
            </w:r>
          </w:p>
        </w:tc>
        <w:tc>
          <w:tcPr>
            <w:tcW w:w="1429" w:type="dxa"/>
            <w:noWrap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</w:t>
            </w:r>
          </w:p>
        </w:tc>
      </w:tr>
      <w:tr w:rsidR="009A31FA" w:rsidRPr="001C3B50" w:rsidTr="005454CA">
        <w:trPr>
          <w:trHeight w:val="3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бюджета – Всего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9 102 429,00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9 281 778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10 089 614</w:t>
            </w:r>
          </w:p>
        </w:tc>
      </w:tr>
      <w:tr w:rsidR="009A31FA" w:rsidRPr="001C3B50" w:rsidTr="005454CA">
        <w:trPr>
          <w:trHeight w:val="6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1 00 00000 00 0000 000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6 817 873,00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7 339 905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8 261 969</w:t>
            </w:r>
          </w:p>
        </w:tc>
      </w:tr>
      <w:tr w:rsidR="009A31FA" w:rsidRPr="001C3B50" w:rsidTr="005454CA">
        <w:trPr>
          <w:trHeight w:val="6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1 01 00000 00 0000 000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5 777 719,00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6 286 482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6 877 526</w:t>
            </w:r>
          </w:p>
        </w:tc>
      </w:tr>
      <w:tr w:rsidR="009A31FA" w:rsidRPr="001C3B50" w:rsidTr="005454CA">
        <w:trPr>
          <w:trHeight w:val="3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1 01 02000 01 0000 110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5 777 719,00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6 286 482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6 877 526</w:t>
            </w:r>
          </w:p>
        </w:tc>
      </w:tr>
      <w:tr w:rsidR="009A31FA" w:rsidRPr="001C3B50" w:rsidTr="005454CA">
        <w:trPr>
          <w:trHeight w:val="33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1 01 02010 01 0000 110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4 754 003,00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5 181 863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5 700 050</w:t>
            </w:r>
          </w:p>
        </w:tc>
      </w:tr>
      <w:tr w:rsidR="009A31FA" w:rsidRPr="001C3B50" w:rsidTr="005454CA">
        <w:trPr>
          <w:trHeight w:val="3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1 01 02020 01 0000 110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9 994,00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18 739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16 767</w:t>
            </w:r>
          </w:p>
        </w:tc>
      </w:tr>
      <w:tr w:rsidR="009A31FA" w:rsidRPr="001C3B50" w:rsidTr="005454CA">
        <w:trPr>
          <w:trHeight w:val="15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28 603,00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30 605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31 565</w:t>
            </w:r>
          </w:p>
        </w:tc>
      </w:tr>
      <w:tr w:rsidR="009A31FA" w:rsidRPr="001C3B50" w:rsidTr="005454CA">
        <w:trPr>
          <w:trHeight w:val="42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1 01 02080 01 0000 110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1C3B5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C3B50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65 200,00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69 438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74 299</w:t>
            </w:r>
          </w:p>
        </w:tc>
      </w:tr>
      <w:tr w:rsidR="009A31FA" w:rsidRPr="001C3B50" w:rsidTr="005454CA">
        <w:trPr>
          <w:trHeight w:val="18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1 01 02130 01 0000 110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152 305,00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164 490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176 004</w:t>
            </w:r>
          </w:p>
        </w:tc>
      </w:tr>
      <w:tr w:rsidR="009A31FA" w:rsidRPr="001C3B50" w:rsidTr="005454CA">
        <w:trPr>
          <w:trHeight w:val="18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1 01 02140 01 0000 110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767 614,00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821 347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878 841</w:t>
            </w:r>
          </w:p>
        </w:tc>
      </w:tr>
      <w:tr w:rsidR="009A31FA" w:rsidRPr="001C3B50" w:rsidTr="005454CA">
        <w:trPr>
          <w:trHeight w:val="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1 03 00000 00 0000 000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1 040 154,00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1 053 423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1 384 443</w:t>
            </w:r>
          </w:p>
        </w:tc>
      </w:tr>
      <w:tr w:rsidR="009A31FA" w:rsidRPr="001C3B50" w:rsidTr="005454CA">
        <w:trPr>
          <w:trHeight w:val="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1 03 02000 01 0000 110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1 040 154,00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1 053 423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1 384 443</w:t>
            </w:r>
          </w:p>
        </w:tc>
      </w:tr>
      <w:tr w:rsidR="009A31FA" w:rsidRPr="001C3B50" w:rsidTr="005454CA">
        <w:trPr>
          <w:trHeight w:val="24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103  02230 01 0000 110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544 018,00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551 500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723 706</w:t>
            </w:r>
          </w:p>
        </w:tc>
      </w:tr>
      <w:tr w:rsidR="009A31FA" w:rsidRPr="001C3B50" w:rsidTr="005454CA">
        <w:trPr>
          <w:trHeight w:val="3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br/>
              <w:t>103  02231 01 0000 110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544 018,00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551 500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723 706</w:t>
            </w:r>
          </w:p>
        </w:tc>
      </w:tr>
      <w:tr w:rsidR="009A31FA" w:rsidRPr="001C3B50" w:rsidTr="005454CA">
        <w:trPr>
          <w:trHeight w:val="30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103 02240 01 0000 110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B50">
              <w:rPr>
                <w:sz w:val="20"/>
                <w:szCs w:val="20"/>
              </w:rPr>
              <w:t>инжекторных</w:t>
            </w:r>
            <w:proofErr w:type="spellEnd"/>
            <w:r w:rsidRPr="001C3B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2 451,00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2 557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3 354</w:t>
            </w:r>
          </w:p>
        </w:tc>
      </w:tr>
      <w:tr w:rsidR="009A31FA" w:rsidRPr="001C3B50" w:rsidTr="005454CA">
        <w:trPr>
          <w:trHeight w:val="45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103 02241 01 0000 110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B50">
              <w:rPr>
                <w:sz w:val="20"/>
                <w:szCs w:val="20"/>
              </w:rPr>
              <w:t>инжекторных</w:t>
            </w:r>
            <w:proofErr w:type="spellEnd"/>
            <w:r w:rsidRPr="001C3B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2 451,00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2 557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3 354</w:t>
            </w:r>
          </w:p>
        </w:tc>
      </w:tr>
      <w:tr w:rsidR="009A31FA" w:rsidRPr="001C3B50" w:rsidTr="005454CA">
        <w:trPr>
          <w:trHeight w:val="24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103 02250 01 0000 110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549 406,00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554 224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726 688</w:t>
            </w:r>
          </w:p>
        </w:tc>
      </w:tr>
      <w:tr w:rsidR="009A31FA" w:rsidRPr="001C3B50" w:rsidTr="005454CA">
        <w:trPr>
          <w:trHeight w:val="3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103 02251 01 0000 110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549 406,00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554 224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726 688</w:t>
            </w:r>
          </w:p>
        </w:tc>
      </w:tr>
      <w:tr w:rsidR="009A31FA" w:rsidRPr="001C3B50" w:rsidTr="005454CA">
        <w:trPr>
          <w:trHeight w:val="24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103 02260 01 0000 110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-55 721,00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-54 858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-69 305</w:t>
            </w:r>
          </w:p>
        </w:tc>
      </w:tr>
      <w:tr w:rsidR="009A31FA" w:rsidRPr="001C3B50" w:rsidTr="005454CA">
        <w:trPr>
          <w:trHeight w:val="39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103 02261 01 0000 110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-55 721,00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-54 858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-69 305</w:t>
            </w:r>
          </w:p>
        </w:tc>
      </w:tr>
      <w:tr w:rsidR="009A31FA" w:rsidRPr="001C3B50" w:rsidTr="005454CA">
        <w:trPr>
          <w:trHeight w:val="6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2 00 00000 00 0000 000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2 284 556,00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1 941 873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1 827 645</w:t>
            </w:r>
          </w:p>
        </w:tc>
      </w:tr>
      <w:tr w:rsidR="009A31FA" w:rsidRPr="001C3B50" w:rsidTr="005454CA">
        <w:trPr>
          <w:trHeight w:val="15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2 02 00000 00 0000 000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2 284 556,00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1 941 873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1 827 645</w:t>
            </w:r>
          </w:p>
        </w:tc>
      </w:tr>
      <w:tr w:rsidR="009A31FA" w:rsidRPr="001C3B50" w:rsidTr="005454CA">
        <w:trPr>
          <w:trHeight w:val="6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2 02 10000 00 0000 150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2 284 556,00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1 941 873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1 827 645</w:t>
            </w:r>
          </w:p>
        </w:tc>
      </w:tr>
      <w:tr w:rsidR="009A31FA" w:rsidRPr="001C3B50" w:rsidTr="005454CA">
        <w:trPr>
          <w:trHeight w:val="15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2 02 16001 00 0000 150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2 284 556,00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1 941 873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1 827 645</w:t>
            </w:r>
          </w:p>
        </w:tc>
      </w:tr>
      <w:tr w:rsidR="009A31FA" w:rsidRPr="001C3B50" w:rsidTr="005454CA">
        <w:trPr>
          <w:trHeight w:val="1200"/>
        </w:trPr>
        <w:tc>
          <w:tcPr>
            <w:tcW w:w="254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2 02 16001 13 0000 150</w:t>
            </w:r>
          </w:p>
        </w:tc>
        <w:tc>
          <w:tcPr>
            <w:tcW w:w="2656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2 284 556,00</w:t>
            </w:r>
          </w:p>
        </w:tc>
        <w:tc>
          <w:tcPr>
            <w:tcW w:w="1401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1 941 873</w:t>
            </w:r>
          </w:p>
        </w:tc>
        <w:tc>
          <w:tcPr>
            <w:tcW w:w="142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1 827 645</w:t>
            </w:r>
          </w:p>
        </w:tc>
      </w:tr>
    </w:tbl>
    <w:p w:rsidR="00AE71FC" w:rsidRPr="001C3B50" w:rsidRDefault="00AE71FC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AE71FC" w:rsidRPr="001C3B50" w:rsidRDefault="00AE71FC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FB6F43" w:rsidRPr="001C3B50" w:rsidRDefault="00FB6F43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FB6F43" w:rsidRPr="001C3B50" w:rsidRDefault="00FB6F43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FB6F43" w:rsidRPr="001C3B50" w:rsidRDefault="00FB6F43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FB6F43" w:rsidRPr="001C3B50" w:rsidRDefault="00FB6F43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0151D" w:rsidRPr="001C3B50" w:rsidRDefault="0040151D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0151D" w:rsidRDefault="0040151D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1C3B50" w:rsidRP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0151D" w:rsidRPr="001C3B50" w:rsidRDefault="0040151D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tbl>
      <w:tblPr>
        <w:tblStyle w:val="aff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1134"/>
        <w:gridCol w:w="709"/>
        <w:gridCol w:w="1417"/>
        <w:gridCol w:w="1418"/>
        <w:gridCol w:w="1581"/>
      </w:tblGrid>
      <w:tr w:rsidR="009A31FA" w:rsidRPr="005162EE" w:rsidTr="009A6F08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1C3B50" w:rsidRDefault="00583AC1" w:rsidP="00F829A8">
            <w:pPr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lastRenderedPageBreak/>
              <w:t xml:space="preserve">   </w:t>
            </w:r>
            <w:r w:rsidR="009A31FA" w:rsidRPr="001C3B50">
              <w:rPr>
                <w:sz w:val="16"/>
                <w:szCs w:val="16"/>
              </w:rPr>
              <w:t>Приложение №3</w:t>
            </w:r>
          </w:p>
          <w:p w:rsidR="00D45B52" w:rsidRPr="001C3B50" w:rsidRDefault="00D45B52" w:rsidP="00F829A8">
            <w:pPr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9A31FA" w:rsidRPr="005162EE" w:rsidTr="009A6F08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f5"/>
              <w:tblW w:w="9882" w:type="dxa"/>
              <w:tblLayout w:type="fixed"/>
              <w:tblLook w:val="04A0" w:firstRow="1" w:lastRow="0" w:firstColumn="1" w:lastColumn="0" w:noHBand="0" w:noVBand="1"/>
            </w:tblPr>
            <w:tblGrid>
              <w:gridCol w:w="9882"/>
            </w:tblGrid>
            <w:tr w:rsidR="004E10F6" w:rsidRPr="001C3B50" w:rsidTr="00583AC1">
              <w:trPr>
                <w:trHeight w:val="260"/>
              </w:trPr>
              <w:tc>
                <w:tcPr>
                  <w:tcW w:w="98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4E10F6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«О бюджете муниципального образования</w:t>
                  </w:r>
                </w:p>
              </w:tc>
            </w:tr>
            <w:tr w:rsidR="004E10F6" w:rsidRPr="001C3B50" w:rsidTr="00583AC1">
              <w:trPr>
                <w:trHeight w:val="499"/>
              </w:trPr>
              <w:tc>
                <w:tcPr>
                  <w:tcW w:w="98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4E10F6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«городское поселение город</w:t>
                  </w:r>
                  <w:r w:rsidR="001B39DA">
                    <w:rPr>
                      <w:sz w:val="16"/>
                      <w:szCs w:val="16"/>
                    </w:rPr>
                    <w:t xml:space="preserve"> </w:t>
                  </w:r>
                  <w:r w:rsidRPr="001C3B50">
                    <w:rPr>
                      <w:sz w:val="16"/>
                      <w:szCs w:val="16"/>
                    </w:rPr>
                    <w:t xml:space="preserve">  Суджа» </w:t>
                  </w:r>
                </w:p>
                <w:p w:rsidR="004E10F6" w:rsidRPr="001C3B50" w:rsidRDefault="004E10F6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1C3B50">
                    <w:rPr>
                      <w:sz w:val="16"/>
                      <w:szCs w:val="16"/>
                    </w:rPr>
                    <w:t>Суджанского</w:t>
                  </w:r>
                  <w:proofErr w:type="spellEnd"/>
                  <w:r w:rsidRPr="001C3B50">
                    <w:rPr>
                      <w:sz w:val="16"/>
                      <w:szCs w:val="16"/>
                    </w:rPr>
                    <w:t xml:space="preserve"> муниципального района </w:t>
                  </w:r>
                </w:p>
                <w:p w:rsidR="004E10F6" w:rsidRPr="001C3B50" w:rsidRDefault="004E10F6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4E10F6" w:rsidRPr="001C3B50" w:rsidTr="00583AC1">
              <w:trPr>
                <w:trHeight w:val="350"/>
              </w:trPr>
              <w:tc>
                <w:tcPr>
                  <w:tcW w:w="98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1C3B50" w:rsidRDefault="004E10F6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4E10F6" w:rsidRPr="001C3B50" w:rsidRDefault="00BD05CB" w:rsidP="00F829A8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="00534DEE" w:rsidRPr="001C3B50">
                    <w:rPr>
                      <w:sz w:val="16"/>
                      <w:szCs w:val="16"/>
                    </w:rPr>
                    <w:t xml:space="preserve">                    </w:t>
                  </w:r>
                  <w:r w:rsidRPr="001C3B50">
                    <w:rPr>
                      <w:sz w:val="16"/>
                      <w:szCs w:val="16"/>
                    </w:rPr>
                    <w:t xml:space="preserve"> </w:t>
                  </w:r>
                  <w:r w:rsidR="00534DEE" w:rsidRPr="001C3B50">
                    <w:rPr>
                      <w:sz w:val="16"/>
                      <w:szCs w:val="16"/>
                    </w:rPr>
                    <w:t>(в редакции</w:t>
                  </w:r>
                  <w:r w:rsidR="00583AC1" w:rsidRPr="001C3B50">
                    <w:rPr>
                      <w:sz w:val="16"/>
                      <w:szCs w:val="16"/>
                    </w:rPr>
                    <w:t xml:space="preserve"> </w:t>
                  </w:r>
                  <w:r w:rsidR="00534DEE" w:rsidRPr="001C3B50">
                    <w:rPr>
                      <w:sz w:val="16"/>
                      <w:szCs w:val="16"/>
                    </w:rPr>
                    <w:t xml:space="preserve"> </w:t>
                  </w:r>
                  <w:r w:rsidR="00583AC1" w:rsidRPr="001C3B50">
                    <w:rPr>
                      <w:sz w:val="16"/>
                      <w:szCs w:val="16"/>
                    </w:rPr>
                    <w:t>№ 29 от 25.04.2025 г)</w:t>
                  </w:r>
                </w:p>
              </w:tc>
            </w:tr>
          </w:tbl>
          <w:p w:rsidR="009A31FA" w:rsidRPr="001C3B50" w:rsidRDefault="009A31FA" w:rsidP="00F829A8">
            <w:pPr>
              <w:jc w:val="right"/>
              <w:rPr>
                <w:sz w:val="16"/>
                <w:szCs w:val="16"/>
              </w:rPr>
            </w:pPr>
          </w:p>
        </w:tc>
      </w:tr>
      <w:tr w:rsidR="009A31FA" w:rsidRPr="005162EE" w:rsidTr="004E10F6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1FA" w:rsidRPr="005162EE" w:rsidRDefault="009A31FA" w:rsidP="005162EE">
            <w:pPr>
              <w:jc w:val="both"/>
              <w:rPr>
                <w:sz w:val="22"/>
                <w:szCs w:val="22"/>
              </w:rPr>
            </w:pPr>
          </w:p>
        </w:tc>
      </w:tr>
      <w:tr w:rsidR="009A31FA" w:rsidRPr="001C3B50" w:rsidTr="009A6F08">
        <w:trPr>
          <w:trHeight w:val="1843"/>
        </w:trPr>
        <w:tc>
          <w:tcPr>
            <w:tcW w:w="9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1C3B50" w:rsidRDefault="009A31FA" w:rsidP="00F829A8">
            <w:pPr>
              <w:jc w:val="center"/>
              <w:rPr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"город</w:t>
            </w:r>
            <w:r w:rsidR="004E10F6" w:rsidRPr="001C3B50">
              <w:rPr>
                <w:b/>
                <w:sz w:val="20"/>
                <w:szCs w:val="20"/>
              </w:rPr>
              <w:t>ское  поселение город</w:t>
            </w:r>
            <w:r w:rsidR="001B39DA">
              <w:rPr>
                <w:b/>
                <w:sz w:val="20"/>
                <w:szCs w:val="20"/>
              </w:rPr>
              <w:t xml:space="preserve"> </w:t>
            </w:r>
            <w:r w:rsidRPr="001C3B50">
              <w:rPr>
                <w:b/>
                <w:sz w:val="20"/>
                <w:szCs w:val="20"/>
              </w:rPr>
              <w:t xml:space="preserve"> Суджа"</w:t>
            </w:r>
            <w:r w:rsidR="004E10F6" w:rsidRPr="001C3B50">
              <w:rPr>
                <w:b/>
                <w:sz w:val="20"/>
                <w:szCs w:val="20"/>
              </w:rPr>
              <w:t xml:space="preserve"> </w:t>
            </w:r>
            <w:r w:rsidRPr="001C3B50">
              <w:rPr>
                <w:b/>
                <w:sz w:val="20"/>
                <w:szCs w:val="20"/>
              </w:rPr>
              <w:t xml:space="preserve">Суджанского </w:t>
            </w:r>
            <w:r w:rsidR="004E10F6" w:rsidRPr="001C3B50">
              <w:rPr>
                <w:b/>
                <w:sz w:val="20"/>
                <w:szCs w:val="20"/>
              </w:rPr>
              <w:t xml:space="preserve"> муниципального </w:t>
            </w:r>
            <w:r w:rsidRPr="001C3B50">
              <w:rPr>
                <w:b/>
                <w:sz w:val="20"/>
                <w:szCs w:val="20"/>
              </w:rPr>
              <w:t xml:space="preserve">района  Курской области  и непрограммным направлениям деятельности), группам </w:t>
            </w:r>
            <w:proofErr w:type="gramStart"/>
            <w:r w:rsidRPr="001C3B50">
              <w:rPr>
                <w:b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1C3B50">
              <w:rPr>
                <w:b/>
                <w:sz w:val="20"/>
                <w:szCs w:val="20"/>
              </w:rPr>
              <w:t xml:space="preserve"> на 2025 год и плановый период 2026-2027 годов</w:t>
            </w:r>
            <w:r w:rsidRPr="001C3B50">
              <w:rPr>
                <w:sz w:val="20"/>
                <w:szCs w:val="20"/>
              </w:rPr>
              <w:t>.</w:t>
            </w:r>
          </w:p>
          <w:p w:rsidR="00546FEC" w:rsidRPr="001C3B50" w:rsidRDefault="00546FEC" w:rsidP="00F829A8">
            <w:pPr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600"/>
        </w:trPr>
        <w:tc>
          <w:tcPr>
            <w:tcW w:w="2410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6FEC" w:rsidRPr="001C3B50" w:rsidRDefault="00546FE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546FEC" w:rsidRPr="001C3B50" w:rsidRDefault="00546FE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(рублей)</w:t>
            </w:r>
          </w:p>
        </w:tc>
      </w:tr>
      <w:tr w:rsidR="006F6A77" w:rsidRPr="001C3B50" w:rsidTr="006F6A77">
        <w:trPr>
          <w:trHeight w:val="600"/>
        </w:trPr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9A31FA" w:rsidRPr="001C3B50" w:rsidRDefault="009040A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proofErr w:type="spellStart"/>
            <w:r w:rsidRPr="001C3B5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1C3B5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hideMark/>
          </w:tcPr>
          <w:p w:rsidR="009A31FA" w:rsidRPr="001C3B50" w:rsidRDefault="009A31FA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на 2027 год</w:t>
            </w:r>
          </w:p>
        </w:tc>
      </w:tr>
      <w:tr w:rsidR="006F6A77" w:rsidRPr="001C3B50" w:rsidTr="006F6A77">
        <w:trPr>
          <w:trHeight w:val="300"/>
        </w:trPr>
        <w:tc>
          <w:tcPr>
            <w:tcW w:w="2410" w:type="dxa"/>
            <w:hideMark/>
          </w:tcPr>
          <w:p w:rsidR="009A31FA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A31FA" w:rsidRPr="001C3B50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9A31FA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35 119 008,96</w:t>
            </w:r>
          </w:p>
        </w:tc>
        <w:tc>
          <w:tcPr>
            <w:tcW w:w="1418" w:type="dxa"/>
            <w:hideMark/>
          </w:tcPr>
          <w:p w:rsidR="009A31FA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9 281 778,00</w:t>
            </w:r>
          </w:p>
        </w:tc>
        <w:tc>
          <w:tcPr>
            <w:tcW w:w="1581" w:type="dxa"/>
            <w:hideMark/>
          </w:tcPr>
          <w:p w:rsidR="009A31FA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10 089 614,00</w:t>
            </w:r>
          </w:p>
        </w:tc>
      </w:tr>
      <w:tr w:rsidR="006F6A77" w:rsidRPr="001C3B50" w:rsidTr="006F6A77">
        <w:trPr>
          <w:trHeight w:val="300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8F578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232 044,45</w:t>
            </w:r>
          </w:p>
        </w:tc>
        <w:tc>
          <w:tcPr>
            <w:tcW w:w="1581" w:type="dxa"/>
            <w:hideMark/>
          </w:tcPr>
          <w:p w:rsidR="008F578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504 480,70</w:t>
            </w:r>
          </w:p>
        </w:tc>
      </w:tr>
      <w:tr w:rsidR="006F6A77" w:rsidRPr="001C3B50" w:rsidTr="006F6A77">
        <w:trPr>
          <w:trHeight w:val="43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31 645 440,96</w:t>
            </w:r>
            <w:r w:rsidR="008F5788" w:rsidRPr="001C3B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:rsidR="008F578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5 992 655,55</w:t>
            </w:r>
          </w:p>
        </w:tc>
        <w:tc>
          <w:tcPr>
            <w:tcW w:w="1581" w:type="dxa"/>
            <w:hideMark/>
          </w:tcPr>
          <w:p w:rsidR="008F578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6 187 535,30</w:t>
            </w:r>
          </w:p>
        </w:tc>
      </w:tr>
      <w:tr w:rsidR="006F6A77" w:rsidRPr="001C3B50" w:rsidTr="006F6A77">
        <w:trPr>
          <w:trHeight w:val="133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2</w:t>
            </w:r>
            <w:r w:rsidR="009A6F08" w:rsidRPr="001C3B50">
              <w:rPr>
                <w:b/>
                <w:bCs/>
                <w:sz w:val="20"/>
                <w:szCs w:val="20"/>
              </w:rPr>
              <w:t> 119 053</w:t>
            </w:r>
            <w:r w:rsidR="008F5788" w:rsidRPr="001C3B5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1 139 884,00</w:t>
            </w:r>
          </w:p>
        </w:tc>
        <w:tc>
          <w:tcPr>
            <w:tcW w:w="1581" w:type="dxa"/>
            <w:hideMark/>
          </w:tcPr>
          <w:p w:rsidR="008F5788" w:rsidRPr="001C3B50" w:rsidRDefault="008F578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1 285 850,00</w:t>
            </w:r>
          </w:p>
        </w:tc>
      </w:tr>
      <w:tr w:rsidR="006F6A77" w:rsidRPr="001C3B50" w:rsidTr="006F6A77">
        <w:trPr>
          <w:trHeight w:val="690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</w:t>
            </w:r>
            <w:r w:rsidR="009A6F08" w:rsidRPr="001C3B50">
              <w:rPr>
                <w:sz w:val="20"/>
                <w:szCs w:val="20"/>
              </w:rPr>
              <w:t> 119 053</w:t>
            </w:r>
            <w:r w:rsidR="008F578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1 139 884,00</w:t>
            </w:r>
          </w:p>
        </w:tc>
        <w:tc>
          <w:tcPr>
            <w:tcW w:w="1581" w:type="dxa"/>
            <w:hideMark/>
          </w:tcPr>
          <w:p w:rsidR="008F5788" w:rsidRPr="001C3B50" w:rsidRDefault="008F578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1 285 850,00</w:t>
            </w:r>
          </w:p>
        </w:tc>
      </w:tr>
      <w:tr w:rsidR="006F6A77" w:rsidRPr="001C3B50" w:rsidTr="006F6A77">
        <w:trPr>
          <w:trHeight w:val="55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71 1 00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2 119 053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1 139 884,00</w:t>
            </w:r>
          </w:p>
        </w:tc>
        <w:tc>
          <w:tcPr>
            <w:tcW w:w="1581" w:type="dxa"/>
            <w:hideMark/>
          </w:tcPr>
          <w:p w:rsidR="008F5788" w:rsidRPr="001C3B50" w:rsidRDefault="008F578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1 285 850,00</w:t>
            </w:r>
          </w:p>
        </w:tc>
      </w:tr>
      <w:tr w:rsidR="006F6A77" w:rsidRPr="001C3B50" w:rsidTr="006F6A77">
        <w:trPr>
          <w:trHeight w:val="100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2 119 053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1 139 884,00</w:t>
            </w:r>
          </w:p>
        </w:tc>
        <w:tc>
          <w:tcPr>
            <w:tcW w:w="1581" w:type="dxa"/>
            <w:hideMark/>
          </w:tcPr>
          <w:p w:rsidR="008F5788" w:rsidRPr="001C3B50" w:rsidRDefault="008F578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1 285 850,00</w:t>
            </w:r>
          </w:p>
        </w:tc>
      </w:tr>
      <w:tr w:rsidR="006F6A77" w:rsidRPr="001C3B50" w:rsidTr="006F6A77">
        <w:trPr>
          <w:trHeight w:val="199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hideMark/>
          </w:tcPr>
          <w:p w:rsidR="008F578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2 119 053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1 139 884,00</w:t>
            </w:r>
          </w:p>
        </w:tc>
        <w:tc>
          <w:tcPr>
            <w:tcW w:w="1581" w:type="dxa"/>
            <w:hideMark/>
          </w:tcPr>
          <w:p w:rsidR="008F5788" w:rsidRPr="001C3B50" w:rsidRDefault="008F578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1 285 850,00</w:t>
            </w:r>
          </w:p>
        </w:tc>
      </w:tr>
      <w:tr w:rsidR="006F6A77" w:rsidRPr="001C3B50" w:rsidTr="006F6A77">
        <w:trPr>
          <w:trHeight w:val="1935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3A5929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19 926 407</w:t>
            </w:r>
            <w:r w:rsidR="00D51008" w:rsidRPr="001C3B5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4</w:t>
            </w:r>
            <w:r w:rsidR="009329D3" w:rsidRPr="001C3B50">
              <w:rPr>
                <w:b/>
                <w:bCs/>
                <w:sz w:val="20"/>
                <w:szCs w:val="20"/>
              </w:rPr>
              <w:t> 666 771,55</w:t>
            </w:r>
          </w:p>
        </w:tc>
        <w:tc>
          <w:tcPr>
            <w:tcW w:w="1581" w:type="dxa"/>
            <w:hideMark/>
          </w:tcPr>
          <w:p w:rsidR="008F578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4 715 685,30</w:t>
            </w:r>
          </w:p>
        </w:tc>
      </w:tr>
      <w:tr w:rsidR="006F6A77" w:rsidRPr="001C3B50" w:rsidTr="006F6A77">
        <w:trPr>
          <w:trHeight w:val="720"/>
        </w:trPr>
        <w:tc>
          <w:tcPr>
            <w:tcW w:w="2410" w:type="dxa"/>
            <w:hideMark/>
          </w:tcPr>
          <w:p w:rsidR="008F5788" w:rsidRPr="001C3B50" w:rsidRDefault="008F578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hideMark/>
          </w:tcPr>
          <w:p w:rsidR="008F5788" w:rsidRPr="001C3B50" w:rsidRDefault="008F578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F5788" w:rsidRPr="001C3B50" w:rsidRDefault="003A5929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13 926 407,00</w:t>
            </w:r>
          </w:p>
        </w:tc>
        <w:tc>
          <w:tcPr>
            <w:tcW w:w="1418" w:type="dxa"/>
            <w:hideMark/>
          </w:tcPr>
          <w:p w:rsidR="008F578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4 666 771,55</w:t>
            </w:r>
          </w:p>
        </w:tc>
        <w:tc>
          <w:tcPr>
            <w:tcW w:w="1581" w:type="dxa"/>
            <w:hideMark/>
          </w:tcPr>
          <w:p w:rsidR="008F578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4 715 685,30</w:t>
            </w:r>
          </w:p>
        </w:tc>
      </w:tr>
      <w:tr w:rsidR="006F6A77" w:rsidRPr="001C3B50" w:rsidTr="006F6A77">
        <w:trPr>
          <w:trHeight w:val="64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73 1 00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3A5929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13 926 407,00</w:t>
            </w:r>
          </w:p>
        </w:tc>
        <w:tc>
          <w:tcPr>
            <w:tcW w:w="1418" w:type="dxa"/>
            <w:hideMark/>
          </w:tcPr>
          <w:p w:rsidR="00D5100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4 666 771,55</w:t>
            </w:r>
          </w:p>
        </w:tc>
        <w:tc>
          <w:tcPr>
            <w:tcW w:w="1581" w:type="dxa"/>
            <w:hideMark/>
          </w:tcPr>
          <w:p w:rsidR="00D5100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4 715 685,30</w:t>
            </w:r>
          </w:p>
        </w:tc>
      </w:tr>
      <w:tr w:rsidR="006F6A77" w:rsidRPr="001C3B50" w:rsidTr="006F6A77">
        <w:trPr>
          <w:trHeight w:val="90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3A5929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13 926 407,00</w:t>
            </w:r>
          </w:p>
        </w:tc>
        <w:tc>
          <w:tcPr>
            <w:tcW w:w="1418" w:type="dxa"/>
            <w:hideMark/>
          </w:tcPr>
          <w:p w:rsidR="00D5100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4 666 771,55</w:t>
            </w:r>
          </w:p>
        </w:tc>
        <w:tc>
          <w:tcPr>
            <w:tcW w:w="1581" w:type="dxa"/>
            <w:hideMark/>
          </w:tcPr>
          <w:p w:rsidR="00D5100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4 715 685,30</w:t>
            </w:r>
          </w:p>
        </w:tc>
      </w:tr>
      <w:tr w:rsidR="006F6A77" w:rsidRPr="001C3B50" w:rsidTr="006F6A77">
        <w:trPr>
          <w:trHeight w:val="204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hideMark/>
          </w:tcPr>
          <w:p w:rsidR="00D51008" w:rsidRPr="001C3B50" w:rsidRDefault="003A5929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13 926 407,00</w:t>
            </w:r>
          </w:p>
        </w:tc>
        <w:tc>
          <w:tcPr>
            <w:tcW w:w="1418" w:type="dxa"/>
            <w:hideMark/>
          </w:tcPr>
          <w:p w:rsidR="00D51008" w:rsidRPr="001C3B50" w:rsidRDefault="009329D3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4 546 772,18</w:t>
            </w:r>
          </w:p>
        </w:tc>
        <w:tc>
          <w:tcPr>
            <w:tcW w:w="1581" w:type="dxa"/>
            <w:hideMark/>
          </w:tcPr>
          <w:p w:rsidR="00D51008" w:rsidRPr="001C3B50" w:rsidRDefault="009329D3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4 571 540,75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</w:t>
            </w:r>
            <w:r w:rsidR="009A6F08" w:rsidRPr="001C3B50">
              <w:rPr>
                <w:sz w:val="20"/>
                <w:szCs w:val="20"/>
              </w:rPr>
              <w:t> </w:t>
            </w:r>
            <w:r w:rsidR="003A5929" w:rsidRPr="001C3B50">
              <w:rPr>
                <w:sz w:val="20"/>
                <w:szCs w:val="20"/>
              </w:rPr>
              <w:t>112 864</w:t>
            </w:r>
            <w:r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77 407,37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101 552,55</w:t>
            </w: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43 852,00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42 592,00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42 592,00</w:t>
            </w: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77 3 00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Подготовка и проведение выборов поселений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9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</w:t>
            </w:r>
          </w:p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F6A77" w:rsidRPr="001C3B50" w:rsidTr="006F6A77">
        <w:trPr>
          <w:trHeight w:val="40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</w:tr>
      <w:tr w:rsidR="006F6A77" w:rsidRPr="001C3B50" w:rsidTr="006F6A77">
        <w:trPr>
          <w:trHeight w:val="72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78 1 00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</w:tr>
      <w:tr w:rsidR="006F6A77" w:rsidRPr="001C3B50" w:rsidTr="006F6A77">
        <w:trPr>
          <w:trHeight w:val="6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</w:tr>
      <w:tr w:rsidR="006F6A77" w:rsidRPr="001C3B50" w:rsidTr="006F6A77">
        <w:trPr>
          <w:trHeight w:val="49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5 000,00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15 179 980,96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181 000,00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181 000,00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«Управление муниципальной программой  и обеспечение условий реализации "муниципальной  программы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02 1 01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 xml:space="preserve">02 1 01 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02 1 01 С1404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46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02 1 01 С1404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220 000,00</w:t>
            </w:r>
          </w:p>
        </w:tc>
        <w:tc>
          <w:tcPr>
            <w:tcW w:w="1418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9A6F08" w:rsidRPr="001C3B50" w:rsidRDefault="009A6F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реализации" муниципальной </w:t>
            </w:r>
            <w:r w:rsidRPr="001C3B50">
              <w:rPr>
                <w:sz w:val="20"/>
                <w:szCs w:val="20"/>
              </w:rPr>
              <w:lastRenderedPageBreak/>
              <w:t>программы «Управление муниципальным имуществом муниципального образования «город Суджа» Суджанского района Курской области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220 000,00</w:t>
            </w:r>
          </w:p>
        </w:tc>
        <w:tc>
          <w:tcPr>
            <w:tcW w:w="1418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E7140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04 1 01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220 000,00</w:t>
            </w:r>
          </w:p>
        </w:tc>
        <w:tc>
          <w:tcPr>
            <w:tcW w:w="1418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E7140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45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 1 01 С1467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120 000,00</w:t>
            </w:r>
          </w:p>
        </w:tc>
        <w:tc>
          <w:tcPr>
            <w:tcW w:w="1418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E7140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 1 01 С1467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120 000 ,00</w:t>
            </w:r>
          </w:p>
        </w:tc>
        <w:tc>
          <w:tcPr>
            <w:tcW w:w="1418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E7140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32"/>
        </w:trPr>
        <w:tc>
          <w:tcPr>
            <w:tcW w:w="2410" w:type="dxa"/>
          </w:tcPr>
          <w:p w:rsidR="009A6F08" w:rsidRPr="001C3B50" w:rsidRDefault="009A6F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 1 01 С1468</w:t>
            </w:r>
          </w:p>
        </w:tc>
        <w:tc>
          <w:tcPr>
            <w:tcW w:w="709" w:type="dxa"/>
          </w:tcPr>
          <w:p w:rsidR="009A6F08" w:rsidRPr="001C3B50" w:rsidRDefault="009A6F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9A6F08" w:rsidRPr="001C3B50" w:rsidRDefault="00DE7140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A6F08" w:rsidRPr="001C3B50" w:rsidRDefault="00DE7140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 1 01 С1468</w:t>
            </w:r>
          </w:p>
        </w:tc>
        <w:tc>
          <w:tcPr>
            <w:tcW w:w="709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9A6F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9A6F08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140" w:rsidRPr="001C3B50" w:rsidRDefault="00D02112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743 740,96</w:t>
            </w:r>
          </w:p>
        </w:tc>
        <w:tc>
          <w:tcPr>
            <w:tcW w:w="1418" w:type="dxa"/>
          </w:tcPr>
          <w:p w:rsidR="00DE7140" w:rsidRPr="001C3B50" w:rsidRDefault="00DE7140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160 838,00</w:t>
            </w:r>
          </w:p>
        </w:tc>
        <w:tc>
          <w:tcPr>
            <w:tcW w:w="1581" w:type="dxa"/>
          </w:tcPr>
          <w:p w:rsidR="00DE7140" w:rsidRPr="001C3B50" w:rsidRDefault="00DE7140" w:rsidP="006F6A77">
            <w:pPr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160 838,00</w:t>
            </w:r>
          </w:p>
        </w:tc>
      </w:tr>
      <w:tr w:rsidR="006F6A77" w:rsidRPr="001C3B50" w:rsidTr="006F6A77">
        <w:trPr>
          <w:trHeight w:val="280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09 1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743 740,96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</w:tr>
      <w:tr w:rsidR="006F6A77" w:rsidRPr="001C3B50" w:rsidTr="006F6A77">
        <w:trPr>
          <w:trHeight w:val="19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09 1 01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743 740,96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</w:tr>
      <w:tr w:rsidR="006F6A77" w:rsidRPr="001C3B50" w:rsidTr="006F6A77">
        <w:trPr>
          <w:trHeight w:val="84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743 740,96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743 740 ,96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160 838,00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12 9</w:t>
            </w:r>
            <w:r w:rsidR="00D51008" w:rsidRPr="001C3B50">
              <w:rPr>
                <w:sz w:val="20"/>
                <w:szCs w:val="20"/>
              </w:rPr>
              <w:t>20 300,00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Выполнение других обязательств муниципального образования «город Суджа 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76 1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12 9</w:t>
            </w:r>
            <w:r w:rsidR="00D51008" w:rsidRPr="001C3B50">
              <w:rPr>
                <w:sz w:val="20"/>
                <w:szCs w:val="20"/>
              </w:rPr>
              <w:t>20 300,00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761 00 С1404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12 9</w:t>
            </w:r>
            <w:r w:rsidR="00D51008" w:rsidRPr="001C3B50">
              <w:rPr>
                <w:sz w:val="20"/>
                <w:szCs w:val="20"/>
              </w:rPr>
              <w:t>20 300,00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761 00 С1404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hideMark/>
          </w:tcPr>
          <w:p w:rsidR="00D51008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12 9</w:t>
            </w:r>
            <w:r w:rsidR="00D51008" w:rsidRPr="001C3B50">
              <w:rPr>
                <w:sz w:val="20"/>
                <w:szCs w:val="20"/>
              </w:rPr>
              <w:t>20 300,00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20 162,00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D02112" w:rsidRPr="001C3B50" w:rsidRDefault="00D02112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1 000 000,</w:t>
            </w:r>
          </w:p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D02112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D02112" w:rsidRPr="001C3B50" w:rsidRDefault="00D02112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77 1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D02112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D02112" w:rsidRPr="001C3B50" w:rsidRDefault="00D02112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Выполнение 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1 00 С1404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D02112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D02112" w:rsidRPr="001C3B50" w:rsidRDefault="00D02112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77 1 00 С1404</w:t>
            </w:r>
          </w:p>
        </w:tc>
        <w:tc>
          <w:tcPr>
            <w:tcW w:w="709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D02112" w:rsidRPr="001C3B50" w:rsidRDefault="00D02112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D02112" w:rsidRPr="001C3B50" w:rsidRDefault="00D02112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13 1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13 1 01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1035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140 000,00</w:t>
            </w:r>
          </w:p>
        </w:tc>
        <w:tc>
          <w:tcPr>
            <w:tcW w:w="1418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17118C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6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1 040 154,00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1 053 423,00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1 384 443,00</w:t>
            </w:r>
          </w:p>
        </w:tc>
      </w:tr>
      <w:tr w:rsidR="006F6A77" w:rsidRPr="001C3B50" w:rsidTr="006F6A77">
        <w:trPr>
          <w:trHeight w:val="8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1 040 154,00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1 053 423,00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1 384 443,00</w:t>
            </w:r>
          </w:p>
        </w:tc>
      </w:tr>
      <w:tr w:rsidR="006F6A77" w:rsidRPr="001C3B50" w:rsidTr="006F6A77">
        <w:trPr>
          <w:trHeight w:val="241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1 040 154,00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1 053 423,00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1 384 443,00</w:t>
            </w:r>
          </w:p>
        </w:tc>
      </w:tr>
      <w:tr w:rsidR="006F6A77" w:rsidRPr="001C3B50" w:rsidTr="006F6A77">
        <w:trPr>
          <w:trHeight w:val="327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1 040 154,00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1 053 423,00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1 384 443,00</w:t>
            </w:r>
          </w:p>
        </w:tc>
      </w:tr>
      <w:tr w:rsidR="006F6A77" w:rsidRPr="001C3B50" w:rsidTr="006F6A77">
        <w:trPr>
          <w:trHeight w:val="177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1 040 154,00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1 053 423,00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1 384 443,00</w:t>
            </w:r>
          </w:p>
        </w:tc>
      </w:tr>
      <w:tr w:rsidR="006F6A77" w:rsidRPr="001C3B50" w:rsidTr="006F6A77">
        <w:trPr>
          <w:trHeight w:val="100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9Д105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467 836,00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467 836,00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9Д105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467 836,00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467 836,00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Обеспечение транспортной безопасности и разработка документов в области транспортной безопасности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9Д501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9Д501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350 000,00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Оснащение, замена и сооружение технических средств обеспечения транспортной безопасности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9Д502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290 154,00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235 587,00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566 607,00</w:t>
            </w:r>
          </w:p>
        </w:tc>
      </w:tr>
      <w:tr w:rsidR="006F6A77" w:rsidRPr="001C3B50" w:rsidTr="006F6A77">
        <w:trPr>
          <w:trHeight w:val="11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11 2 01 9Д502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290 154,00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235 587,00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566 607,00</w:t>
            </w:r>
          </w:p>
        </w:tc>
      </w:tr>
      <w:tr w:rsidR="006F6A77" w:rsidRPr="001C3B50" w:rsidTr="006F6A77">
        <w:trPr>
          <w:trHeight w:val="51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</w:t>
            </w:r>
            <w:r w:rsidR="0017118C" w:rsidRPr="001C3B50">
              <w:rPr>
                <w:b/>
                <w:bCs/>
                <w:sz w:val="20"/>
                <w:szCs w:val="20"/>
              </w:rPr>
              <w:t>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45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198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279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07 3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16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07 3 01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63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117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1 858 414,00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1 975 155,00</w:t>
            </w:r>
          </w:p>
        </w:tc>
      </w:tr>
      <w:tr w:rsidR="006F6A77" w:rsidRPr="001C3B50" w:rsidTr="006F6A77">
        <w:trPr>
          <w:trHeight w:val="64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217 000</w:t>
            </w:r>
            <w:r w:rsidR="00D51008" w:rsidRPr="001C3B5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7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217 000</w:t>
            </w:r>
            <w:r w:rsidR="00D51008" w:rsidRPr="001C3B5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1C3B50">
              <w:rPr>
                <w:bCs/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162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Муниципальная программа «Социальная поддержка граждан"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217 000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220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02 2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217 000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1020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02 2 02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217 000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735"/>
        </w:trPr>
        <w:tc>
          <w:tcPr>
            <w:tcW w:w="2410" w:type="dxa"/>
            <w:hideMark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 2 02 С1445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217 000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D51008" w:rsidRPr="001C3B50" w:rsidRDefault="00D51008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 2 02 С1445</w:t>
            </w:r>
          </w:p>
        </w:tc>
        <w:tc>
          <w:tcPr>
            <w:tcW w:w="709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hideMark/>
          </w:tcPr>
          <w:p w:rsidR="00D51008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217 000</w:t>
            </w:r>
            <w:r w:rsidR="00D51008" w:rsidRPr="001C3B5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D51008" w:rsidRPr="001C3B50" w:rsidRDefault="00D51008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28 500,00</w:t>
            </w:r>
          </w:p>
        </w:tc>
        <w:tc>
          <w:tcPr>
            <w:tcW w:w="1581" w:type="dxa"/>
            <w:hideMark/>
          </w:tcPr>
          <w:p w:rsidR="00D51008" w:rsidRPr="001C3B50" w:rsidRDefault="00D51008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38 000,00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1C3B50">
              <w:rPr>
                <w:b/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</w:t>
            </w:r>
          </w:p>
          <w:p w:rsidR="00B92C45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Подпрограмма «Развитие муниципальных средств массовой информации» муниципальной программы «Реализация </w:t>
            </w:r>
            <w:r w:rsidRPr="001C3B50">
              <w:rPr>
                <w:sz w:val="20"/>
                <w:szCs w:val="20"/>
              </w:rPr>
              <w:lastRenderedPageBreak/>
              <w:t>политики в сфере печати и массовой информации в муниципальном образовании «город Суджа» Суджанского района Курской области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19  2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19 2 01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19 2 01 С1439</w:t>
            </w:r>
          </w:p>
        </w:tc>
        <w:tc>
          <w:tcPr>
            <w:tcW w:w="709" w:type="dxa"/>
          </w:tcPr>
          <w:p w:rsidR="0017118C" w:rsidRPr="001C3B50" w:rsidRDefault="0017118C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  <w:tr w:rsidR="006F6A77" w:rsidRPr="001C3B50" w:rsidTr="006F6A77">
        <w:trPr>
          <w:trHeight w:val="960"/>
        </w:trPr>
        <w:tc>
          <w:tcPr>
            <w:tcW w:w="2410" w:type="dxa"/>
          </w:tcPr>
          <w:p w:rsidR="0017118C" w:rsidRPr="001C3B50" w:rsidRDefault="0017118C" w:rsidP="005162EE">
            <w:pPr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19 2 01 С1439</w:t>
            </w:r>
          </w:p>
        </w:tc>
        <w:tc>
          <w:tcPr>
            <w:tcW w:w="709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218 000,00</w:t>
            </w:r>
          </w:p>
        </w:tc>
        <w:tc>
          <w:tcPr>
            <w:tcW w:w="1418" w:type="dxa"/>
          </w:tcPr>
          <w:p w:rsidR="0017118C" w:rsidRPr="001C3B50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</w:tcPr>
          <w:p w:rsidR="0017118C" w:rsidRPr="001C3B50" w:rsidRDefault="00B92C45" w:rsidP="006F6A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</w:tr>
    </w:tbl>
    <w:p w:rsidR="0040151D" w:rsidRPr="001C3B50" w:rsidRDefault="0040151D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546FEC" w:rsidRPr="001C3B50" w:rsidRDefault="00546FEC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546FEC" w:rsidRPr="001C3B50" w:rsidRDefault="00546FEC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6F6A77" w:rsidRPr="001C3B50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6F6A77" w:rsidRPr="001C3B50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6F6A77" w:rsidRPr="001C3B50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6F6A77" w:rsidRPr="001C3B50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1C3B50" w:rsidRDefault="001C3B50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6F6A77" w:rsidRDefault="006F6A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2A0E55" w:rsidRDefault="002A0E55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2A0E55" w:rsidRPr="00583AC1" w:rsidRDefault="002A0E5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tbl>
      <w:tblPr>
        <w:tblStyle w:val="aff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A31FA" w:rsidRPr="00583AC1" w:rsidTr="00583AC1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422D77" w:rsidRDefault="009A31FA" w:rsidP="00D45B52">
            <w:pPr>
              <w:widowControl w:val="0"/>
              <w:tabs>
                <w:tab w:val="left" w:pos="10524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lastRenderedPageBreak/>
              <w:t>Приложение №4</w:t>
            </w:r>
          </w:p>
          <w:p w:rsidR="00D45B52" w:rsidRPr="00422D77" w:rsidRDefault="00D45B52" w:rsidP="00D45B52">
            <w:pPr>
              <w:widowControl w:val="0"/>
              <w:tabs>
                <w:tab w:val="left" w:pos="10524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9A31FA" w:rsidRPr="00583AC1" w:rsidTr="00583AC1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f5"/>
              <w:tblW w:w="10621" w:type="dxa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4E10F6" w:rsidRPr="00422D77" w:rsidTr="001C3B50">
              <w:trPr>
                <w:trHeight w:val="202"/>
              </w:trPr>
              <w:tc>
                <w:tcPr>
                  <w:tcW w:w="10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422D77" w:rsidRDefault="004E10F6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«О бюджете муниципального образования</w:t>
                  </w:r>
                </w:p>
              </w:tc>
            </w:tr>
            <w:tr w:rsidR="004E10F6" w:rsidRPr="00422D77" w:rsidTr="00583AC1">
              <w:trPr>
                <w:trHeight w:val="505"/>
              </w:trPr>
              <w:tc>
                <w:tcPr>
                  <w:tcW w:w="10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422D77" w:rsidRDefault="004E10F6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«городское поселение город</w:t>
                  </w:r>
                  <w:r w:rsidR="001B39DA">
                    <w:rPr>
                      <w:sz w:val="16"/>
                      <w:szCs w:val="16"/>
                    </w:rPr>
                    <w:t xml:space="preserve"> </w:t>
                  </w:r>
                  <w:r w:rsidRPr="00422D77">
                    <w:rPr>
                      <w:sz w:val="16"/>
                      <w:szCs w:val="16"/>
                    </w:rPr>
                    <w:t xml:space="preserve">  Суджа» </w:t>
                  </w:r>
                </w:p>
                <w:p w:rsidR="004E10F6" w:rsidRPr="00422D77" w:rsidRDefault="004E10F6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422D77">
                    <w:rPr>
                      <w:sz w:val="16"/>
                      <w:szCs w:val="16"/>
                    </w:rPr>
                    <w:t>Суджанского</w:t>
                  </w:r>
                  <w:proofErr w:type="spellEnd"/>
                  <w:r w:rsidRPr="00422D77">
                    <w:rPr>
                      <w:sz w:val="16"/>
                      <w:szCs w:val="16"/>
                    </w:rPr>
                    <w:t xml:space="preserve"> муниципального района </w:t>
                  </w:r>
                </w:p>
                <w:p w:rsidR="004E10F6" w:rsidRPr="00422D77" w:rsidRDefault="004E10F6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4E10F6" w:rsidRPr="00422D77" w:rsidTr="00583AC1">
              <w:trPr>
                <w:trHeight w:val="413"/>
              </w:trPr>
              <w:tc>
                <w:tcPr>
                  <w:tcW w:w="10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0F6" w:rsidRPr="00422D77" w:rsidRDefault="004E10F6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4E10F6" w:rsidRPr="00422D77" w:rsidRDefault="00534DEE" w:rsidP="00422D77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(в редакции №</w:t>
                  </w:r>
                  <w:r w:rsidR="00422D77">
                    <w:rPr>
                      <w:sz w:val="16"/>
                      <w:szCs w:val="16"/>
                    </w:rPr>
                    <w:t xml:space="preserve"> 29</w:t>
                  </w:r>
                  <w:r w:rsidRPr="00422D77">
                    <w:rPr>
                      <w:sz w:val="16"/>
                      <w:szCs w:val="16"/>
                    </w:rPr>
                    <w:t xml:space="preserve"> от </w:t>
                  </w:r>
                  <w:r w:rsidR="00422D77">
                    <w:rPr>
                      <w:sz w:val="16"/>
                      <w:szCs w:val="16"/>
                    </w:rPr>
                    <w:t>25.04.2025 г.</w:t>
                  </w:r>
                  <w:r w:rsidRPr="00422D77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A31FA" w:rsidRPr="00422D77" w:rsidRDefault="009A31FA" w:rsidP="002A0E5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162EE" w:rsidTr="00583AC1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5162EE" w:rsidTr="00583AC1">
        <w:trPr>
          <w:trHeight w:val="39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422D77" w:rsidTr="00583AC1">
        <w:trPr>
          <w:trHeight w:val="1200"/>
        </w:trPr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422D77" w:rsidRDefault="009A31FA" w:rsidP="002A0E5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"город</w:t>
            </w:r>
            <w:r w:rsidR="00ED105E" w:rsidRPr="00422D77">
              <w:rPr>
                <w:b/>
                <w:bCs/>
                <w:sz w:val="20"/>
                <w:szCs w:val="20"/>
              </w:rPr>
              <w:t>ское поселение 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="00ED105E" w:rsidRPr="00422D77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 xml:space="preserve"> Суджа" Суджанского</w:t>
            </w:r>
            <w:r w:rsidR="00ED105E" w:rsidRPr="00422D77">
              <w:rPr>
                <w:b/>
                <w:bCs/>
                <w:sz w:val="20"/>
                <w:szCs w:val="20"/>
              </w:rPr>
              <w:t xml:space="preserve"> муниципального</w:t>
            </w:r>
            <w:r w:rsidRPr="00422D77">
              <w:rPr>
                <w:b/>
                <w:bCs/>
                <w:sz w:val="20"/>
                <w:szCs w:val="20"/>
              </w:rPr>
              <w:t xml:space="preserve"> района Курской области на 2025год и плановый период 2026 и 2027 годов.</w:t>
            </w:r>
          </w:p>
          <w:tbl>
            <w:tblPr>
              <w:tblStyle w:val="aff5"/>
              <w:tblW w:w="10656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567"/>
              <w:gridCol w:w="567"/>
              <w:gridCol w:w="709"/>
              <w:gridCol w:w="992"/>
              <w:gridCol w:w="567"/>
              <w:gridCol w:w="1559"/>
              <w:gridCol w:w="1985"/>
              <w:gridCol w:w="1554"/>
            </w:tblGrid>
            <w:tr w:rsidR="002A0E55" w:rsidRPr="00422D77" w:rsidTr="00583AC1">
              <w:trPr>
                <w:trHeight w:val="600"/>
              </w:trPr>
              <w:tc>
                <w:tcPr>
                  <w:tcW w:w="2156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2A0E55">
                  <w:pPr>
                    <w:tabs>
                      <w:tab w:val="left" w:pos="1755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2A0E55" w:rsidRPr="00422D77" w:rsidTr="00583AC1">
              <w:trPr>
                <w:trHeight w:val="600"/>
              </w:trPr>
              <w:tc>
                <w:tcPr>
                  <w:tcW w:w="2156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422D77">
                    <w:rPr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422D77"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Сумма на 2026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</w:tcBorders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Сумма на 2027 год</w:t>
                  </w:r>
                </w:p>
              </w:tc>
            </w:tr>
            <w:tr w:rsidR="002A0E55" w:rsidRPr="00422D77" w:rsidTr="00583AC1">
              <w:trPr>
                <w:trHeight w:val="30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35 119 008,96</w:t>
                  </w:r>
                </w:p>
              </w:tc>
              <w:tc>
                <w:tcPr>
                  <w:tcW w:w="1985" w:type="dxa"/>
                  <w:hideMark/>
                </w:tcPr>
                <w:p w:rsidR="009329D3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9 281</w:t>
                  </w:r>
                </w:p>
                <w:p w:rsidR="00160DFF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778,00</w:t>
                  </w:r>
                </w:p>
              </w:tc>
              <w:tc>
                <w:tcPr>
                  <w:tcW w:w="1554" w:type="dxa"/>
                  <w:hideMark/>
                </w:tcPr>
                <w:p w:rsidR="009329D3" w:rsidRPr="00422D77" w:rsidRDefault="009329D3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10 089</w:t>
                  </w:r>
                </w:p>
                <w:p w:rsidR="00160DFF" w:rsidRPr="00422D77" w:rsidRDefault="009329D3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614,00</w:t>
                  </w:r>
                </w:p>
              </w:tc>
            </w:tr>
            <w:tr w:rsidR="002A0E55" w:rsidRPr="00422D77" w:rsidTr="00583AC1">
              <w:trPr>
                <w:trHeight w:val="86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9329D3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232</w:t>
                  </w:r>
                </w:p>
                <w:p w:rsidR="00160DFF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044,45</w:t>
                  </w:r>
                </w:p>
              </w:tc>
              <w:tc>
                <w:tcPr>
                  <w:tcW w:w="1554" w:type="dxa"/>
                  <w:hideMark/>
                </w:tcPr>
                <w:p w:rsidR="009329D3" w:rsidRPr="00422D77" w:rsidRDefault="009329D3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504</w:t>
                  </w:r>
                </w:p>
                <w:p w:rsidR="00160DFF" w:rsidRPr="00422D77" w:rsidRDefault="009329D3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480,70</w:t>
                  </w:r>
                </w:p>
              </w:tc>
            </w:tr>
            <w:tr w:rsidR="002A0E55" w:rsidRPr="00422D77" w:rsidTr="00583AC1">
              <w:trPr>
                <w:trHeight w:val="4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31 645 440,960</w:t>
                  </w:r>
                </w:p>
              </w:tc>
              <w:tc>
                <w:tcPr>
                  <w:tcW w:w="1985" w:type="dxa"/>
                  <w:hideMark/>
                </w:tcPr>
                <w:p w:rsidR="009329D3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5 760</w:t>
                  </w:r>
                </w:p>
                <w:p w:rsidR="00160DFF" w:rsidRPr="00422D77" w:rsidRDefault="009329D3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611,10</w:t>
                  </w:r>
                </w:p>
              </w:tc>
              <w:tc>
                <w:tcPr>
                  <w:tcW w:w="1554" w:type="dxa"/>
                  <w:hideMark/>
                </w:tcPr>
                <w:p w:rsidR="003A5929" w:rsidRPr="00422D77" w:rsidRDefault="003A5929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5 683</w:t>
                  </w:r>
                </w:p>
                <w:p w:rsidR="00160DFF" w:rsidRPr="00422D77" w:rsidRDefault="003A5929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054,60</w:t>
                  </w:r>
                </w:p>
              </w:tc>
            </w:tr>
            <w:tr w:rsidR="002A0E55" w:rsidRPr="00422D77" w:rsidTr="00583AC1">
              <w:trPr>
                <w:trHeight w:val="13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2 119 053,00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1 139 884,00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1 285 850,00</w:t>
                  </w:r>
                </w:p>
              </w:tc>
            </w:tr>
            <w:tr w:rsidR="002A0E55" w:rsidRPr="00422D77" w:rsidTr="00583AC1">
              <w:trPr>
                <w:trHeight w:val="69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2 119 053,00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1 139 884,00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1 285 850,00</w:t>
                  </w:r>
                </w:p>
              </w:tc>
            </w:tr>
            <w:tr w:rsidR="002A0E55" w:rsidRPr="00422D77" w:rsidTr="00583AC1">
              <w:trPr>
                <w:trHeight w:val="55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71 1 00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2 119 053,00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1 139 884,00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1 285 850,00</w:t>
                  </w:r>
                </w:p>
              </w:tc>
            </w:tr>
            <w:tr w:rsidR="002A0E55" w:rsidRPr="00422D77" w:rsidTr="00583AC1">
              <w:trPr>
                <w:trHeight w:val="100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2 119 053,00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1 139 884,00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1 285 850,00</w:t>
                  </w:r>
                </w:p>
              </w:tc>
            </w:tr>
            <w:tr w:rsidR="002A0E55" w:rsidRPr="00422D77" w:rsidTr="00583AC1">
              <w:trPr>
                <w:trHeight w:val="199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2 119 053,00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1 139 884,00</w:t>
                  </w:r>
                </w:p>
              </w:tc>
              <w:tc>
                <w:tcPr>
                  <w:tcW w:w="1554" w:type="dxa"/>
                  <w:hideMark/>
                </w:tcPr>
                <w:p w:rsidR="009329D3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1 285 850,00</w:t>
                  </w:r>
                </w:p>
                <w:p w:rsidR="009329D3" w:rsidRPr="00422D77" w:rsidRDefault="009329D3" w:rsidP="002A0E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29D3" w:rsidRPr="00422D77" w:rsidRDefault="009329D3" w:rsidP="002A0E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2A0E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0E55" w:rsidRPr="00422D77" w:rsidTr="00583AC1">
              <w:trPr>
                <w:trHeight w:val="19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13 926 407</w:t>
                  </w:r>
                  <w:r w:rsidR="00160DFF" w:rsidRPr="00422D77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hideMark/>
                </w:tcPr>
                <w:p w:rsidR="003A5929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3A5929" w:rsidRPr="00422D77">
                    <w:rPr>
                      <w:b/>
                      <w:bCs/>
                      <w:sz w:val="20"/>
                      <w:szCs w:val="20"/>
                    </w:rPr>
                    <w:t> 434</w:t>
                  </w:r>
                </w:p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727,10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3A5929" w:rsidRPr="00422D77">
                    <w:rPr>
                      <w:b/>
                      <w:bCs/>
                      <w:sz w:val="20"/>
                      <w:szCs w:val="20"/>
                    </w:rPr>
                    <w:t> 211 204,60</w:t>
                  </w:r>
                </w:p>
              </w:tc>
            </w:tr>
            <w:tr w:rsidR="002A0E55" w:rsidRPr="00422D77" w:rsidTr="00583AC1">
              <w:trPr>
                <w:trHeight w:val="72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функционирования местной администрации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13 926 407</w:t>
                  </w:r>
                  <w:r w:rsidR="00160DFF" w:rsidRPr="00422D7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hideMark/>
                </w:tcPr>
                <w:p w:rsidR="003A5929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</w:t>
                  </w:r>
                  <w:r w:rsidR="003A5929" w:rsidRPr="00422D77">
                    <w:rPr>
                      <w:sz w:val="20"/>
                      <w:szCs w:val="20"/>
                    </w:rPr>
                    <w:t> 434</w:t>
                  </w:r>
                </w:p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727,10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3A5929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4 211 204,60</w:t>
                  </w:r>
                </w:p>
              </w:tc>
            </w:tr>
            <w:tr w:rsidR="002A0E55" w:rsidRPr="00422D77" w:rsidTr="00583AC1">
              <w:trPr>
                <w:trHeight w:val="64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73 1 00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13 926 407</w:t>
                  </w:r>
                  <w:r w:rsidR="00160DFF" w:rsidRPr="00422D7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hideMark/>
                </w:tcPr>
                <w:p w:rsidR="003A5929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4 434</w:t>
                  </w:r>
                </w:p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727,10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3A5929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4 211 204,60</w:t>
                  </w:r>
                </w:p>
              </w:tc>
            </w:tr>
            <w:tr w:rsidR="002A0E55" w:rsidRPr="00422D77" w:rsidTr="00583AC1">
              <w:trPr>
                <w:trHeight w:val="90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13 926 407</w:t>
                  </w:r>
                  <w:r w:rsidR="00160DFF" w:rsidRPr="00422D7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hideMark/>
                </w:tcPr>
                <w:p w:rsidR="003A5929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4 434</w:t>
                  </w:r>
                </w:p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727,10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3A5929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4 211 204,60</w:t>
                  </w:r>
                </w:p>
              </w:tc>
            </w:tr>
            <w:tr w:rsidR="002A0E55" w:rsidRPr="00422D77" w:rsidTr="00583AC1">
              <w:trPr>
                <w:trHeight w:val="204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12 769 691,00</w:t>
                  </w:r>
                </w:p>
              </w:tc>
              <w:tc>
                <w:tcPr>
                  <w:tcW w:w="1985" w:type="dxa"/>
                  <w:hideMark/>
                </w:tcPr>
                <w:p w:rsidR="003A5929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4 314</w:t>
                  </w:r>
                </w:p>
                <w:p w:rsidR="00160DFF" w:rsidRPr="00422D77" w:rsidRDefault="003A5929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727,73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</w:t>
                  </w:r>
                  <w:r w:rsidR="003A5929" w:rsidRPr="00422D77">
                    <w:rPr>
                      <w:sz w:val="20"/>
                      <w:szCs w:val="20"/>
                    </w:rPr>
                    <w:t> 067 060,05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</w:t>
                  </w:r>
                  <w:r w:rsidR="003A5929" w:rsidRPr="00422D77">
                    <w:rPr>
                      <w:sz w:val="20"/>
                      <w:szCs w:val="20"/>
                    </w:rPr>
                    <w:t>112</w:t>
                  </w:r>
                  <w:r w:rsidRPr="00422D77">
                    <w:rPr>
                      <w:sz w:val="20"/>
                      <w:szCs w:val="20"/>
                    </w:rPr>
                    <w:t xml:space="preserve"> 8</w:t>
                  </w:r>
                  <w:r w:rsidR="003A5929" w:rsidRPr="00422D77">
                    <w:rPr>
                      <w:sz w:val="20"/>
                      <w:szCs w:val="20"/>
                    </w:rPr>
                    <w:t>6</w:t>
                  </w:r>
                  <w:r w:rsidRPr="00422D77"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77 407,37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101 552,55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43 852,00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42 592,00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42 592,00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Подготовка и проведение выборов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77 3 00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Подготовка и проведение выборов поселений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3 00 С1441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3 00 С1441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</w:t>
                  </w:r>
                  <w:r w:rsidR="00160DFF" w:rsidRPr="00422D77">
                    <w:rPr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2A0E55" w:rsidRPr="00422D77" w:rsidTr="00583AC1">
              <w:trPr>
                <w:trHeight w:val="40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2A0E55" w:rsidRPr="00422D77" w:rsidTr="00583AC1">
              <w:trPr>
                <w:trHeight w:val="72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Резервный фонд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78 1 00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2A0E55" w:rsidRPr="00422D77" w:rsidTr="00583AC1">
              <w:trPr>
                <w:trHeight w:val="6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2A0E55" w:rsidRPr="00422D77" w:rsidTr="00583AC1">
              <w:trPr>
                <w:trHeight w:val="49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15 179 980,96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181 000,00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181 000,00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295 940,00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«Управление муниципальной программой  и обеспечение условий реализации "муниципальной  программы "Социальная поддержка граждан в муниципальном образовании "город Суджа"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02 1 01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295 940,00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«Меры социальной поддержки отдельным категориям граждан»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 xml:space="preserve">02 1 01 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295 940,00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02 1 01 С1404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295 940,00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46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02 1 01 С1404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295 940,00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lastRenderedPageBreak/>
      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742C74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</w:t>
                  </w:r>
                  <w:r w:rsidR="00160DFF" w:rsidRPr="00422D7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A110AC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A110AC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«Управление муниципальной программой и обеспечение условий реализации" муниципальной программы «Управление муниципальным имуществом муниципального образования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 xml:space="preserve">04 1 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04 1 01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4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 1 01 С1467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 1 01 С1467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120 000 ,00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32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 1 01 С1468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 1 01 С1468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lastRenderedPageBreak/>
                    <w:t>Муниципальная программа «Развитие муниципальной службы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743 740,96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160 838,00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160 838,00</w:t>
                  </w:r>
                </w:p>
              </w:tc>
            </w:tr>
            <w:tr w:rsidR="002A0E55" w:rsidRPr="00422D77" w:rsidTr="00583AC1">
              <w:trPr>
                <w:trHeight w:val="280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09 1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743 740,96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</w:tr>
            <w:tr w:rsidR="002A0E55" w:rsidRPr="00422D77" w:rsidTr="00583AC1">
              <w:trPr>
                <w:trHeight w:val="19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09 1 01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743 740,96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</w:tr>
            <w:tr w:rsidR="002A0E55" w:rsidRPr="00422D77" w:rsidTr="00583AC1">
              <w:trPr>
                <w:trHeight w:val="84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743 740,96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743 740 ,96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160 838,00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 управлением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12 920 300,00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Выполнение других обязательств муниципального образования «город Суджа 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76 1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12 920 300,00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761 00 С1404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12 920 300,00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761 00 С1404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12 920 300,00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20 162,00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1 000 000,</w:t>
                  </w:r>
                </w:p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Непрограммные расходы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Выполнение  других (прочих) обязательств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1 00 С1404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77 1 00 С1404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</w:t>
                  </w:r>
                  <w:r w:rsidRPr="00422D77">
                    <w:rPr>
                      <w:sz w:val="20"/>
                      <w:szCs w:val="20"/>
                    </w:rPr>
                    <w:lastRenderedPageBreak/>
      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13 1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Основное мероприятие «Развитие системы пожарной безопасности муниципального образования «город Суджа»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13 1 01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1035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6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1 040 154,00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1 053 423,00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1 384 443,00</w:t>
                  </w:r>
                </w:p>
              </w:tc>
            </w:tr>
            <w:tr w:rsidR="002A0E55" w:rsidRPr="00422D77" w:rsidTr="00583AC1">
              <w:trPr>
                <w:trHeight w:val="8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1 040 154,00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1 053 423,00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1 384 443,00</w:t>
                  </w:r>
                </w:p>
              </w:tc>
            </w:tr>
            <w:tr w:rsidR="002A0E55" w:rsidRPr="00422D77" w:rsidTr="00583AC1">
              <w:trPr>
                <w:trHeight w:val="241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1 040 154,00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1 053 423,00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1 384 443,00</w:t>
                  </w:r>
                </w:p>
              </w:tc>
            </w:tr>
            <w:tr w:rsidR="002A0E55" w:rsidRPr="00422D77" w:rsidTr="00583AC1">
              <w:trPr>
                <w:trHeight w:val="327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1 040 154,00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1 053 423,00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1 384 443,00</w:t>
                  </w:r>
                </w:p>
              </w:tc>
            </w:tr>
            <w:tr w:rsidR="002A0E55" w:rsidRPr="00422D77" w:rsidTr="00583AC1">
              <w:trPr>
                <w:trHeight w:val="177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1 040 154,00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1 053 423,00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1 384 443,00</w:t>
                  </w:r>
                </w:p>
              </w:tc>
            </w:tr>
            <w:tr w:rsidR="002A0E55" w:rsidRPr="00422D77" w:rsidTr="00583AC1">
              <w:trPr>
                <w:trHeight w:val="100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Ремонт и содержание автомобильных дорог общего пользования и искусственных дорожных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сооружений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9Д105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467 836,00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467 836,00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9Д105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467 836,00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467 836,00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Обеспечение транспортной безопасности и разработка документов в области транспортной безопасности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9Д501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9Д501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Оснащение, замена и сооружение технических средств обеспечения транспортной безопасности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9Д502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290 154,00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235 587,00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566 607,00</w:t>
                  </w:r>
                </w:p>
              </w:tc>
            </w:tr>
            <w:tr w:rsidR="002A0E55" w:rsidRPr="00422D77" w:rsidTr="00583AC1">
              <w:trPr>
                <w:trHeight w:val="11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11 2 01 9Д502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290 154,00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235 587,00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566 607,00</w:t>
                  </w:r>
                </w:p>
              </w:tc>
            </w:tr>
            <w:tr w:rsidR="002A0E55" w:rsidRPr="00422D77" w:rsidTr="00583AC1">
              <w:trPr>
                <w:trHeight w:val="51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45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198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279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07 3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16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07 3 01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63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117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1 858 414,00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1 975 155,00</w:t>
                  </w:r>
                </w:p>
              </w:tc>
            </w:tr>
            <w:tr w:rsidR="002A0E55" w:rsidRPr="00422D77" w:rsidTr="00583AC1">
              <w:trPr>
                <w:trHeight w:val="64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D77"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7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2D77">
                    <w:rPr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162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«Социальная поддержка граждан"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220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02 2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1020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«Пенсии, пособия и выплаты по пенсионному, социальному и медицинскому страхованию»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02 2 02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735"/>
              </w:trPr>
              <w:tc>
                <w:tcPr>
                  <w:tcW w:w="2156" w:type="dxa"/>
                  <w:hideMark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 2 02 С1445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 2 02 С1445</w:t>
                  </w:r>
                </w:p>
              </w:tc>
              <w:tc>
                <w:tcPr>
                  <w:tcW w:w="567" w:type="dxa"/>
                  <w:hideMark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217 000,00</w:t>
                  </w:r>
                </w:p>
              </w:tc>
              <w:tc>
                <w:tcPr>
                  <w:tcW w:w="1985" w:type="dxa"/>
                  <w:hideMark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28 500,00</w:t>
                  </w:r>
                </w:p>
              </w:tc>
              <w:tc>
                <w:tcPr>
                  <w:tcW w:w="1554" w:type="dxa"/>
                  <w:hideMark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D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lastRenderedPageBreak/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</w:t>
                  </w:r>
                  <w:r w:rsidR="0063093F" w:rsidRPr="00422D77">
                    <w:rPr>
                      <w:sz w:val="20"/>
                      <w:szCs w:val="20"/>
                    </w:rPr>
                    <w:t> </w:t>
                  </w:r>
                  <w:r w:rsidRPr="00422D77">
                    <w:rPr>
                      <w:sz w:val="20"/>
                      <w:szCs w:val="20"/>
                    </w:rPr>
                    <w:t>000</w:t>
                  </w:r>
                  <w:r w:rsidR="0063093F" w:rsidRPr="00422D77">
                    <w:rPr>
                      <w:sz w:val="20"/>
                      <w:szCs w:val="20"/>
                    </w:rPr>
                    <w:t>,</w:t>
                  </w:r>
                  <w:r w:rsidRPr="00422D77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19  2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Основное мероприятие «Реализация политики в сфере печати и массовой</w:t>
                  </w: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информации»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19 2 01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19 2 01 С1439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A0E55" w:rsidRPr="00422D77" w:rsidTr="00583AC1">
              <w:trPr>
                <w:trHeight w:val="960"/>
              </w:trPr>
              <w:tc>
                <w:tcPr>
                  <w:tcW w:w="2156" w:type="dxa"/>
                </w:tcPr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001</w:t>
                  </w:r>
                </w:p>
                <w:p w:rsidR="00160DFF" w:rsidRPr="00422D77" w:rsidRDefault="00160DFF" w:rsidP="005162EE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  <w:p w:rsidR="00160DFF" w:rsidRPr="00422D77" w:rsidRDefault="00160DFF" w:rsidP="0051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19 2 01 С1439</w:t>
                  </w:r>
                </w:p>
              </w:tc>
              <w:tc>
                <w:tcPr>
                  <w:tcW w:w="567" w:type="dxa"/>
                </w:tcPr>
                <w:p w:rsidR="00160DFF" w:rsidRPr="00422D77" w:rsidRDefault="00160DFF" w:rsidP="005162EE">
                  <w:pPr>
                    <w:widowControl w:val="0"/>
                    <w:tabs>
                      <w:tab w:val="left" w:pos="10160"/>
                    </w:tabs>
                    <w:autoSpaceDE w:val="0"/>
                    <w:jc w:val="both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218 000,00</w:t>
                  </w:r>
                </w:p>
              </w:tc>
              <w:tc>
                <w:tcPr>
                  <w:tcW w:w="1985" w:type="dxa"/>
                </w:tcPr>
                <w:p w:rsidR="00160DFF" w:rsidRPr="00422D77" w:rsidRDefault="00160DFF" w:rsidP="00583AC1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4" w:type="dxa"/>
                </w:tcPr>
                <w:p w:rsidR="00160DFF" w:rsidRPr="00422D77" w:rsidRDefault="00160DFF" w:rsidP="002A0E55">
                  <w:pPr>
                    <w:widowControl w:val="0"/>
                    <w:tabs>
                      <w:tab w:val="left" w:pos="10160"/>
                    </w:tabs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2D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92C45" w:rsidRPr="00422D77" w:rsidRDefault="00B92C4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A31FA" w:rsidRPr="00422D77" w:rsidRDefault="009A31FA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9A31FA" w:rsidRDefault="009A31FA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422D77" w:rsidRP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tbl>
      <w:tblPr>
        <w:tblStyle w:val="aff5"/>
        <w:tblW w:w="0" w:type="auto"/>
        <w:tblInd w:w="-743" w:type="dxa"/>
        <w:tblLook w:val="04A0" w:firstRow="1" w:lastRow="0" w:firstColumn="1" w:lastColumn="0" w:noHBand="0" w:noVBand="1"/>
      </w:tblPr>
      <w:tblGrid>
        <w:gridCol w:w="3573"/>
        <w:gridCol w:w="1306"/>
        <w:gridCol w:w="770"/>
        <w:gridCol w:w="1137"/>
        <w:gridCol w:w="237"/>
        <w:gridCol w:w="1219"/>
        <w:gridCol w:w="211"/>
        <w:gridCol w:w="1860"/>
      </w:tblGrid>
      <w:tr w:rsidR="009A31FA" w:rsidRPr="005162EE" w:rsidTr="00583AC1">
        <w:trPr>
          <w:trHeight w:val="319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46FEC" w:rsidRPr="00422D77" w:rsidRDefault="00546FEC" w:rsidP="00583AC1">
            <w:pPr>
              <w:widowControl w:val="0"/>
              <w:tabs>
                <w:tab w:val="left" w:pos="10099"/>
              </w:tabs>
              <w:autoSpaceDE w:val="0"/>
              <w:rPr>
                <w:sz w:val="16"/>
                <w:szCs w:val="16"/>
              </w:rPr>
            </w:pPr>
          </w:p>
          <w:p w:rsidR="009A31FA" w:rsidRPr="00422D77" w:rsidRDefault="009A31FA" w:rsidP="00D45B52">
            <w:pPr>
              <w:widowControl w:val="0"/>
              <w:tabs>
                <w:tab w:val="left" w:pos="10099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Приложение № 5</w:t>
            </w:r>
          </w:p>
          <w:p w:rsidR="00D45B52" w:rsidRPr="00422D77" w:rsidRDefault="00D45B52" w:rsidP="00D45B52">
            <w:pPr>
              <w:widowControl w:val="0"/>
              <w:tabs>
                <w:tab w:val="left" w:pos="10099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9A31FA" w:rsidRPr="005162EE" w:rsidTr="00583AC1">
        <w:trPr>
          <w:trHeight w:val="319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f5"/>
              <w:tblW w:w="10215" w:type="dxa"/>
              <w:tblLook w:val="04A0" w:firstRow="1" w:lastRow="0" w:firstColumn="1" w:lastColumn="0" w:noHBand="0" w:noVBand="1"/>
            </w:tblPr>
            <w:tblGrid>
              <w:gridCol w:w="10215"/>
            </w:tblGrid>
            <w:tr w:rsidR="00ED105E" w:rsidRPr="00422D77" w:rsidTr="00A30715">
              <w:trPr>
                <w:trHeight w:val="151"/>
              </w:trPr>
              <w:tc>
                <w:tcPr>
                  <w:tcW w:w="102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BD05CB" w:rsidP="00D45B52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      </w:t>
                  </w:r>
                  <w:r w:rsidR="00ED105E" w:rsidRPr="00422D77">
                    <w:rPr>
                      <w:sz w:val="16"/>
                      <w:szCs w:val="16"/>
                    </w:rPr>
                    <w:t>«О бюджете муниципального образования</w:t>
                  </w:r>
                </w:p>
              </w:tc>
            </w:tr>
            <w:tr w:rsidR="00ED105E" w:rsidRPr="00422D77" w:rsidTr="00583AC1">
              <w:trPr>
                <w:trHeight w:val="515"/>
              </w:trPr>
              <w:tc>
                <w:tcPr>
                  <w:tcW w:w="102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D45B52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«городское поселение город</w:t>
                  </w:r>
                  <w:r w:rsidR="001B39DA">
                    <w:rPr>
                      <w:sz w:val="16"/>
                      <w:szCs w:val="16"/>
                    </w:rPr>
                    <w:t xml:space="preserve"> </w:t>
                  </w:r>
                  <w:r w:rsidRPr="00422D77">
                    <w:rPr>
                      <w:sz w:val="16"/>
                      <w:szCs w:val="16"/>
                    </w:rPr>
                    <w:t xml:space="preserve">  Суджа» </w:t>
                  </w:r>
                </w:p>
                <w:p w:rsidR="00ED105E" w:rsidRPr="00422D77" w:rsidRDefault="00ED105E" w:rsidP="00D45B52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Суджанского муниципального района </w:t>
                  </w:r>
                </w:p>
                <w:p w:rsidR="00ED105E" w:rsidRPr="00422D77" w:rsidRDefault="00ED105E" w:rsidP="00D45B52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ED105E" w:rsidRPr="00422D77" w:rsidTr="00583AC1">
              <w:trPr>
                <w:trHeight w:val="422"/>
              </w:trPr>
              <w:tc>
                <w:tcPr>
                  <w:tcW w:w="102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D45B52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ED105E" w:rsidRPr="00422D77" w:rsidRDefault="00534DEE" w:rsidP="00A30715">
                  <w:pPr>
                    <w:widowControl w:val="0"/>
                    <w:tabs>
                      <w:tab w:val="left" w:pos="10099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(в р</w:t>
                  </w:r>
                  <w:r w:rsidR="00A30715" w:rsidRPr="00422D77">
                    <w:rPr>
                      <w:sz w:val="16"/>
                      <w:szCs w:val="16"/>
                    </w:rPr>
                    <w:t>едакции № 29</w:t>
                  </w:r>
                  <w:r w:rsidR="00D45B52" w:rsidRPr="00422D77">
                    <w:rPr>
                      <w:sz w:val="16"/>
                      <w:szCs w:val="16"/>
                    </w:rPr>
                    <w:t xml:space="preserve"> от </w:t>
                  </w:r>
                  <w:r w:rsidR="00A30715" w:rsidRPr="00422D77">
                    <w:rPr>
                      <w:sz w:val="16"/>
                      <w:szCs w:val="16"/>
                    </w:rPr>
                    <w:t>25.04.2025 г.</w:t>
                  </w:r>
                  <w:r w:rsidRPr="00422D77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A31FA" w:rsidRPr="00422D77" w:rsidRDefault="009A31FA" w:rsidP="00D45B52">
            <w:pPr>
              <w:widowControl w:val="0"/>
              <w:tabs>
                <w:tab w:val="left" w:pos="10099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162EE" w:rsidTr="00A30715">
        <w:trPr>
          <w:trHeight w:val="198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5162EE" w:rsidTr="00A30715">
        <w:trPr>
          <w:trHeight w:val="80"/>
        </w:trPr>
        <w:tc>
          <w:tcPr>
            <w:tcW w:w="67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422D77" w:rsidTr="00583AC1">
        <w:trPr>
          <w:trHeight w:val="1120"/>
        </w:trPr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муниципального образования "город</w:t>
            </w:r>
            <w:r w:rsidR="00ED105E" w:rsidRPr="00422D77">
              <w:rPr>
                <w:b/>
                <w:bCs/>
                <w:sz w:val="20"/>
                <w:szCs w:val="20"/>
              </w:rPr>
              <w:t>ское поселение 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 xml:space="preserve"> Суджа" Суджанского </w:t>
            </w:r>
            <w:r w:rsidR="00ED105E" w:rsidRPr="00422D77">
              <w:rPr>
                <w:b/>
                <w:bCs/>
                <w:sz w:val="20"/>
                <w:szCs w:val="20"/>
              </w:rPr>
              <w:t xml:space="preserve">муниципального </w:t>
            </w:r>
            <w:r w:rsidRPr="00422D77">
              <w:rPr>
                <w:b/>
                <w:bCs/>
                <w:sz w:val="20"/>
                <w:szCs w:val="20"/>
              </w:rPr>
              <w:t xml:space="preserve">района Курской области и непрограммным направлениям деятельности), группам </w:t>
            </w:r>
            <w:proofErr w:type="gramStart"/>
            <w:r w:rsidRPr="00422D77">
              <w:rPr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422D77">
              <w:rPr>
                <w:b/>
                <w:bCs/>
                <w:sz w:val="20"/>
                <w:szCs w:val="20"/>
              </w:rPr>
              <w:t xml:space="preserve"> на 2025 год и плановый период 2026  и 2027  годов</w:t>
            </w:r>
          </w:p>
          <w:p w:rsidR="00B92C45" w:rsidRPr="00422D77" w:rsidRDefault="00B92C4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1FA" w:rsidRPr="00422D77" w:rsidTr="00583AC1">
        <w:trPr>
          <w:trHeight w:val="319"/>
        </w:trPr>
        <w:tc>
          <w:tcPr>
            <w:tcW w:w="10314" w:type="dxa"/>
            <w:gridSpan w:val="8"/>
            <w:tcBorders>
              <w:top w:val="single" w:sz="4" w:space="0" w:color="auto"/>
            </w:tcBorders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(рублей)</w:t>
            </w:r>
          </w:p>
        </w:tc>
      </w:tr>
      <w:tr w:rsidR="00546FEC" w:rsidRPr="00422D77" w:rsidTr="00583AC1">
        <w:trPr>
          <w:trHeight w:val="81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ЦСР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ВР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546FEC" w:rsidRPr="00422D77" w:rsidTr="00583AC1">
        <w:trPr>
          <w:trHeight w:val="63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Всего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3A5929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35 119 008,96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3A5929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9 281 778,00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      </w:t>
            </w:r>
            <w:r w:rsidR="0058018C" w:rsidRPr="00422D77">
              <w:rPr>
                <w:b/>
                <w:bCs/>
                <w:sz w:val="20"/>
                <w:szCs w:val="20"/>
              </w:rPr>
              <w:t>10 089 614,00</w:t>
            </w:r>
            <w:r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232 044,45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504 480,70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129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512 940,00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28 500,00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38 000,00   </w:t>
            </w:r>
          </w:p>
        </w:tc>
      </w:tr>
      <w:tr w:rsidR="0058018C" w:rsidRPr="00422D77" w:rsidTr="00583AC1">
        <w:trPr>
          <w:trHeight w:val="1290"/>
        </w:trPr>
        <w:tc>
          <w:tcPr>
            <w:tcW w:w="325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Подпрограмма «Управление муниципальной программой  и обеспечение условий реализации "муниципальной  программы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1185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02 1</w:t>
            </w:r>
          </w:p>
        </w:tc>
        <w:tc>
          <w:tcPr>
            <w:tcW w:w="730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294 490,00</w:t>
            </w:r>
          </w:p>
        </w:tc>
        <w:tc>
          <w:tcPr>
            <w:tcW w:w="1628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58018C" w:rsidRPr="00422D77" w:rsidTr="00583AC1">
        <w:trPr>
          <w:trHeight w:val="1290"/>
        </w:trPr>
        <w:tc>
          <w:tcPr>
            <w:tcW w:w="325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«Меры социальной поддержки отдельным категориям граждан</w:t>
            </w:r>
          </w:p>
        </w:tc>
        <w:tc>
          <w:tcPr>
            <w:tcW w:w="1185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02 1 01</w:t>
            </w:r>
          </w:p>
        </w:tc>
        <w:tc>
          <w:tcPr>
            <w:tcW w:w="730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294 490,00</w:t>
            </w:r>
          </w:p>
        </w:tc>
        <w:tc>
          <w:tcPr>
            <w:tcW w:w="1628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58018C" w:rsidRPr="00422D77" w:rsidTr="00583AC1">
        <w:trPr>
          <w:trHeight w:val="1290"/>
        </w:trPr>
        <w:tc>
          <w:tcPr>
            <w:tcW w:w="325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85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1 01 С1404</w:t>
            </w:r>
          </w:p>
        </w:tc>
        <w:tc>
          <w:tcPr>
            <w:tcW w:w="730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628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58018C" w:rsidRPr="00422D77" w:rsidTr="00583AC1">
        <w:trPr>
          <w:trHeight w:val="1290"/>
        </w:trPr>
        <w:tc>
          <w:tcPr>
            <w:tcW w:w="325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1 01 С1404</w:t>
            </w:r>
          </w:p>
        </w:tc>
        <w:tc>
          <w:tcPr>
            <w:tcW w:w="730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295 940,00</w:t>
            </w:r>
          </w:p>
        </w:tc>
        <w:tc>
          <w:tcPr>
            <w:tcW w:w="1628" w:type="dxa"/>
            <w:gridSpan w:val="2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58018C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546FEC" w:rsidRPr="00422D77" w:rsidTr="00583AC1">
        <w:trPr>
          <w:trHeight w:val="178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</w:t>
            </w:r>
            <w:r w:rsidRPr="00422D77">
              <w:rPr>
                <w:sz w:val="20"/>
                <w:szCs w:val="20"/>
              </w:rPr>
              <w:lastRenderedPageBreak/>
              <w:t>Суджа» Суджанского района Курской области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02 2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217 00</w:t>
            </w:r>
            <w:r w:rsidR="009A31FA" w:rsidRPr="00422D77">
              <w:rPr>
                <w:sz w:val="20"/>
                <w:szCs w:val="20"/>
              </w:rPr>
              <w:t>0</w:t>
            </w:r>
            <w:r w:rsidRPr="00422D77">
              <w:rPr>
                <w:sz w:val="20"/>
                <w:szCs w:val="20"/>
              </w:rPr>
              <w:t>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28 500,00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38 000,00   </w:t>
            </w:r>
          </w:p>
        </w:tc>
      </w:tr>
      <w:tr w:rsidR="00546FEC" w:rsidRPr="00422D77" w:rsidTr="00583AC1">
        <w:trPr>
          <w:trHeight w:val="105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02 2 02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</w:t>
            </w:r>
            <w:r w:rsidR="0058018C" w:rsidRPr="00422D77">
              <w:rPr>
                <w:sz w:val="20"/>
                <w:szCs w:val="20"/>
              </w:rPr>
              <w:t xml:space="preserve">             217 000,00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28 500,00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38 000,00   </w:t>
            </w:r>
          </w:p>
        </w:tc>
      </w:tr>
      <w:tr w:rsidR="00546FEC" w:rsidRPr="00422D77" w:rsidTr="00583AC1">
        <w:trPr>
          <w:trHeight w:val="9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2 02 С1445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217 </w:t>
            </w:r>
            <w:r w:rsidR="0058018C" w:rsidRPr="00422D77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28 500,00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38 000,00   </w:t>
            </w:r>
          </w:p>
        </w:tc>
      </w:tr>
      <w:tr w:rsidR="00546FEC" w:rsidRPr="00422D77" w:rsidTr="00583AC1">
        <w:trPr>
          <w:trHeight w:val="75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02 2 02 С1445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58018C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217 000,00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28 500,00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38 000,00   </w:t>
            </w:r>
          </w:p>
        </w:tc>
      </w:tr>
      <w:tr w:rsidR="00546FEC" w:rsidRPr="00422D77" w:rsidTr="00583AC1">
        <w:trPr>
          <w:trHeight w:val="133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07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1 858 414,00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1 975 155,00   </w:t>
            </w:r>
          </w:p>
        </w:tc>
        <w:tc>
          <w:tcPr>
            <w:tcW w:w="1688" w:type="dxa"/>
            <w:hideMark/>
          </w:tcPr>
          <w:p w:rsidR="0058018C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1 975 155,00  </w:t>
            </w:r>
          </w:p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04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Подпрограмма «Управление муниципальной программой и обеспечение условий реализации" муниципальной программы «Управление муниципальным имуществом муниципального образования «город Суджа» Суджанского района Курской области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04 1 01 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04 1 01 С1467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04 1 01 С1467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04 1 01 С1468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335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04 1 01 С1468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628" w:type="dxa"/>
            <w:gridSpan w:val="2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Cs/>
                <w:sz w:val="20"/>
                <w:szCs w:val="20"/>
              </w:rPr>
            </w:pPr>
            <w:r w:rsidRPr="00422D77">
              <w:rPr>
                <w:bCs/>
                <w:sz w:val="20"/>
                <w:szCs w:val="20"/>
              </w:rPr>
              <w:t>0,00</w:t>
            </w:r>
          </w:p>
        </w:tc>
      </w:tr>
      <w:tr w:rsidR="00546FEC" w:rsidRPr="00422D77" w:rsidTr="00583AC1">
        <w:trPr>
          <w:trHeight w:val="213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07 3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1 858 414,00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1 975 155,00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1 975 155,00   </w:t>
            </w:r>
          </w:p>
        </w:tc>
      </w:tr>
      <w:tr w:rsidR="00546FEC" w:rsidRPr="00422D77" w:rsidTr="00583AC1">
        <w:trPr>
          <w:trHeight w:val="16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07 3 01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1 858 414,00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1 975 155,00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1 975 155,00   </w:t>
            </w:r>
          </w:p>
        </w:tc>
      </w:tr>
      <w:tr w:rsidR="00546FEC" w:rsidRPr="00422D77" w:rsidTr="00583AC1">
        <w:trPr>
          <w:trHeight w:val="57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07 3 01 С1433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1 858 414,00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1 975 155,00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1 975 155,00   </w:t>
            </w:r>
          </w:p>
        </w:tc>
      </w:tr>
      <w:tr w:rsidR="00546FEC" w:rsidRPr="00422D77" w:rsidTr="00583AC1">
        <w:trPr>
          <w:trHeight w:val="93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07 3 01 С1433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600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</w:t>
            </w:r>
            <w:r w:rsidR="00742C74" w:rsidRPr="00422D77">
              <w:rPr>
                <w:sz w:val="20"/>
                <w:szCs w:val="20"/>
              </w:rPr>
              <w:t>1 858 414,00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1 975 155,00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1 975 155,00   </w:t>
            </w:r>
          </w:p>
        </w:tc>
      </w:tr>
      <w:tr w:rsidR="00546FEC" w:rsidRPr="00422D77" w:rsidTr="00583AC1">
        <w:trPr>
          <w:trHeight w:val="138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Муниципальная программа «Развитие муниципальной службы в муниципальном образовании «город Суджа» Суджанского района Курской области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09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743 740,96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160 838,00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160 838,00   </w:t>
            </w:r>
          </w:p>
        </w:tc>
      </w:tr>
      <w:tr w:rsidR="00546FEC" w:rsidRPr="00422D77" w:rsidTr="00583AC1">
        <w:trPr>
          <w:trHeight w:val="174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09 1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743 740 ,96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160 838,00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160 838,00   </w:t>
            </w:r>
          </w:p>
        </w:tc>
      </w:tr>
      <w:tr w:rsidR="00546FEC" w:rsidRPr="00422D77" w:rsidTr="00583AC1">
        <w:trPr>
          <w:trHeight w:val="136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09 1 01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743 740,96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160 838,00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160 838,00   </w:t>
            </w:r>
          </w:p>
        </w:tc>
      </w:tr>
      <w:tr w:rsidR="00546FEC" w:rsidRPr="00422D77" w:rsidTr="00583AC1">
        <w:trPr>
          <w:trHeight w:val="7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09 1 01 С1437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743 740, 96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160 838,00   </w:t>
            </w:r>
          </w:p>
        </w:tc>
        <w:tc>
          <w:tcPr>
            <w:tcW w:w="1688" w:type="dxa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</w:t>
            </w:r>
            <w:r w:rsidR="009A31FA" w:rsidRPr="00422D77">
              <w:rPr>
                <w:sz w:val="20"/>
                <w:szCs w:val="20"/>
              </w:rPr>
              <w:t xml:space="preserve">    160 838,00   </w:t>
            </w:r>
          </w:p>
        </w:tc>
      </w:tr>
      <w:tr w:rsidR="00546FEC" w:rsidRPr="00422D77" w:rsidTr="00583AC1">
        <w:trPr>
          <w:trHeight w:val="67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09 1 01 С1437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743 740,96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160 838,00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160 838,00   </w:t>
            </w:r>
          </w:p>
        </w:tc>
      </w:tr>
      <w:tr w:rsidR="00546FEC" w:rsidRPr="00422D77" w:rsidTr="00583AC1">
        <w:trPr>
          <w:trHeight w:val="186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1 040 154,00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1 053 423,00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1 384 443,00   </w:t>
            </w:r>
          </w:p>
        </w:tc>
      </w:tr>
      <w:tr w:rsidR="00546FEC" w:rsidRPr="00422D77" w:rsidTr="00583AC1">
        <w:trPr>
          <w:trHeight w:val="24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1 040 154,00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1 053 423,00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1 384 443,00   </w:t>
            </w:r>
          </w:p>
        </w:tc>
      </w:tr>
      <w:tr w:rsidR="00546FEC" w:rsidRPr="00422D77" w:rsidTr="00583AC1">
        <w:trPr>
          <w:trHeight w:val="108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1 040 154,00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1 053 423,00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1 384 443,00   </w:t>
            </w:r>
          </w:p>
        </w:tc>
      </w:tr>
      <w:tr w:rsidR="00546FEC" w:rsidRPr="00422D77" w:rsidTr="00583AC1">
        <w:trPr>
          <w:trHeight w:val="12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9Д105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400 000,00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467 836,00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467 836,00   </w:t>
            </w:r>
          </w:p>
        </w:tc>
      </w:tr>
      <w:tr w:rsidR="00546FEC" w:rsidRPr="00422D77" w:rsidTr="00583AC1">
        <w:trPr>
          <w:trHeight w:val="10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9Д105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400 000,00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467 836,00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467 836,00   </w:t>
            </w:r>
          </w:p>
        </w:tc>
      </w:tr>
      <w:tr w:rsidR="00546FEC" w:rsidRPr="00422D77" w:rsidTr="00583AC1">
        <w:trPr>
          <w:trHeight w:val="10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Обеспечение транспортной безопасности и разработка документов в области транспортной безопасности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9Д501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350 000,00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350 000,00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350 000,00   </w:t>
            </w:r>
          </w:p>
        </w:tc>
      </w:tr>
      <w:tr w:rsidR="00546FEC" w:rsidRPr="00422D77" w:rsidTr="00583AC1">
        <w:trPr>
          <w:trHeight w:val="10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9Д501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350 000,00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350 000,00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350 000,00   </w:t>
            </w:r>
          </w:p>
        </w:tc>
      </w:tr>
      <w:tr w:rsidR="00546FEC" w:rsidRPr="00422D77" w:rsidTr="00583AC1">
        <w:trPr>
          <w:trHeight w:val="10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Оснащение</w:t>
            </w:r>
            <w:proofErr w:type="gramStart"/>
            <w:r w:rsidRPr="00422D77">
              <w:rPr>
                <w:sz w:val="20"/>
                <w:szCs w:val="20"/>
              </w:rPr>
              <w:t xml:space="preserve"> ,</w:t>
            </w:r>
            <w:proofErr w:type="gramEnd"/>
            <w:r w:rsidRPr="00422D77">
              <w:rPr>
                <w:sz w:val="20"/>
                <w:szCs w:val="20"/>
              </w:rPr>
              <w:t xml:space="preserve"> замена и сооружение технических средств обеспечения транспортной безопасности 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9Д502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290 154,00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235 587,00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566 607,00   </w:t>
            </w:r>
          </w:p>
        </w:tc>
      </w:tr>
      <w:tr w:rsidR="00546FEC" w:rsidRPr="00422D77" w:rsidTr="00583AC1">
        <w:trPr>
          <w:trHeight w:val="102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11 2 01 9Д502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290 154,00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235 587,00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566 607,00   </w:t>
            </w:r>
          </w:p>
        </w:tc>
      </w:tr>
      <w:tr w:rsidR="00742C74" w:rsidRPr="00422D77" w:rsidTr="00583AC1">
        <w:trPr>
          <w:trHeight w:val="1020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</w:t>
            </w:r>
            <w:r w:rsidRPr="00422D77">
              <w:rPr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140 000,00</w:t>
            </w:r>
          </w:p>
        </w:tc>
        <w:tc>
          <w:tcPr>
            <w:tcW w:w="1628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020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5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13 1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140 000,00</w:t>
            </w:r>
          </w:p>
        </w:tc>
        <w:tc>
          <w:tcPr>
            <w:tcW w:w="1628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020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185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13 1 01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140 000,00</w:t>
            </w:r>
          </w:p>
        </w:tc>
        <w:tc>
          <w:tcPr>
            <w:tcW w:w="1628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020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85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13 1 01 С1415</w:t>
            </w:r>
          </w:p>
        </w:tc>
        <w:tc>
          <w:tcPr>
            <w:tcW w:w="730" w:type="dxa"/>
          </w:tcPr>
          <w:p w:rsidR="00742C74" w:rsidRPr="00422D77" w:rsidRDefault="00742C74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140 000,00</w:t>
            </w:r>
          </w:p>
        </w:tc>
        <w:tc>
          <w:tcPr>
            <w:tcW w:w="1628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742C74" w:rsidRPr="00422D77" w:rsidTr="00583AC1">
        <w:trPr>
          <w:trHeight w:val="1020"/>
        </w:trPr>
        <w:tc>
          <w:tcPr>
            <w:tcW w:w="3258" w:type="dxa"/>
          </w:tcPr>
          <w:p w:rsidR="00742C74" w:rsidRPr="00422D77" w:rsidRDefault="00742C74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13 1 01 С1415</w:t>
            </w:r>
          </w:p>
        </w:tc>
        <w:tc>
          <w:tcPr>
            <w:tcW w:w="730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140 000,00</w:t>
            </w:r>
          </w:p>
        </w:tc>
        <w:tc>
          <w:tcPr>
            <w:tcW w:w="1628" w:type="dxa"/>
            <w:gridSpan w:val="2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742C74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4B520B" w:rsidRPr="00422D77" w:rsidTr="00583AC1">
        <w:trPr>
          <w:trHeight w:val="1020"/>
        </w:trPr>
        <w:tc>
          <w:tcPr>
            <w:tcW w:w="3258" w:type="dxa"/>
          </w:tcPr>
          <w:p w:rsidR="004B520B" w:rsidRPr="00422D77" w:rsidRDefault="004B520B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85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730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218 000,00</w:t>
            </w:r>
          </w:p>
        </w:tc>
        <w:tc>
          <w:tcPr>
            <w:tcW w:w="1628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4B520B" w:rsidRPr="00422D77" w:rsidTr="00583AC1">
        <w:trPr>
          <w:trHeight w:val="1020"/>
        </w:trPr>
        <w:tc>
          <w:tcPr>
            <w:tcW w:w="3258" w:type="dxa"/>
          </w:tcPr>
          <w:p w:rsidR="004B520B" w:rsidRPr="00422D77" w:rsidRDefault="004B520B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</w:t>
            </w:r>
          </w:p>
        </w:tc>
        <w:tc>
          <w:tcPr>
            <w:tcW w:w="1185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19 2 </w:t>
            </w:r>
          </w:p>
        </w:tc>
        <w:tc>
          <w:tcPr>
            <w:tcW w:w="730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218 000,00</w:t>
            </w:r>
          </w:p>
        </w:tc>
        <w:tc>
          <w:tcPr>
            <w:tcW w:w="1628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4B520B" w:rsidRPr="00422D77" w:rsidTr="00583AC1">
        <w:trPr>
          <w:trHeight w:val="1020"/>
        </w:trPr>
        <w:tc>
          <w:tcPr>
            <w:tcW w:w="3258" w:type="dxa"/>
          </w:tcPr>
          <w:p w:rsidR="004B520B" w:rsidRPr="00422D77" w:rsidRDefault="004B520B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85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19 2 01 </w:t>
            </w:r>
          </w:p>
        </w:tc>
        <w:tc>
          <w:tcPr>
            <w:tcW w:w="730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218 000,00</w:t>
            </w:r>
          </w:p>
        </w:tc>
        <w:tc>
          <w:tcPr>
            <w:tcW w:w="1628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4B520B" w:rsidRPr="00422D77" w:rsidTr="00583AC1">
        <w:trPr>
          <w:trHeight w:val="1020"/>
        </w:trPr>
        <w:tc>
          <w:tcPr>
            <w:tcW w:w="3258" w:type="dxa"/>
          </w:tcPr>
          <w:p w:rsidR="004B520B" w:rsidRPr="00422D77" w:rsidRDefault="004B520B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85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19 2 01 С1439</w:t>
            </w:r>
          </w:p>
        </w:tc>
        <w:tc>
          <w:tcPr>
            <w:tcW w:w="730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218 000,00</w:t>
            </w:r>
          </w:p>
        </w:tc>
        <w:tc>
          <w:tcPr>
            <w:tcW w:w="1628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4B520B" w:rsidRPr="00422D77" w:rsidTr="00583AC1">
        <w:trPr>
          <w:trHeight w:val="1020"/>
        </w:trPr>
        <w:tc>
          <w:tcPr>
            <w:tcW w:w="3258" w:type="dxa"/>
          </w:tcPr>
          <w:p w:rsidR="004B520B" w:rsidRPr="00422D77" w:rsidRDefault="004B520B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19 2 01 С1439</w:t>
            </w:r>
          </w:p>
        </w:tc>
        <w:tc>
          <w:tcPr>
            <w:tcW w:w="730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218 000,00</w:t>
            </w:r>
          </w:p>
        </w:tc>
        <w:tc>
          <w:tcPr>
            <w:tcW w:w="1628" w:type="dxa"/>
            <w:gridSpan w:val="2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4B520B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546FEC" w:rsidRPr="00422D77" w:rsidTr="00583AC1">
        <w:trPr>
          <w:trHeight w:val="87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   </w:t>
            </w:r>
            <w:r w:rsidR="004B520B" w:rsidRPr="00422D77">
              <w:rPr>
                <w:b/>
                <w:bCs/>
                <w:sz w:val="20"/>
                <w:szCs w:val="20"/>
              </w:rPr>
              <w:t>2 219 053,00</w:t>
            </w:r>
            <w:r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1 139 884,00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1 285 850,00   </w:t>
            </w:r>
          </w:p>
        </w:tc>
      </w:tr>
      <w:tr w:rsidR="00546FEC" w:rsidRPr="00422D77" w:rsidTr="00583AC1">
        <w:trPr>
          <w:trHeight w:val="6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71 1 00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4B520B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2 219 053,00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1 139 884,00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1 285 850,00   </w:t>
            </w:r>
          </w:p>
        </w:tc>
      </w:tr>
      <w:tr w:rsidR="00546FEC" w:rsidRPr="00422D77" w:rsidTr="00583AC1">
        <w:trPr>
          <w:trHeight w:val="9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71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</w:t>
            </w:r>
            <w:r w:rsidR="00113666" w:rsidRPr="00422D77">
              <w:rPr>
                <w:sz w:val="20"/>
                <w:szCs w:val="20"/>
              </w:rPr>
              <w:t>2 219 053</w:t>
            </w:r>
            <w:r w:rsidRPr="00422D77">
              <w:rPr>
                <w:sz w:val="20"/>
                <w:szCs w:val="20"/>
              </w:rPr>
              <w:t xml:space="preserve">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1 139 884,00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1 285 850,00   </w:t>
            </w:r>
          </w:p>
        </w:tc>
      </w:tr>
      <w:tr w:rsidR="00546FEC" w:rsidRPr="00422D77" w:rsidTr="00583AC1">
        <w:trPr>
          <w:trHeight w:val="171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71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</w:t>
            </w:r>
            <w:r w:rsidR="00113666" w:rsidRPr="00422D77">
              <w:rPr>
                <w:sz w:val="20"/>
                <w:szCs w:val="20"/>
              </w:rPr>
              <w:t>2 219 053</w:t>
            </w:r>
            <w:r w:rsidRPr="00422D77">
              <w:rPr>
                <w:sz w:val="20"/>
                <w:szCs w:val="20"/>
              </w:rPr>
              <w:t xml:space="preserve">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1 139 884,00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1 285 850,00   </w:t>
            </w:r>
          </w:p>
        </w:tc>
      </w:tr>
      <w:tr w:rsidR="00546FEC" w:rsidRPr="00422D77" w:rsidTr="00583AC1">
        <w:trPr>
          <w:trHeight w:val="6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Обеспечение функционирования местной администрации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   </w:t>
            </w:r>
            <w:r w:rsidR="00113666" w:rsidRPr="00422D77">
              <w:rPr>
                <w:b/>
                <w:bCs/>
                <w:sz w:val="20"/>
                <w:szCs w:val="20"/>
              </w:rPr>
              <w:t>13 926 407,00</w:t>
            </w:r>
            <w:r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4 666 771,55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      </w:t>
            </w:r>
            <w:r w:rsidR="00113666" w:rsidRPr="00422D77">
              <w:rPr>
                <w:b/>
                <w:bCs/>
                <w:sz w:val="20"/>
                <w:szCs w:val="20"/>
              </w:rPr>
              <w:t>4 715 685,30</w:t>
            </w:r>
            <w:r w:rsidRPr="00422D7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66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73 1 00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</w:t>
            </w:r>
            <w:r w:rsidR="00113666" w:rsidRPr="00422D77">
              <w:rPr>
                <w:sz w:val="20"/>
                <w:szCs w:val="20"/>
              </w:rPr>
              <w:t>13 926 407,00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</w:t>
            </w:r>
            <w:r w:rsidR="00113666" w:rsidRPr="00422D77">
              <w:rPr>
                <w:sz w:val="20"/>
                <w:szCs w:val="20"/>
              </w:rPr>
              <w:t>4 666 771,55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4 715 685,30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87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73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</w:t>
            </w:r>
            <w:r w:rsidR="00113666" w:rsidRPr="00422D77">
              <w:rPr>
                <w:sz w:val="20"/>
                <w:szCs w:val="20"/>
              </w:rPr>
              <w:t xml:space="preserve">13 926 407,00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4 666 771,55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</w:t>
            </w:r>
            <w:r w:rsidR="00113666" w:rsidRPr="00422D77">
              <w:rPr>
                <w:sz w:val="20"/>
                <w:szCs w:val="20"/>
              </w:rPr>
              <w:t>4715683,30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300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73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</w:t>
            </w:r>
            <w:r w:rsidR="00113666" w:rsidRPr="00422D77">
              <w:rPr>
                <w:sz w:val="20"/>
                <w:szCs w:val="20"/>
              </w:rPr>
              <w:t>12 769 691,00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4 546772,18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4 571 540,75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</w:tr>
      <w:tr w:rsidR="00546FEC" w:rsidRPr="00422D77" w:rsidTr="00583AC1">
        <w:trPr>
          <w:trHeight w:val="82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73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</w:t>
            </w:r>
            <w:r w:rsidR="00113666" w:rsidRPr="00422D77">
              <w:rPr>
                <w:sz w:val="20"/>
                <w:szCs w:val="20"/>
              </w:rPr>
              <w:t>1 112 864,00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77 407,37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101 552,55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73 1 00 С1402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800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43 852,00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42 592,00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42 592,00   </w:t>
            </w:r>
          </w:p>
        </w:tc>
      </w:tr>
      <w:tr w:rsidR="00546FEC" w:rsidRPr="00422D77" w:rsidTr="00583AC1">
        <w:trPr>
          <w:trHeight w:val="106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        </w:t>
            </w:r>
            <w:r w:rsidR="00113666" w:rsidRPr="00422D77">
              <w:rPr>
                <w:b/>
                <w:bCs/>
                <w:sz w:val="20"/>
                <w:szCs w:val="20"/>
              </w:rPr>
              <w:t>12 920 300,0</w:t>
            </w:r>
            <w:r w:rsidRPr="00422D77">
              <w:rPr>
                <w:b/>
                <w:bCs/>
                <w:sz w:val="20"/>
                <w:szCs w:val="20"/>
              </w:rPr>
              <w:t xml:space="preserve">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20 162,00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20 162,00   </w:t>
            </w:r>
          </w:p>
        </w:tc>
      </w:tr>
      <w:tr w:rsidR="00546FEC" w:rsidRPr="00422D77" w:rsidTr="00583AC1">
        <w:trPr>
          <w:trHeight w:val="117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Выполнение других обязательств муниципального образования «город Суджа » Суджанского района Курской области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76 1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12 920 300,00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20 162,00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20 162,00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761 00 С1404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113666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12 920 300,00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20 162,00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20 162,00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761 00 С1404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800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</w:t>
            </w:r>
            <w:r w:rsidR="00113666" w:rsidRPr="00422D77">
              <w:rPr>
                <w:sz w:val="20"/>
                <w:szCs w:val="20"/>
              </w:rPr>
              <w:t>12 920 300,00</w:t>
            </w:r>
            <w:r w:rsidRPr="00422D77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20 162,00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20 162,00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</w:t>
            </w:r>
            <w:r w:rsidR="002F7242" w:rsidRPr="00422D77">
              <w:rPr>
                <w:sz w:val="20"/>
                <w:szCs w:val="20"/>
              </w:rPr>
              <w:t>1 300 000,00</w:t>
            </w:r>
            <w:r w:rsidRPr="00422D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</w:t>
            </w:r>
            <w:r w:rsidR="002F7242" w:rsidRPr="00422D77">
              <w:rPr>
                <w:sz w:val="20"/>
                <w:szCs w:val="20"/>
              </w:rPr>
              <w:t>0,00</w:t>
            </w:r>
            <w:r w:rsidRPr="00422D7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        </w:t>
            </w:r>
            <w:r w:rsidR="002F7242" w:rsidRPr="00422D77">
              <w:rPr>
                <w:sz w:val="20"/>
                <w:szCs w:val="20"/>
              </w:rPr>
              <w:t>0,00</w:t>
            </w:r>
            <w:r w:rsidRPr="00422D77">
              <w:rPr>
                <w:sz w:val="20"/>
                <w:szCs w:val="20"/>
              </w:rPr>
              <w:t xml:space="preserve">     </w:t>
            </w:r>
          </w:p>
        </w:tc>
      </w:tr>
      <w:tr w:rsidR="002F7242" w:rsidRPr="00422D77" w:rsidTr="00583AC1">
        <w:trPr>
          <w:trHeight w:val="705"/>
        </w:trPr>
        <w:tc>
          <w:tcPr>
            <w:tcW w:w="3258" w:type="dxa"/>
          </w:tcPr>
          <w:p w:rsidR="002F7242" w:rsidRPr="00422D77" w:rsidRDefault="002F7242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185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77 1</w:t>
            </w:r>
          </w:p>
        </w:tc>
        <w:tc>
          <w:tcPr>
            <w:tcW w:w="730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1 000 000,00</w:t>
            </w:r>
          </w:p>
        </w:tc>
        <w:tc>
          <w:tcPr>
            <w:tcW w:w="1628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2F7242" w:rsidRPr="00422D77" w:rsidTr="00583AC1">
        <w:trPr>
          <w:trHeight w:val="705"/>
        </w:trPr>
        <w:tc>
          <w:tcPr>
            <w:tcW w:w="3258" w:type="dxa"/>
          </w:tcPr>
          <w:p w:rsidR="002F7242" w:rsidRPr="00422D77" w:rsidRDefault="002F7242" w:rsidP="00422D77">
            <w:pPr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Выполнение </w:t>
            </w:r>
            <w:r w:rsidR="0063093F" w:rsidRPr="00422D77">
              <w:rPr>
                <w:sz w:val="20"/>
                <w:szCs w:val="20"/>
              </w:rPr>
              <w:t>других (прочих</w:t>
            </w:r>
            <w:proofErr w:type="gramStart"/>
            <w:r w:rsidR="0063093F" w:rsidRPr="00422D77">
              <w:rPr>
                <w:sz w:val="20"/>
                <w:szCs w:val="20"/>
              </w:rPr>
              <w:t>)о</w:t>
            </w:r>
            <w:proofErr w:type="gramEnd"/>
            <w:r w:rsidR="0063093F" w:rsidRPr="00422D77">
              <w:rPr>
                <w:sz w:val="20"/>
                <w:szCs w:val="20"/>
              </w:rPr>
              <w:t>бязательств органов местного самоуправления</w:t>
            </w:r>
          </w:p>
        </w:tc>
        <w:tc>
          <w:tcPr>
            <w:tcW w:w="1185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1 00С1404</w:t>
            </w:r>
          </w:p>
        </w:tc>
        <w:tc>
          <w:tcPr>
            <w:tcW w:w="730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1 000 000,00</w:t>
            </w:r>
          </w:p>
        </w:tc>
        <w:tc>
          <w:tcPr>
            <w:tcW w:w="1628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2F7242" w:rsidRPr="00422D77" w:rsidTr="00583AC1">
        <w:trPr>
          <w:trHeight w:val="705"/>
        </w:trPr>
        <w:tc>
          <w:tcPr>
            <w:tcW w:w="3258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5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1 00С1404</w:t>
            </w:r>
          </w:p>
        </w:tc>
        <w:tc>
          <w:tcPr>
            <w:tcW w:w="730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200</w:t>
            </w:r>
          </w:p>
        </w:tc>
        <w:tc>
          <w:tcPr>
            <w:tcW w:w="1825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1 000 000,00</w:t>
            </w:r>
          </w:p>
        </w:tc>
        <w:tc>
          <w:tcPr>
            <w:tcW w:w="1628" w:type="dxa"/>
            <w:gridSpan w:val="2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688" w:type="dxa"/>
          </w:tcPr>
          <w:p w:rsidR="002F7242" w:rsidRPr="00422D77" w:rsidRDefault="002F7242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77 3 00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</w:t>
            </w:r>
            <w:r w:rsidR="009A31FA" w:rsidRPr="00422D77">
              <w:rPr>
                <w:sz w:val="20"/>
                <w:szCs w:val="20"/>
              </w:rPr>
              <w:t xml:space="preserve"> </w:t>
            </w:r>
            <w:r w:rsidRPr="00422D77">
              <w:rPr>
                <w:sz w:val="20"/>
                <w:szCs w:val="20"/>
              </w:rPr>
              <w:t>3</w:t>
            </w:r>
            <w:r w:rsidR="009A31FA" w:rsidRPr="00422D77">
              <w:rPr>
                <w:sz w:val="20"/>
                <w:szCs w:val="20"/>
              </w:rPr>
              <w:t xml:space="preserve">00 000,00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        -  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Подготовка и проведение выборов поселений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3 00 С1441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</w:t>
            </w:r>
            <w:r w:rsidR="009A31FA" w:rsidRPr="00422D77">
              <w:rPr>
                <w:sz w:val="20"/>
                <w:szCs w:val="20"/>
              </w:rPr>
              <w:t xml:space="preserve">  </w:t>
            </w:r>
            <w:r w:rsidRPr="00422D77">
              <w:rPr>
                <w:sz w:val="20"/>
                <w:szCs w:val="20"/>
              </w:rPr>
              <w:t>300</w:t>
            </w:r>
            <w:r w:rsidR="009A31FA" w:rsidRPr="00422D77">
              <w:rPr>
                <w:sz w:val="20"/>
                <w:szCs w:val="20"/>
              </w:rPr>
              <w:t xml:space="preserve">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        -     </w:t>
            </w:r>
          </w:p>
        </w:tc>
      </w:tr>
      <w:tr w:rsidR="00546FEC" w:rsidRPr="00422D77" w:rsidTr="00583AC1">
        <w:trPr>
          <w:trHeight w:val="70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77 3 00 С1441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800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</w:t>
            </w:r>
            <w:r w:rsidR="009A31FA" w:rsidRPr="00422D77">
              <w:rPr>
                <w:sz w:val="20"/>
                <w:szCs w:val="20"/>
              </w:rPr>
              <w:t xml:space="preserve">   </w:t>
            </w:r>
            <w:r w:rsidRPr="00422D77">
              <w:rPr>
                <w:sz w:val="20"/>
                <w:szCs w:val="20"/>
              </w:rPr>
              <w:t>3</w:t>
            </w:r>
            <w:r w:rsidR="009A31FA" w:rsidRPr="00422D77">
              <w:rPr>
                <w:sz w:val="20"/>
                <w:szCs w:val="20"/>
              </w:rPr>
              <w:t xml:space="preserve">00 000,00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                      -     </w:t>
            </w:r>
          </w:p>
        </w:tc>
      </w:tr>
      <w:tr w:rsidR="00546FEC" w:rsidRPr="00422D77" w:rsidTr="00583AC1">
        <w:trPr>
          <w:trHeight w:val="46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  </w:t>
            </w:r>
            <w:r w:rsidR="009A31FA" w:rsidRPr="00422D77">
              <w:rPr>
                <w:b/>
                <w:bCs/>
                <w:sz w:val="20"/>
                <w:szCs w:val="20"/>
              </w:rPr>
              <w:t xml:space="preserve">   20 000,00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5 000,00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   5 000,00   </w:t>
            </w:r>
          </w:p>
        </w:tc>
      </w:tr>
      <w:tr w:rsidR="00546FEC" w:rsidRPr="00422D77" w:rsidTr="00583AC1">
        <w:trPr>
          <w:trHeight w:val="75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78 1 00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</w:t>
            </w:r>
            <w:r w:rsidR="009A31FA" w:rsidRPr="00422D77">
              <w:rPr>
                <w:sz w:val="20"/>
                <w:szCs w:val="20"/>
              </w:rPr>
              <w:t xml:space="preserve"> 20 000,00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5 000,00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5 000,00   </w:t>
            </w:r>
          </w:p>
        </w:tc>
      </w:tr>
      <w:tr w:rsidR="00546FEC" w:rsidRPr="00422D77" w:rsidTr="00583AC1">
        <w:trPr>
          <w:trHeight w:val="57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78 1 00 С1403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</w:t>
            </w:r>
            <w:r w:rsidR="009A31FA" w:rsidRPr="00422D77">
              <w:rPr>
                <w:sz w:val="20"/>
                <w:szCs w:val="20"/>
              </w:rPr>
              <w:t xml:space="preserve">  20 000,00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5 000,00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5 000,00   </w:t>
            </w:r>
          </w:p>
        </w:tc>
      </w:tr>
      <w:tr w:rsidR="00546FEC" w:rsidRPr="00422D77" w:rsidTr="00583AC1">
        <w:trPr>
          <w:trHeight w:val="660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78 1 00 С1403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800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63093F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</w:t>
            </w:r>
            <w:r w:rsidR="009A31FA" w:rsidRPr="00422D77">
              <w:rPr>
                <w:sz w:val="20"/>
                <w:szCs w:val="20"/>
              </w:rPr>
              <w:t xml:space="preserve"> 20 000,00   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5 000,00   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       5 000,00   </w:t>
            </w:r>
          </w:p>
        </w:tc>
      </w:tr>
      <w:tr w:rsidR="00546FEC" w:rsidRPr="00422D77" w:rsidTr="00583AC1">
        <w:trPr>
          <w:trHeight w:val="555"/>
        </w:trPr>
        <w:tc>
          <w:tcPr>
            <w:tcW w:w="325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hideMark/>
          </w:tcPr>
          <w:p w:rsidR="009A31FA" w:rsidRPr="00422D77" w:rsidRDefault="009A31FA" w:rsidP="00422D77">
            <w:pPr>
              <w:widowControl w:val="0"/>
              <w:tabs>
                <w:tab w:val="left" w:pos="10160"/>
              </w:tabs>
              <w:autoSpaceDE w:val="0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</w:tr>
    </w:tbl>
    <w:p w:rsidR="00546FEC" w:rsidRPr="00422D77" w:rsidRDefault="00546FEC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546FEC" w:rsidRPr="00422D77" w:rsidRDefault="00546FEC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9A31FA" w:rsidRPr="00422D77" w:rsidRDefault="009A31FA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A84C2A" w:rsidRPr="00422D77" w:rsidRDefault="00A84C2A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Pr="00422D77" w:rsidRDefault="00D45B52" w:rsidP="00422D77">
      <w:pPr>
        <w:widowControl w:val="0"/>
        <w:tabs>
          <w:tab w:val="left" w:pos="10160"/>
        </w:tabs>
        <w:autoSpaceDE w:val="0"/>
        <w:rPr>
          <w:sz w:val="20"/>
          <w:szCs w:val="20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799"/>
      </w:tblGrid>
      <w:tr w:rsidR="009A31FA" w:rsidRPr="005162EE" w:rsidTr="001C3B50">
        <w:trPr>
          <w:trHeight w:val="31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3B50" w:rsidRDefault="001C3B50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9A31FA" w:rsidRPr="00422D77" w:rsidRDefault="00D45B52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lastRenderedPageBreak/>
              <w:t xml:space="preserve"> </w:t>
            </w:r>
            <w:r w:rsidR="00A30715" w:rsidRPr="00422D77">
              <w:rPr>
                <w:sz w:val="16"/>
                <w:szCs w:val="16"/>
              </w:rPr>
              <w:t xml:space="preserve"> </w:t>
            </w:r>
            <w:r w:rsidR="009A31FA" w:rsidRPr="00422D77">
              <w:rPr>
                <w:sz w:val="16"/>
                <w:szCs w:val="16"/>
              </w:rPr>
              <w:t>Приложение №6</w:t>
            </w:r>
          </w:p>
          <w:p w:rsidR="00D45B52" w:rsidRPr="00422D77" w:rsidRDefault="00D45B52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9A31FA" w:rsidRPr="005162EE" w:rsidTr="001C3B50">
        <w:trPr>
          <w:trHeight w:val="42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ff5"/>
              <w:tblW w:w="9521" w:type="dxa"/>
              <w:tblLook w:val="04A0" w:firstRow="1" w:lastRow="0" w:firstColumn="1" w:lastColumn="0" w:noHBand="0" w:noVBand="1"/>
            </w:tblPr>
            <w:tblGrid>
              <w:gridCol w:w="9521"/>
            </w:tblGrid>
            <w:tr w:rsidR="00ED105E" w:rsidRPr="00422D77" w:rsidTr="00A30715">
              <w:trPr>
                <w:trHeight w:val="204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                               «О бюджете муниципального образования</w:t>
                  </w:r>
                </w:p>
              </w:tc>
            </w:tr>
            <w:tr w:rsidR="00ED105E" w:rsidRPr="00422D77" w:rsidTr="00A30715">
              <w:trPr>
                <w:trHeight w:val="537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«городское поселение город  Суджа» </w:t>
                  </w:r>
                </w:p>
                <w:p w:rsidR="00ED105E" w:rsidRPr="00422D77" w:rsidRDefault="00ED105E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Суджанского муниципального района» </w:t>
                  </w:r>
                </w:p>
                <w:p w:rsidR="00ED105E" w:rsidRPr="00422D77" w:rsidRDefault="00ED105E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ED105E" w:rsidRPr="00422D77" w:rsidTr="00A30715">
              <w:trPr>
                <w:trHeight w:val="439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ED105E" w:rsidRPr="00422D77" w:rsidRDefault="00534DEE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(в редакции №</w:t>
                  </w:r>
                  <w:r w:rsidR="00A30715" w:rsidRPr="00422D77">
                    <w:rPr>
                      <w:sz w:val="16"/>
                      <w:szCs w:val="16"/>
                    </w:rPr>
                    <w:t xml:space="preserve"> 29</w:t>
                  </w:r>
                  <w:r w:rsidRPr="00422D77">
                    <w:rPr>
                      <w:sz w:val="16"/>
                      <w:szCs w:val="16"/>
                    </w:rPr>
                    <w:t xml:space="preserve"> от</w:t>
                  </w:r>
                  <w:r w:rsidR="00A30715" w:rsidRPr="00422D77">
                    <w:rPr>
                      <w:sz w:val="16"/>
                      <w:szCs w:val="16"/>
                    </w:rPr>
                    <w:t xml:space="preserve"> 25.04.2025 г.</w:t>
                  </w:r>
                  <w:r w:rsidR="00D45B52" w:rsidRPr="00422D77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A31FA" w:rsidRPr="00422D77" w:rsidRDefault="009A31FA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162EE" w:rsidTr="001C3B50">
        <w:trPr>
          <w:trHeight w:val="98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162EE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A84C2A" w:rsidRPr="005162EE" w:rsidTr="001C3B50">
        <w:trPr>
          <w:trHeight w:val="8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C2A" w:rsidRPr="005162EE" w:rsidRDefault="00A84C2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9A31FA" w:rsidRPr="00422D77" w:rsidTr="001C3B50">
        <w:trPr>
          <w:trHeight w:val="990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422D77" w:rsidRDefault="009A31FA" w:rsidP="001B39D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Программа муниципальных внутренних заимствований муниципального образования "город</w:t>
            </w:r>
            <w:r w:rsidR="00ED105E" w:rsidRPr="00422D77">
              <w:rPr>
                <w:b/>
                <w:bCs/>
                <w:sz w:val="20"/>
                <w:szCs w:val="20"/>
              </w:rPr>
              <w:t xml:space="preserve">ское поселение город </w:t>
            </w:r>
            <w:r w:rsidRPr="00422D77">
              <w:rPr>
                <w:b/>
                <w:bCs/>
                <w:sz w:val="20"/>
                <w:szCs w:val="20"/>
              </w:rPr>
              <w:t xml:space="preserve"> Суджа"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 xml:space="preserve">Суджанского </w:t>
            </w:r>
            <w:r w:rsidR="00ED105E" w:rsidRPr="00422D77">
              <w:rPr>
                <w:b/>
                <w:bCs/>
                <w:sz w:val="20"/>
                <w:szCs w:val="20"/>
              </w:rPr>
              <w:t xml:space="preserve"> муниципального </w:t>
            </w:r>
            <w:r w:rsidRPr="00422D77">
              <w:rPr>
                <w:b/>
                <w:bCs/>
                <w:sz w:val="20"/>
                <w:szCs w:val="20"/>
              </w:rPr>
              <w:t>района Курской области на 2025 год.</w:t>
            </w:r>
          </w:p>
        </w:tc>
      </w:tr>
      <w:tr w:rsidR="009A31FA" w:rsidRPr="00422D77" w:rsidTr="001C3B50">
        <w:trPr>
          <w:trHeight w:val="40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1.Привлечение внутренних заимствований</w:t>
            </w:r>
          </w:p>
        </w:tc>
      </w:tr>
      <w:tr w:rsidR="009A31FA" w:rsidRPr="00422D77" w:rsidTr="001C3B50">
        <w:trPr>
          <w:trHeight w:val="1995"/>
        </w:trPr>
        <w:tc>
          <w:tcPr>
            <w:tcW w:w="2088" w:type="dxa"/>
            <w:tcBorders>
              <w:top w:val="single" w:sz="4" w:space="0" w:color="auto"/>
            </w:tcBorders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№ </w:t>
            </w:r>
            <w:proofErr w:type="gramStart"/>
            <w:r w:rsidRPr="00422D77">
              <w:rPr>
                <w:sz w:val="20"/>
                <w:szCs w:val="20"/>
              </w:rPr>
              <w:t>п</w:t>
            </w:r>
            <w:proofErr w:type="gramEnd"/>
            <w:r w:rsidRPr="00422D77">
              <w:rPr>
                <w:sz w:val="20"/>
                <w:szCs w:val="20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средств в 2025 году (рублей)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1.</w:t>
            </w:r>
          </w:p>
        </w:tc>
        <w:tc>
          <w:tcPr>
            <w:tcW w:w="4682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6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2.</w:t>
            </w:r>
          </w:p>
        </w:tc>
        <w:tc>
          <w:tcPr>
            <w:tcW w:w="4682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3.</w:t>
            </w:r>
          </w:p>
        </w:tc>
        <w:tc>
          <w:tcPr>
            <w:tcW w:w="4682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4682" w:type="dxa"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Итого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2" w:type="dxa"/>
            <w:noWrap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noWrap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9A31FA" w:rsidRPr="00422D77" w:rsidTr="001C3B50">
        <w:trPr>
          <w:trHeight w:val="405"/>
        </w:trPr>
        <w:tc>
          <w:tcPr>
            <w:tcW w:w="9570" w:type="dxa"/>
            <w:gridSpan w:val="3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2. Погашение внутренних заимствований</w:t>
            </w:r>
          </w:p>
        </w:tc>
      </w:tr>
      <w:tr w:rsidR="009A31FA" w:rsidRPr="00422D77" w:rsidTr="001C3B50">
        <w:trPr>
          <w:trHeight w:val="1995"/>
        </w:trPr>
        <w:tc>
          <w:tcPr>
            <w:tcW w:w="2088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№ </w:t>
            </w:r>
            <w:proofErr w:type="gramStart"/>
            <w:r w:rsidRPr="00422D77">
              <w:rPr>
                <w:sz w:val="20"/>
                <w:szCs w:val="20"/>
              </w:rPr>
              <w:t>п</w:t>
            </w:r>
            <w:proofErr w:type="gramEnd"/>
            <w:r w:rsidRPr="00422D77">
              <w:rPr>
                <w:sz w:val="20"/>
                <w:szCs w:val="20"/>
              </w:rPr>
              <w:t>/п</w:t>
            </w:r>
          </w:p>
        </w:tc>
        <w:tc>
          <w:tcPr>
            <w:tcW w:w="4682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800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средств в 2025 году (рублей)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1.</w:t>
            </w:r>
          </w:p>
        </w:tc>
        <w:tc>
          <w:tcPr>
            <w:tcW w:w="4682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6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2.</w:t>
            </w:r>
          </w:p>
        </w:tc>
        <w:tc>
          <w:tcPr>
            <w:tcW w:w="4682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3.</w:t>
            </w:r>
          </w:p>
        </w:tc>
        <w:tc>
          <w:tcPr>
            <w:tcW w:w="4682" w:type="dxa"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9A31FA" w:rsidRPr="00422D77" w:rsidTr="001C3B50">
        <w:trPr>
          <w:trHeight w:val="300"/>
        </w:trPr>
        <w:tc>
          <w:tcPr>
            <w:tcW w:w="2088" w:type="dxa"/>
            <w:noWrap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4682" w:type="dxa"/>
            <w:hideMark/>
          </w:tcPr>
          <w:p w:rsidR="009A31FA" w:rsidRPr="00422D77" w:rsidRDefault="009A31F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Итого</w:t>
            </w:r>
          </w:p>
        </w:tc>
        <w:tc>
          <w:tcPr>
            <w:tcW w:w="2800" w:type="dxa"/>
            <w:noWrap/>
            <w:hideMark/>
          </w:tcPr>
          <w:p w:rsidR="009A31FA" w:rsidRPr="00422D77" w:rsidRDefault="009A31FA" w:rsidP="00A3071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</w:tbl>
    <w:p w:rsidR="009A31FA" w:rsidRPr="00422D77" w:rsidRDefault="009A31FA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CB6525" w:rsidRPr="00422D77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CB6525" w:rsidRPr="00422D77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A30715" w:rsidRPr="00422D77" w:rsidRDefault="00A3071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A30715" w:rsidRDefault="00A30715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422D77" w:rsidRPr="005162EE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CB6525" w:rsidRPr="005162EE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1985"/>
        <w:gridCol w:w="1701"/>
      </w:tblGrid>
      <w:tr w:rsidR="00CB6525" w:rsidRPr="005162EE" w:rsidTr="00A30715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6FEC" w:rsidRPr="00422D77" w:rsidRDefault="00546FEC" w:rsidP="00A3071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422D77" w:rsidRDefault="00422D77" w:rsidP="00A30715">
            <w:pPr>
              <w:widowControl w:val="0"/>
              <w:tabs>
                <w:tab w:val="left" w:pos="9781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D45B52" w:rsidRPr="00422D77" w:rsidRDefault="00A30715" w:rsidP="00A30715">
            <w:pPr>
              <w:widowControl w:val="0"/>
              <w:tabs>
                <w:tab w:val="left" w:pos="9781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Приложение №7</w:t>
            </w:r>
          </w:p>
          <w:p w:rsidR="00CB6525" w:rsidRPr="00422D77" w:rsidRDefault="00CB6525" w:rsidP="00A3071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 xml:space="preserve"> </w:t>
            </w:r>
            <w:r w:rsidR="00D45B52" w:rsidRPr="00422D77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CB6525" w:rsidRPr="005162EE" w:rsidTr="00A30715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ff5"/>
              <w:tblW w:w="9909" w:type="dxa"/>
              <w:tblLayout w:type="fixed"/>
              <w:tblLook w:val="04A0" w:firstRow="1" w:lastRow="0" w:firstColumn="1" w:lastColumn="0" w:noHBand="0" w:noVBand="1"/>
            </w:tblPr>
            <w:tblGrid>
              <w:gridCol w:w="9909"/>
            </w:tblGrid>
            <w:tr w:rsidR="00ED105E" w:rsidRPr="00422D77" w:rsidTr="00A30715">
              <w:trPr>
                <w:trHeight w:val="293"/>
              </w:trPr>
              <w:tc>
                <w:tcPr>
                  <w:tcW w:w="9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A30715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</w:t>
                  </w:r>
                  <w:r w:rsidR="00ED105E" w:rsidRPr="00422D77">
                    <w:rPr>
                      <w:sz w:val="16"/>
                      <w:szCs w:val="16"/>
                    </w:rPr>
                    <w:t>«О бюджете муниципального образования</w:t>
                  </w:r>
                </w:p>
              </w:tc>
            </w:tr>
            <w:tr w:rsidR="00ED105E" w:rsidRPr="00422D77" w:rsidTr="00A30715">
              <w:trPr>
                <w:trHeight w:val="677"/>
              </w:trPr>
              <w:tc>
                <w:tcPr>
                  <w:tcW w:w="9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A30715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</w:t>
                  </w:r>
                  <w:r w:rsidR="00ED105E" w:rsidRPr="00422D77">
                    <w:rPr>
                      <w:sz w:val="16"/>
                      <w:szCs w:val="16"/>
                    </w:rPr>
                    <w:t>«городское поселение город</w:t>
                  </w:r>
                  <w:r w:rsidR="001B39DA">
                    <w:rPr>
                      <w:sz w:val="16"/>
                      <w:szCs w:val="16"/>
                    </w:rPr>
                    <w:t xml:space="preserve"> </w:t>
                  </w:r>
                  <w:r w:rsidR="00ED105E" w:rsidRPr="00422D77">
                    <w:rPr>
                      <w:sz w:val="16"/>
                      <w:szCs w:val="16"/>
                    </w:rPr>
                    <w:t xml:space="preserve"> Суджа» </w:t>
                  </w:r>
                </w:p>
                <w:p w:rsidR="00ED105E" w:rsidRPr="00422D77" w:rsidRDefault="00ED105E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Суджанского муниципального района» </w:t>
                  </w:r>
                </w:p>
                <w:p w:rsidR="00ED105E" w:rsidRPr="00422D77" w:rsidRDefault="00ED105E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ED105E" w:rsidRPr="00422D77" w:rsidTr="00A30715">
              <w:trPr>
                <w:trHeight w:val="554"/>
              </w:trPr>
              <w:tc>
                <w:tcPr>
                  <w:tcW w:w="99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105E" w:rsidRPr="00422D77" w:rsidRDefault="00ED105E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от « 09 »  декабря  2024  года № 10 </w:t>
                  </w:r>
                </w:p>
                <w:p w:rsidR="00ED105E" w:rsidRPr="00422D77" w:rsidRDefault="00534DEE" w:rsidP="00A30715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(в р</w:t>
                  </w:r>
                  <w:r w:rsidR="00D45B52" w:rsidRPr="00422D77">
                    <w:rPr>
                      <w:sz w:val="16"/>
                      <w:szCs w:val="16"/>
                    </w:rPr>
                    <w:t>едакции №</w:t>
                  </w:r>
                  <w:r w:rsidR="00A30715" w:rsidRPr="00422D77">
                    <w:rPr>
                      <w:sz w:val="16"/>
                      <w:szCs w:val="16"/>
                    </w:rPr>
                    <w:t xml:space="preserve"> 29</w:t>
                  </w:r>
                  <w:r w:rsidR="00D45B52" w:rsidRPr="00422D77">
                    <w:rPr>
                      <w:sz w:val="16"/>
                      <w:szCs w:val="16"/>
                    </w:rPr>
                    <w:t xml:space="preserve"> от </w:t>
                  </w:r>
                  <w:r w:rsidR="00A30715" w:rsidRPr="00422D77">
                    <w:rPr>
                      <w:sz w:val="16"/>
                      <w:szCs w:val="16"/>
                    </w:rPr>
                    <w:t>25.04.2025 г.</w:t>
                  </w:r>
                  <w:r w:rsidRPr="00422D77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CB6525" w:rsidRPr="00422D77" w:rsidRDefault="00CB6525" w:rsidP="00A3071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CB6525" w:rsidRPr="005162EE" w:rsidTr="00A30715">
        <w:trPr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525" w:rsidRPr="005162EE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A84C2A" w:rsidRPr="005162EE" w:rsidTr="00A30715">
        <w:trPr>
          <w:trHeight w:val="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C2A" w:rsidRPr="005162EE" w:rsidRDefault="00A84C2A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CB6525" w:rsidRPr="00422D77" w:rsidTr="00A30715">
        <w:trPr>
          <w:trHeight w:val="99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422D77" w:rsidRDefault="00CB6525" w:rsidP="001B39D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Программа муниципальных внутренних заимствований муниципального образования "город</w:t>
            </w:r>
            <w:r w:rsidR="00AB10EB" w:rsidRPr="00422D77">
              <w:rPr>
                <w:b/>
                <w:bCs/>
                <w:sz w:val="20"/>
                <w:szCs w:val="20"/>
              </w:rPr>
              <w:t>ское поселение 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 xml:space="preserve"> Суджа"</w:t>
            </w:r>
            <w:r w:rsidR="00AB10EB" w:rsidRPr="00422D77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>Суджанского</w:t>
            </w:r>
            <w:r w:rsidR="00AB10EB" w:rsidRPr="00422D77">
              <w:rPr>
                <w:b/>
                <w:bCs/>
                <w:sz w:val="20"/>
                <w:szCs w:val="20"/>
              </w:rPr>
              <w:t xml:space="preserve"> муниципального </w:t>
            </w:r>
            <w:r w:rsidRPr="00422D77">
              <w:rPr>
                <w:b/>
                <w:bCs/>
                <w:sz w:val="20"/>
                <w:szCs w:val="20"/>
              </w:rPr>
              <w:t>района Курской области на плановый период 2026 и 2027 годов.</w:t>
            </w:r>
          </w:p>
        </w:tc>
      </w:tr>
      <w:tr w:rsidR="00CB6525" w:rsidRPr="00422D77" w:rsidTr="00A30715">
        <w:trPr>
          <w:trHeight w:val="405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1.Привлечение внутренних заимствований</w:t>
            </w:r>
          </w:p>
        </w:tc>
      </w:tr>
      <w:tr w:rsidR="00CB6525" w:rsidRPr="00422D77" w:rsidTr="00A30715">
        <w:trPr>
          <w:trHeight w:val="1995"/>
        </w:trPr>
        <w:tc>
          <w:tcPr>
            <w:tcW w:w="2127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№ </w:t>
            </w:r>
            <w:proofErr w:type="gramStart"/>
            <w:r w:rsidRPr="00422D77">
              <w:rPr>
                <w:sz w:val="20"/>
                <w:szCs w:val="20"/>
              </w:rPr>
              <w:t>п</w:t>
            </w:r>
            <w:proofErr w:type="gramEnd"/>
            <w:r w:rsidRPr="00422D77">
              <w:rPr>
                <w:sz w:val="20"/>
                <w:szCs w:val="20"/>
              </w:rPr>
              <w:t>/п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1985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gramStart"/>
            <w:r w:rsidRPr="00422D77">
              <w:rPr>
                <w:sz w:val="20"/>
                <w:szCs w:val="20"/>
              </w:rPr>
              <w:t>средств</w:t>
            </w:r>
            <w:proofErr w:type="gramEnd"/>
            <w:r w:rsidRPr="00422D77">
              <w:rPr>
                <w:sz w:val="20"/>
                <w:szCs w:val="20"/>
              </w:rPr>
              <w:t xml:space="preserve"> а 2026 году (рублей)</w:t>
            </w:r>
          </w:p>
        </w:tc>
        <w:tc>
          <w:tcPr>
            <w:tcW w:w="1701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gramStart"/>
            <w:r w:rsidRPr="00422D77">
              <w:rPr>
                <w:sz w:val="20"/>
                <w:szCs w:val="20"/>
              </w:rPr>
              <w:t>средств</w:t>
            </w:r>
            <w:proofErr w:type="gramEnd"/>
            <w:r w:rsidRPr="00422D77">
              <w:rPr>
                <w:sz w:val="20"/>
                <w:szCs w:val="20"/>
              </w:rPr>
              <w:t xml:space="preserve"> а 2027 году (рублей)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6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B6525" w:rsidRPr="00422D77" w:rsidTr="00A30715">
        <w:trPr>
          <w:trHeight w:val="405"/>
        </w:trPr>
        <w:tc>
          <w:tcPr>
            <w:tcW w:w="10065" w:type="dxa"/>
            <w:gridSpan w:val="4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2. Погашение внутренних заимствований</w:t>
            </w:r>
          </w:p>
        </w:tc>
      </w:tr>
      <w:tr w:rsidR="00CB6525" w:rsidRPr="00422D77" w:rsidTr="00A30715">
        <w:trPr>
          <w:trHeight w:val="1995"/>
        </w:trPr>
        <w:tc>
          <w:tcPr>
            <w:tcW w:w="2127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№ </w:t>
            </w:r>
            <w:proofErr w:type="gramStart"/>
            <w:r w:rsidRPr="00422D77">
              <w:rPr>
                <w:sz w:val="20"/>
                <w:szCs w:val="20"/>
              </w:rPr>
              <w:t>п</w:t>
            </w:r>
            <w:proofErr w:type="gramEnd"/>
            <w:r w:rsidRPr="00422D77">
              <w:rPr>
                <w:sz w:val="20"/>
                <w:szCs w:val="20"/>
              </w:rPr>
              <w:t>/п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1985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gramStart"/>
            <w:r w:rsidRPr="00422D77">
              <w:rPr>
                <w:sz w:val="20"/>
                <w:szCs w:val="20"/>
              </w:rPr>
              <w:t>средств</w:t>
            </w:r>
            <w:proofErr w:type="gramEnd"/>
            <w:r w:rsidRPr="00422D77">
              <w:rPr>
                <w:sz w:val="20"/>
                <w:szCs w:val="20"/>
              </w:rPr>
              <w:t xml:space="preserve"> а 2026 году (рублей)</w:t>
            </w:r>
          </w:p>
        </w:tc>
        <w:tc>
          <w:tcPr>
            <w:tcW w:w="1701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Обьем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spellStart"/>
            <w:r w:rsidRPr="00422D77">
              <w:rPr>
                <w:sz w:val="20"/>
                <w:szCs w:val="20"/>
              </w:rPr>
              <w:t>привления</w:t>
            </w:r>
            <w:proofErr w:type="spellEnd"/>
            <w:r w:rsidRPr="00422D77">
              <w:rPr>
                <w:sz w:val="20"/>
                <w:szCs w:val="20"/>
              </w:rPr>
              <w:t xml:space="preserve"> </w:t>
            </w:r>
            <w:proofErr w:type="gramStart"/>
            <w:r w:rsidRPr="00422D77">
              <w:rPr>
                <w:sz w:val="20"/>
                <w:szCs w:val="20"/>
              </w:rPr>
              <w:t>средств</w:t>
            </w:r>
            <w:proofErr w:type="gramEnd"/>
            <w:r w:rsidRPr="00422D77">
              <w:rPr>
                <w:sz w:val="20"/>
                <w:szCs w:val="20"/>
              </w:rPr>
              <w:t xml:space="preserve"> а 2027 году (рублей)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6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  <w:tr w:rsidR="00CB6525" w:rsidRPr="00422D77" w:rsidTr="00A30715">
        <w:trPr>
          <w:trHeight w:val="300"/>
        </w:trPr>
        <w:tc>
          <w:tcPr>
            <w:tcW w:w="212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</w:tr>
    </w:tbl>
    <w:p w:rsidR="00A84C2A" w:rsidRPr="00422D77" w:rsidRDefault="00A84C2A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3B7274" w:rsidRPr="00422D77" w:rsidRDefault="003B7274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3B7274" w:rsidRPr="00422D77" w:rsidRDefault="003B7274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Pr="00422D77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422D77" w:rsidRDefault="00422D77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Pr="005162EE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3B7274" w:rsidRPr="005162EE" w:rsidRDefault="003B7274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9747" w:type="dxa"/>
        <w:tblLayout w:type="fixed"/>
        <w:tblLook w:val="04A0" w:firstRow="1" w:lastRow="0" w:firstColumn="1" w:lastColumn="0" w:noHBand="0" w:noVBand="1"/>
      </w:tblPr>
      <w:tblGrid>
        <w:gridCol w:w="723"/>
        <w:gridCol w:w="1816"/>
        <w:gridCol w:w="1707"/>
        <w:gridCol w:w="1877"/>
        <w:gridCol w:w="1511"/>
        <w:gridCol w:w="1405"/>
        <w:gridCol w:w="425"/>
        <w:gridCol w:w="283"/>
      </w:tblGrid>
      <w:tr w:rsidR="00CB6525" w:rsidRPr="005162EE" w:rsidTr="00422D77">
        <w:trPr>
          <w:gridAfter w:val="1"/>
          <w:wAfter w:w="283" w:type="dxa"/>
          <w:trHeight w:val="315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422D77" w:rsidRDefault="00AB10EB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422D77" w:rsidRPr="00422D77">
              <w:rPr>
                <w:sz w:val="16"/>
                <w:szCs w:val="16"/>
              </w:rPr>
              <w:t xml:space="preserve">  </w:t>
            </w:r>
            <w:r w:rsidRPr="00422D77">
              <w:rPr>
                <w:sz w:val="16"/>
                <w:szCs w:val="16"/>
              </w:rPr>
              <w:t xml:space="preserve"> </w:t>
            </w:r>
            <w:r w:rsidR="00CB6525" w:rsidRPr="00422D77">
              <w:rPr>
                <w:sz w:val="16"/>
                <w:szCs w:val="16"/>
              </w:rPr>
              <w:t>Приложение №8</w:t>
            </w:r>
          </w:p>
          <w:p w:rsidR="00D45B52" w:rsidRPr="00422D77" w:rsidRDefault="00D45B52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422D77">
              <w:rPr>
                <w:sz w:val="16"/>
                <w:szCs w:val="16"/>
              </w:rPr>
              <w:t>к Решению Собрания депутатов города Суджи</w:t>
            </w:r>
          </w:p>
        </w:tc>
      </w:tr>
      <w:tr w:rsidR="00CB6525" w:rsidRPr="005162EE" w:rsidTr="00422D77">
        <w:trPr>
          <w:gridAfter w:val="1"/>
          <w:wAfter w:w="283" w:type="dxa"/>
          <w:trHeight w:val="1741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ff5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AB10EB" w:rsidRPr="00422D77" w:rsidTr="00422D77">
              <w:trPr>
                <w:trHeight w:val="381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422D77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«О бюджете муниципального образования</w:t>
                  </w:r>
                </w:p>
              </w:tc>
            </w:tr>
            <w:tr w:rsidR="00AB10EB" w:rsidRPr="00422D77" w:rsidTr="00422D77">
              <w:trPr>
                <w:trHeight w:val="546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422D77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«городское поселение город  Суджа» </w:t>
                  </w:r>
                </w:p>
                <w:p w:rsidR="00AB10EB" w:rsidRPr="00422D77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                                                                                   Суджанского муниципального района» </w:t>
                  </w:r>
                </w:p>
                <w:p w:rsidR="00AB10EB" w:rsidRPr="00422D77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                         Курской области   на 2025 год и на плановый период 2026 и 2027 годы»</w:t>
                  </w:r>
                </w:p>
              </w:tc>
            </w:tr>
            <w:tr w:rsidR="00AB10EB" w:rsidRPr="00422D77" w:rsidTr="00422D77">
              <w:trPr>
                <w:trHeight w:val="448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422D77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от « 09 »  декабря  2024  года № 10 </w:t>
                  </w:r>
                </w:p>
                <w:p w:rsidR="00AB10EB" w:rsidRPr="00422D77" w:rsidRDefault="00534DEE" w:rsidP="00422D77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422D77">
                    <w:rPr>
                      <w:sz w:val="16"/>
                      <w:szCs w:val="16"/>
                    </w:rPr>
                    <w:t>(в редакции №</w:t>
                  </w:r>
                  <w:r w:rsidR="00422D77" w:rsidRPr="00422D77">
                    <w:rPr>
                      <w:sz w:val="16"/>
                      <w:szCs w:val="16"/>
                    </w:rPr>
                    <w:t xml:space="preserve"> 29</w:t>
                  </w:r>
                  <w:r w:rsidRPr="00422D77">
                    <w:rPr>
                      <w:sz w:val="16"/>
                      <w:szCs w:val="16"/>
                    </w:rPr>
                    <w:t xml:space="preserve"> от </w:t>
                  </w:r>
                  <w:r w:rsidR="00422D77" w:rsidRPr="00422D77">
                    <w:rPr>
                      <w:sz w:val="16"/>
                      <w:szCs w:val="16"/>
                    </w:rPr>
                    <w:t>25.04.2025 г.</w:t>
                  </w:r>
                  <w:r w:rsidRPr="00422D77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CB6525" w:rsidRPr="00422D77" w:rsidRDefault="00CB6525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CB6525" w:rsidRPr="005162EE" w:rsidTr="00422D77">
        <w:trPr>
          <w:trHeight w:val="80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C2A" w:rsidRPr="005162EE" w:rsidRDefault="00A84C2A" w:rsidP="005162EE">
            <w:pPr>
              <w:widowControl w:val="0"/>
              <w:tabs>
                <w:tab w:val="left" w:pos="9923"/>
              </w:tabs>
              <w:autoSpaceDE w:val="0"/>
              <w:ind w:right="170"/>
              <w:jc w:val="both"/>
              <w:rPr>
                <w:sz w:val="22"/>
                <w:szCs w:val="22"/>
              </w:rPr>
            </w:pPr>
          </w:p>
        </w:tc>
      </w:tr>
      <w:tr w:rsidR="00CB6525" w:rsidRPr="00422D77" w:rsidTr="00422D77">
        <w:trPr>
          <w:trHeight w:val="990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422D77" w:rsidRDefault="00CB6525" w:rsidP="00422D77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Программа муниципальных гарантий  му</w:t>
            </w:r>
            <w:r w:rsidR="00AB10EB" w:rsidRPr="00422D77">
              <w:rPr>
                <w:b/>
                <w:bCs/>
                <w:sz w:val="20"/>
                <w:szCs w:val="20"/>
              </w:rPr>
              <w:t>ниципального образования "городское поселение 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>Суджа"</w:t>
            </w:r>
            <w:r w:rsidR="00AB10EB" w:rsidRPr="00422D77">
              <w:rPr>
                <w:b/>
                <w:bCs/>
                <w:sz w:val="20"/>
                <w:szCs w:val="20"/>
              </w:rPr>
              <w:t xml:space="preserve"> </w:t>
            </w:r>
            <w:r w:rsidRPr="00422D77">
              <w:rPr>
                <w:b/>
                <w:bCs/>
                <w:sz w:val="20"/>
                <w:szCs w:val="20"/>
              </w:rPr>
              <w:t xml:space="preserve">Суджанского </w:t>
            </w:r>
            <w:r w:rsidR="00AB10EB" w:rsidRPr="00422D77">
              <w:rPr>
                <w:b/>
                <w:bCs/>
                <w:sz w:val="20"/>
                <w:szCs w:val="20"/>
              </w:rPr>
              <w:t xml:space="preserve">муниципального </w:t>
            </w:r>
            <w:r w:rsidRPr="00422D77">
              <w:rPr>
                <w:b/>
                <w:bCs/>
                <w:sz w:val="20"/>
                <w:szCs w:val="20"/>
              </w:rPr>
              <w:t>района Курской области на 2025 год</w:t>
            </w:r>
          </w:p>
        </w:tc>
      </w:tr>
      <w:tr w:rsidR="00CB6525" w:rsidRPr="00422D77" w:rsidTr="00422D77">
        <w:trPr>
          <w:trHeight w:val="405"/>
        </w:trPr>
        <w:tc>
          <w:tcPr>
            <w:tcW w:w="9747" w:type="dxa"/>
            <w:gridSpan w:val="8"/>
            <w:tcBorders>
              <w:top w:val="single" w:sz="4" w:space="0" w:color="auto"/>
            </w:tcBorders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>1.1. Перечень подлежащих предоставлению муниципальных гарантий   в 2025 году</w:t>
            </w:r>
          </w:p>
        </w:tc>
      </w:tr>
      <w:tr w:rsidR="00AB10EB" w:rsidRPr="00422D77" w:rsidTr="00422D77">
        <w:trPr>
          <w:trHeight w:val="1995"/>
        </w:trPr>
        <w:tc>
          <w:tcPr>
            <w:tcW w:w="723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№ </w:t>
            </w:r>
            <w:proofErr w:type="gramStart"/>
            <w:r w:rsidRPr="00422D77">
              <w:rPr>
                <w:sz w:val="20"/>
                <w:szCs w:val="20"/>
              </w:rPr>
              <w:t>п</w:t>
            </w:r>
            <w:proofErr w:type="gramEnd"/>
            <w:r w:rsidRPr="00422D77">
              <w:rPr>
                <w:sz w:val="20"/>
                <w:szCs w:val="20"/>
              </w:rPr>
              <w:t>/п</w:t>
            </w:r>
          </w:p>
        </w:tc>
        <w:tc>
          <w:tcPr>
            <w:tcW w:w="1816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707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Наименование принципала </w:t>
            </w:r>
          </w:p>
        </w:tc>
        <w:tc>
          <w:tcPr>
            <w:tcW w:w="1877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11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05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proofErr w:type="spellStart"/>
            <w:r w:rsidRPr="00422D77">
              <w:rPr>
                <w:sz w:val="20"/>
                <w:szCs w:val="20"/>
              </w:rPr>
              <w:t>Ноименование</w:t>
            </w:r>
            <w:proofErr w:type="spellEnd"/>
            <w:r w:rsidRPr="00422D77">
              <w:rPr>
                <w:sz w:val="20"/>
                <w:szCs w:val="20"/>
              </w:rPr>
              <w:t xml:space="preserve"> кредитора </w:t>
            </w:r>
          </w:p>
        </w:tc>
        <w:tc>
          <w:tcPr>
            <w:tcW w:w="708" w:type="dxa"/>
            <w:gridSpan w:val="2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Срок гарантии </w:t>
            </w:r>
          </w:p>
        </w:tc>
      </w:tr>
      <w:tr w:rsidR="00AB10EB" w:rsidRPr="00422D77" w:rsidTr="00422D77">
        <w:trPr>
          <w:trHeight w:val="315"/>
        </w:trPr>
        <w:tc>
          <w:tcPr>
            <w:tcW w:w="723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7</w:t>
            </w:r>
          </w:p>
        </w:tc>
      </w:tr>
      <w:tr w:rsidR="00AB10EB" w:rsidRPr="00422D77" w:rsidTr="00422D77">
        <w:trPr>
          <w:trHeight w:val="315"/>
        </w:trPr>
        <w:tc>
          <w:tcPr>
            <w:tcW w:w="723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16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</w:tr>
      <w:tr w:rsidR="00AB10EB" w:rsidRPr="00422D77" w:rsidTr="00422D77">
        <w:trPr>
          <w:trHeight w:val="315"/>
        </w:trPr>
        <w:tc>
          <w:tcPr>
            <w:tcW w:w="723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16" w:type="dxa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0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</w:tr>
      <w:tr w:rsidR="00AB10EB" w:rsidRPr="00422D77" w:rsidTr="00422D77">
        <w:trPr>
          <w:trHeight w:val="300"/>
        </w:trPr>
        <w:tc>
          <w:tcPr>
            <w:tcW w:w="723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B6525" w:rsidRPr="00422D77" w:rsidTr="00422D77">
        <w:trPr>
          <w:trHeight w:val="975"/>
        </w:trPr>
        <w:tc>
          <w:tcPr>
            <w:tcW w:w="9747" w:type="dxa"/>
            <w:gridSpan w:val="8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422D77">
              <w:rPr>
                <w:b/>
                <w:bCs/>
                <w:sz w:val="20"/>
                <w:szCs w:val="20"/>
              </w:rPr>
              <w:t xml:space="preserve">1.2. Общий объем бюджетных ассигнований, предусмотренных на исполнение муниципальных гарантий по возможным гарантийным случаям в 2025году </w:t>
            </w:r>
          </w:p>
        </w:tc>
      </w:tr>
      <w:tr w:rsidR="00CB6525" w:rsidRPr="00422D77" w:rsidTr="00422D77">
        <w:trPr>
          <w:trHeight w:val="1995"/>
        </w:trPr>
        <w:tc>
          <w:tcPr>
            <w:tcW w:w="6123" w:type="dxa"/>
            <w:gridSpan w:val="4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624" w:type="dxa"/>
            <w:gridSpan w:val="4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422D77">
              <w:rPr>
                <w:sz w:val="20"/>
                <w:szCs w:val="20"/>
              </w:rPr>
              <w:t xml:space="preserve"> ,</w:t>
            </w:r>
            <w:proofErr w:type="gramEnd"/>
            <w:r w:rsidRPr="00422D77">
              <w:rPr>
                <w:sz w:val="20"/>
                <w:szCs w:val="20"/>
              </w:rPr>
              <w:t>рублей</w:t>
            </w:r>
          </w:p>
        </w:tc>
      </w:tr>
      <w:tr w:rsidR="00CB6525" w:rsidRPr="00422D77" w:rsidTr="00422D77">
        <w:trPr>
          <w:trHeight w:val="315"/>
        </w:trPr>
        <w:tc>
          <w:tcPr>
            <w:tcW w:w="6123" w:type="dxa"/>
            <w:gridSpan w:val="4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3624" w:type="dxa"/>
            <w:gridSpan w:val="4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0</w:t>
            </w:r>
          </w:p>
        </w:tc>
      </w:tr>
      <w:tr w:rsidR="00CB6525" w:rsidRPr="00422D77" w:rsidTr="00422D77">
        <w:trPr>
          <w:trHeight w:val="315"/>
        </w:trPr>
        <w:tc>
          <w:tcPr>
            <w:tcW w:w="6123" w:type="dxa"/>
            <w:gridSpan w:val="4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4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</w:tr>
      <w:tr w:rsidR="00CB6525" w:rsidRPr="00422D77" w:rsidTr="00422D77">
        <w:trPr>
          <w:trHeight w:val="300"/>
        </w:trPr>
        <w:tc>
          <w:tcPr>
            <w:tcW w:w="6123" w:type="dxa"/>
            <w:gridSpan w:val="4"/>
            <w:noWrap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4"/>
            <w:hideMark/>
          </w:tcPr>
          <w:p w:rsidR="00CB6525" w:rsidRPr="00422D77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422D77">
              <w:rPr>
                <w:sz w:val="20"/>
                <w:szCs w:val="20"/>
              </w:rPr>
              <w:t> </w:t>
            </w:r>
          </w:p>
        </w:tc>
      </w:tr>
    </w:tbl>
    <w:p w:rsidR="00CB6525" w:rsidRPr="00422D77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CB6525" w:rsidRPr="00422D77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CB6525" w:rsidRPr="005162EE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CB6525" w:rsidRDefault="00CB6525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D45B52" w:rsidRPr="005162EE" w:rsidRDefault="00D45B52" w:rsidP="005162E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81"/>
        <w:gridCol w:w="1631"/>
        <w:gridCol w:w="1534"/>
        <w:gridCol w:w="1685"/>
        <w:gridCol w:w="1499"/>
        <w:gridCol w:w="1534"/>
        <w:gridCol w:w="1006"/>
      </w:tblGrid>
      <w:tr w:rsidR="00CB6525" w:rsidRPr="005162EE" w:rsidTr="00AB10EB">
        <w:trPr>
          <w:trHeight w:val="315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7274" w:rsidRPr="001C3B50" w:rsidRDefault="003B7274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422D77" w:rsidRPr="001C3B50" w:rsidRDefault="00422D77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1C3B50" w:rsidRDefault="001C3B50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  <w:p w:rsidR="00CB6525" w:rsidRPr="001C3B50" w:rsidRDefault="00CB6525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1C3B50">
              <w:rPr>
                <w:sz w:val="16"/>
                <w:szCs w:val="16"/>
              </w:rPr>
              <w:lastRenderedPageBreak/>
              <w:t>Приложение №</w:t>
            </w:r>
            <w:r w:rsidR="00422D77" w:rsidRPr="001C3B50">
              <w:rPr>
                <w:sz w:val="16"/>
                <w:szCs w:val="16"/>
              </w:rPr>
              <w:t xml:space="preserve"> </w:t>
            </w:r>
            <w:r w:rsidRPr="001C3B50">
              <w:rPr>
                <w:sz w:val="16"/>
                <w:szCs w:val="16"/>
              </w:rPr>
              <w:t>9</w:t>
            </w:r>
          </w:p>
        </w:tc>
      </w:tr>
      <w:tr w:rsidR="00CB6525" w:rsidRPr="005162EE" w:rsidTr="00AB10EB">
        <w:trPr>
          <w:trHeight w:val="420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ff5"/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AB10EB" w:rsidRPr="001C3B50" w:rsidTr="00D45B52">
              <w:trPr>
                <w:trHeight w:val="345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1C3B50" w:rsidRDefault="00AB10EB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lastRenderedPageBreak/>
                    <w:t>«О бюджете муниципального образования</w:t>
                  </w:r>
                </w:p>
                <w:p w:rsidR="00D45B52" w:rsidRPr="001C3B50" w:rsidRDefault="00D45B52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к Решению Собрания депутатов города Суджи</w:t>
                  </w:r>
                </w:p>
              </w:tc>
            </w:tr>
            <w:tr w:rsidR="00AB10EB" w:rsidRPr="001C3B50" w:rsidTr="00D45B52">
              <w:trPr>
                <w:trHeight w:val="495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1C3B50" w:rsidRDefault="005454CA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</w:t>
                  </w:r>
                  <w:r w:rsidR="00AB10EB" w:rsidRPr="001C3B50">
                    <w:rPr>
                      <w:sz w:val="16"/>
                      <w:szCs w:val="16"/>
                    </w:rPr>
                    <w:t>«городское поселение город</w:t>
                  </w:r>
                  <w:r w:rsidR="001B39DA">
                    <w:rPr>
                      <w:sz w:val="16"/>
                      <w:szCs w:val="16"/>
                    </w:rPr>
                    <w:t xml:space="preserve"> </w:t>
                  </w:r>
                  <w:r w:rsidR="00AB10EB" w:rsidRPr="001C3B50">
                    <w:rPr>
                      <w:sz w:val="16"/>
                      <w:szCs w:val="16"/>
                    </w:rPr>
                    <w:t xml:space="preserve">  Суджа» </w:t>
                  </w:r>
                </w:p>
                <w:p w:rsidR="00AB10EB" w:rsidRPr="001C3B50" w:rsidRDefault="005454CA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</w:t>
                  </w:r>
                  <w:r w:rsidR="00AB10EB" w:rsidRPr="001C3B50">
                    <w:rPr>
                      <w:sz w:val="16"/>
                      <w:szCs w:val="16"/>
                    </w:rPr>
                    <w:t xml:space="preserve">Суджанского муниципального района» </w:t>
                  </w:r>
                </w:p>
                <w:p w:rsidR="00AB10EB" w:rsidRPr="001C3B50" w:rsidRDefault="005454CA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                                </w:t>
                  </w:r>
                  <w:r w:rsidR="00AB10EB" w:rsidRPr="001C3B50">
                    <w:rPr>
                      <w:sz w:val="16"/>
                      <w:szCs w:val="16"/>
                    </w:rPr>
                    <w:t>Курской области   на 2025 год и на плановый период 2026 и 2027 годы»</w:t>
                  </w:r>
                </w:p>
              </w:tc>
            </w:tr>
            <w:tr w:rsidR="00AB10EB" w:rsidRPr="001C3B50" w:rsidTr="00D45B52">
              <w:trPr>
                <w:trHeight w:val="405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0EB" w:rsidRPr="001C3B50" w:rsidRDefault="005454CA" w:rsidP="00D45B52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</w:t>
                  </w:r>
                  <w:r w:rsidR="00AB10EB" w:rsidRPr="001C3B50">
                    <w:rPr>
                      <w:sz w:val="16"/>
                      <w:szCs w:val="16"/>
                    </w:rPr>
                    <w:t xml:space="preserve">от « 09 »  декабря  2024  года № 10 </w:t>
                  </w:r>
                </w:p>
                <w:p w:rsidR="00AB10EB" w:rsidRPr="001C3B50" w:rsidRDefault="00534DEE" w:rsidP="00422D77">
                  <w:pPr>
                    <w:widowControl w:val="0"/>
                    <w:tabs>
                      <w:tab w:val="left" w:pos="10160"/>
                    </w:tabs>
                    <w:autoSpaceDE w:val="0"/>
                    <w:jc w:val="right"/>
                    <w:rPr>
                      <w:sz w:val="16"/>
                      <w:szCs w:val="16"/>
                    </w:rPr>
                  </w:pPr>
                  <w:r w:rsidRPr="001C3B50">
                    <w:rPr>
                      <w:sz w:val="16"/>
                      <w:szCs w:val="16"/>
                    </w:rPr>
                    <w:t>(в редакции №</w:t>
                  </w:r>
                  <w:r w:rsidR="00422D77" w:rsidRPr="001C3B50">
                    <w:rPr>
                      <w:sz w:val="16"/>
                      <w:szCs w:val="16"/>
                    </w:rPr>
                    <w:t xml:space="preserve"> 29</w:t>
                  </w:r>
                  <w:r w:rsidRPr="001C3B50">
                    <w:rPr>
                      <w:sz w:val="16"/>
                      <w:szCs w:val="16"/>
                    </w:rPr>
                    <w:t xml:space="preserve"> от </w:t>
                  </w:r>
                  <w:r w:rsidR="00422D77" w:rsidRPr="001C3B50">
                    <w:rPr>
                      <w:sz w:val="16"/>
                      <w:szCs w:val="16"/>
                    </w:rPr>
                    <w:t>25.04.2025 г.</w:t>
                  </w:r>
                  <w:r w:rsidRPr="001C3B50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CB6525" w:rsidRPr="001C3B50" w:rsidRDefault="00CB6525" w:rsidP="00D45B52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CB6525" w:rsidRPr="005162EE" w:rsidTr="00AB10EB">
        <w:trPr>
          <w:trHeight w:val="345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525" w:rsidRPr="005162EE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CB6525" w:rsidRPr="001C3B50" w:rsidTr="00AB10EB">
        <w:trPr>
          <w:trHeight w:val="990"/>
        </w:trPr>
        <w:tc>
          <w:tcPr>
            <w:tcW w:w="10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1C3B50" w:rsidRDefault="00CB6525" w:rsidP="001B39D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Программа муниципальных гарантий  муниципального образования "город</w:t>
            </w:r>
            <w:r w:rsidR="005454CA" w:rsidRPr="001C3B50">
              <w:rPr>
                <w:b/>
                <w:bCs/>
                <w:sz w:val="20"/>
                <w:szCs w:val="20"/>
              </w:rPr>
              <w:t>ское поселение город</w:t>
            </w:r>
            <w:r w:rsidR="001B39DA">
              <w:rPr>
                <w:b/>
                <w:bCs/>
                <w:sz w:val="20"/>
                <w:szCs w:val="20"/>
              </w:rPr>
              <w:t xml:space="preserve"> </w:t>
            </w:r>
            <w:r w:rsidR="005454CA" w:rsidRPr="001C3B50">
              <w:rPr>
                <w:b/>
                <w:bCs/>
                <w:sz w:val="20"/>
                <w:szCs w:val="20"/>
              </w:rPr>
              <w:t xml:space="preserve"> </w:t>
            </w:r>
            <w:r w:rsidRPr="001C3B50">
              <w:rPr>
                <w:b/>
                <w:bCs/>
                <w:sz w:val="20"/>
                <w:szCs w:val="20"/>
              </w:rPr>
              <w:t xml:space="preserve"> Суджа" Суджанского</w:t>
            </w:r>
            <w:r w:rsidR="005454CA" w:rsidRPr="001C3B50">
              <w:rPr>
                <w:b/>
                <w:bCs/>
                <w:sz w:val="20"/>
                <w:szCs w:val="20"/>
              </w:rPr>
              <w:t xml:space="preserve"> муниципального</w:t>
            </w:r>
            <w:r w:rsidRPr="001C3B50">
              <w:rPr>
                <w:b/>
                <w:bCs/>
                <w:sz w:val="20"/>
                <w:szCs w:val="20"/>
              </w:rPr>
              <w:t xml:space="preserve"> района Курской области на плановый период 2026 и 2027 годов</w:t>
            </w:r>
          </w:p>
        </w:tc>
      </w:tr>
      <w:tr w:rsidR="00CB6525" w:rsidRPr="001C3B50" w:rsidTr="00AB10EB">
        <w:trPr>
          <w:trHeight w:val="405"/>
        </w:trPr>
        <w:tc>
          <w:tcPr>
            <w:tcW w:w="10025" w:type="dxa"/>
            <w:gridSpan w:val="7"/>
            <w:tcBorders>
              <w:top w:val="single" w:sz="4" w:space="0" w:color="auto"/>
            </w:tcBorders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1.1. Перечень подлежащих предоставлению муниципальных гарантий   в 2026 году</w:t>
            </w:r>
          </w:p>
        </w:tc>
      </w:tr>
      <w:tr w:rsidR="00AB10EB" w:rsidRPr="001C3B50" w:rsidTr="00AB10EB">
        <w:trPr>
          <w:trHeight w:val="1995"/>
        </w:trPr>
        <w:tc>
          <w:tcPr>
            <w:tcW w:w="695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№ </w:t>
            </w:r>
            <w:proofErr w:type="gramStart"/>
            <w:r w:rsidRPr="001C3B50">
              <w:rPr>
                <w:sz w:val="20"/>
                <w:szCs w:val="20"/>
              </w:rPr>
              <w:t>п</w:t>
            </w:r>
            <w:proofErr w:type="gramEnd"/>
            <w:r w:rsidRPr="001C3B50">
              <w:rPr>
                <w:sz w:val="20"/>
                <w:szCs w:val="20"/>
              </w:rPr>
              <w:t>/п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611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Наименование принципала </w:t>
            </w:r>
          </w:p>
        </w:tc>
        <w:tc>
          <w:tcPr>
            <w:tcW w:w="1770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7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611" w:type="dxa"/>
            <w:hideMark/>
          </w:tcPr>
          <w:p w:rsidR="00CB6525" w:rsidRPr="001C3B50" w:rsidRDefault="00CB6525" w:rsidP="00422D77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</w:t>
            </w:r>
            <w:r w:rsidR="00422D77" w:rsidRPr="001C3B50">
              <w:rPr>
                <w:sz w:val="20"/>
                <w:szCs w:val="20"/>
              </w:rPr>
              <w:t>а</w:t>
            </w:r>
            <w:r w:rsidRPr="001C3B50">
              <w:rPr>
                <w:sz w:val="20"/>
                <w:szCs w:val="20"/>
              </w:rPr>
              <w:t xml:space="preserve">именование кредитора </w:t>
            </w:r>
          </w:p>
        </w:tc>
        <w:tc>
          <w:tcPr>
            <w:tcW w:w="1052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Срок гарантии 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AB10EB" w:rsidRPr="001C3B50" w:rsidTr="00AB10EB">
        <w:trPr>
          <w:trHeight w:val="300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B6525" w:rsidRPr="001C3B50" w:rsidTr="00AB10EB">
        <w:trPr>
          <w:trHeight w:val="975"/>
        </w:trPr>
        <w:tc>
          <w:tcPr>
            <w:tcW w:w="10025" w:type="dxa"/>
            <w:gridSpan w:val="7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 xml:space="preserve">1.2. Общий объем бюджетных ассигнований, предусмотренных на исполнение муниципальных гарантий по возможным гарантийным случаям  на плановый период 2026 году </w:t>
            </w:r>
          </w:p>
        </w:tc>
      </w:tr>
      <w:tr w:rsidR="00CB6525" w:rsidRPr="001C3B50" w:rsidTr="00AB10EB">
        <w:trPr>
          <w:trHeight w:val="1995"/>
        </w:trPr>
        <w:tc>
          <w:tcPr>
            <w:tcW w:w="5789" w:type="dxa"/>
            <w:gridSpan w:val="4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1C3B50">
              <w:rPr>
                <w:sz w:val="20"/>
                <w:szCs w:val="20"/>
              </w:rPr>
              <w:t xml:space="preserve"> ,</w:t>
            </w:r>
            <w:proofErr w:type="gramEnd"/>
            <w:r w:rsidRPr="001C3B50">
              <w:rPr>
                <w:sz w:val="20"/>
                <w:szCs w:val="20"/>
              </w:rPr>
              <w:t>рублей</w:t>
            </w:r>
          </w:p>
        </w:tc>
      </w:tr>
      <w:tr w:rsidR="00CB6525" w:rsidRPr="001C3B50" w:rsidTr="00AB10EB">
        <w:trPr>
          <w:trHeight w:val="315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</w:t>
            </w:r>
          </w:p>
        </w:tc>
      </w:tr>
      <w:tr w:rsidR="00CB6525" w:rsidRPr="001C3B50" w:rsidTr="00AB10EB">
        <w:trPr>
          <w:trHeight w:val="315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CB6525" w:rsidRPr="001C3B50" w:rsidTr="00AB10EB">
        <w:trPr>
          <w:trHeight w:val="300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CB6525" w:rsidRPr="001C3B50" w:rsidTr="00AB10EB">
        <w:trPr>
          <w:trHeight w:val="405"/>
        </w:trPr>
        <w:tc>
          <w:tcPr>
            <w:tcW w:w="10025" w:type="dxa"/>
            <w:gridSpan w:val="7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t>1.3. Перечень подлежащих предоставлению муниципальных гарантий   в 2027 году</w:t>
            </w:r>
          </w:p>
        </w:tc>
      </w:tr>
      <w:tr w:rsidR="00AB10EB" w:rsidRPr="001C3B50" w:rsidTr="00AB10EB">
        <w:trPr>
          <w:trHeight w:val="1995"/>
        </w:trPr>
        <w:tc>
          <w:tcPr>
            <w:tcW w:w="695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№ </w:t>
            </w:r>
            <w:proofErr w:type="gramStart"/>
            <w:r w:rsidRPr="001C3B50">
              <w:rPr>
                <w:sz w:val="20"/>
                <w:szCs w:val="20"/>
              </w:rPr>
              <w:t>п</w:t>
            </w:r>
            <w:proofErr w:type="gramEnd"/>
            <w:r w:rsidRPr="001C3B50">
              <w:rPr>
                <w:sz w:val="20"/>
                <w:szCs w:val="20"/>
              </w:rPr>
              <w:t>/п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Цель гарантирования </w:t>
            </w:r>
          </w:p>
        </w:tc>
        <w:tc>
          <w:tcPr>
            <w:tcW w:w="1611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Наименование принципала </w:t>
            </w:r>
          </w:p>
        </w:tc>
        <w:tc>
          <w:tcPr>
            <w:tcW w:w="1770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7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611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proofErr w:type="spellStart"/>
            <w:r w:rsidRPr="001C3B50">
              <w:rPr>
                <w:sz w:val="20"/>
                <w:szCs w:val="20"/>
              </w:rPr>
              <w:t>Ноименование</w:t>
            </w:r>
            <w:proofErr w:type="spellEnd"/>
            <w:r w:rsidRPr="001C3B50">
              <w:rPr>
                <w:sz w:val="20"/>
                <w:szCs w:val="20"/>
              </w:rPr>
              <w:t xml:space="preserve"> кредитора </w:t>
            </w:r>
          </w:p>
        </w:tc>
        <w:tc>
          <w:tcPr>
            <w:tcW w:w="1052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Срок гарантии 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5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7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AB10EB" w:rsidRPr="001C3B50" w:rsidTr="00AB10EB">
        <w:trPr>
          <w:trHeight w:val="315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0,00</w:t>
            </w: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AB10EB" w:rsidRPr="001C3B50" w:rsidTr="00AB10EB">
        <w:trPr>
          <w:trHeight w:val="300"/>
        </w:trPr>
        <w:tc>
          <w:tcPr>
            <w:tcW w:w="695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B6525" w:rsidRPr="001C3B50" w:rsidTr="00AB10EB">
        <w:trPr>
          <w:trHeight w:val="975"/>
        </w:trPr>
        <w:tc>
          <w:tcPr>
            <w:tcW w:w="10025" w:type="dxa"/>
            <w:gridSpan w:val="7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1C3B50">
              <w:rPr>
                <w:b/>
                <w:bCs/>
                <w:sz w:val="20"/>
                <w:szCs w:val="20"/>
              </w:rPr>
              <w:lastRenderedPageBreak/>
              <w:t>1.4. Общий объем бюджетных ассигнований, предусмотренных на исполнение муниципальных гарантий по возможным гарантийным случаям  на плановый период 2027 году</w:t>
            </w:r>
          </w:p>
        </w:tc>
      </w:tr>
      <w:tr w:rsidR="00CB6525" w:rsidRPr="001C3B50" w:rsidTr="00AB10EB">
        <w:trPr>
          <w:trHeight w:val="1995"/>
        </w:trPr>
        <w:tc>
          <w:tcPr>
            <w:tcW w:w="5789" w:type="dxa"/>
            <w:gridSpan w:val="4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1C3B50">
              <w:rPr>
                <w:sz w:val="20"/>
                <w:szCs w:val="20"/>
              </w:rPr>
              <w:t xml:space="preserve"> ,</w:t>
            </w:r>
            <w:proofErr w:type="gramEnd"/>
            <w:r w:rsidRPr="001C3B50">
              <w:rPr>
                <w:sz w:val="20"/>
                <w:szCs w:val="20"/>
              </w:rPr>
              <w:t>рублей</w:t>
            </w:r>
          </w:p>
        </w:tc>
      </w:tr>
      <w:tr w:rsidR="00CB6525" w:rsidRPr="001C3B50" w:rsidTr="00AB10EB">
        <w:trPr>
          <w:trHeight w:val="315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0</w:t>
            </w:r>
          </w:p>
        </w:tc>
      </w:tr>
      <w:tr w:rsidR="00CB6525" w:rsidRPr="001C3B50" w:rsidTr="00AB10EB">
        <w:trPr>
          <w:trHeight w:val="315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  <w:tr w:rsidR="00CB6525" w:rsidRPr="001C3B50" w:rsidTr="00AB10EB">
        <w:trPr>
          <w:trHeight w:val="300"/>
        </w:trPr>
        <w:tc>
          <w:tcPr>
            <w:tcW w:w="5789" w:type="dxa"/>
            <w:gridSpan w:val="4"/>
            <w:noWrap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  <w:tc>
          <w:tcPr>
            <w:tcW w:w="4236" w:type="dxa"/>
            <w:gridSpan w:val="3"/>
            <w:hideMark/>
          </w:tcPr>
          <w:p w:rsidR="00CB6525" w:rsidRPr="001C3B50" w:rsidRDefault="00CB6525" w:rsidP="005162EE">
            <w:pPr>
              <w:widowControl w:val="0"/>
              <w:tabs>
                <w:tab w:val="left" w:pos="10160"/>
              </w:tabs>
              <w:autoSpaceDE w:val="0"/>
              <w:jc w:val="both"/>
              <w:rPr>
                <w:sz w:val="20"/>
                <w:szCs w:val="20"/>
              </w:rPr>
            </w:pPr>
            <w:r w:rsidRPr="001C3B50">
              <w:rPr>
                <w:sz w:val="20"/>
                <w:szCs w:val="20"/>
              </w:rPr>
              <w:t> </w:t>
            </w:r>
          </w:p>
        </w:tc>
      </w:tr>
    </w:tbl>
    <w:p w:rsidR="00AB10EB" w:rsidRPr="001C3B50" w:rsidRDefault="00AB10EB" w:rsidP="005162EE">
      <w:pPr>
        <w:widowControl w:val="0"/>
        <w:tabs>
          <w:tab w:val="left" w:pos="10160"/>
        </w:tabs>
        <w:autoSpaceDE w:val="0"/>
        <w:jc w:val="both"/>
        <w:rPr>
          <w:sz w:val="20"/>
          <w:szCs w:val="20"/>
        </w:rPr>
      </w:pPr>
    </w:p>
    <w:p w:rsidR="00AB10EB" w:rsidRPr="001C3B50" w:rsidRDefault="00AB10EB" w:rsidP="005162EE">
      <w:pPr>
        <w:jc w:val="both"/>
        <w:rPr>
          <w:sz w:val="20"/>
          <w:szCs w:val="20"/>
        </w:rPr>
      </w:pPr>
    </w:p>
    <w:p w:rsidR="00AB10EB" w:rsidRPr="001C3B50" w:rsidRDefault="00AB10EB" w:rsidP="005162EE">
      <w:pPr>
        <w:jc w:val="both"/>
        <w:rPr>
          <w:sz w:val="20"/>
          <w:szCs w:val="20"/>
        </w:rPr>
      </w:pPr>
    </w:p>
    <w:p w:rsidR="00CB6525" w:rsidRPr="001C3B50" w:rsidRDefault="00CB6525" w:rsidP="005162EE">
      <w:pPr>
        <w:jc w:val="both"/>
        <w:rPr>
          <w:sz w:val="20"/>
          <w:szCs w:val="20"/>
        </w:rPr>
      </w:pPr>
    </w:p>
    <w:sectPr w:rsidR="00CB6525" w:rsidRPr="001C3B50" w:rsidSect="00A30715">
      <w:headerReference w:type="default" r:id="rId14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87" w:rsidRDefault="00C21687">
      <w:r>
        <w:separator/>
      </w:r>
    </w:p>
  </w:endnote>
  <w:endnote w:type="continuationSeparator" w:id="0">
    <w:p w:rsidR="00C21687" w:rsidRDefault="00C21687">
      <w:r>
        <w:continuationSeparator/>
      </w:r>
    </w:p>
  </w:endnote>
  <w:endnote w:type="continuationNotice" w:id="1">
    <w:p w:rsidR="00C21687" w:rsidRDefault="00C21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Star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87" w:rsidRDefault="00C21687">
      <w:r>
        <w:separator/>
      </w:r>
    </w:p>
  </w:footnote>
  <w:footnote w:type="continuationSeparator" w:id="0">
    <w:p w:rsidR="00C21687" w:rsidRDefault="00C21687">
      <w:r>
        <w:continuationSeparator/>
      </w:r>
    </w:p>
  </w:footnote>
  <w:footnote w:type="continuationNotice" w:id="1">
    <w:p w:rsidR="00C21687" w:rsidRDefault="00C216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77" w:rsidRDefault="00422D77" w:rsidP="0047461B">
    <w:pPr>
      <w:pStyle w:val="afd"/>
      <w:tabs>
        <w:tab w:val="clear" w:pos="8306"/>
        <w:tab w:val="left" w:pos="4248"/>
        <w:tab w:val="left" w:pos="4956"/>
      </w:tabs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CC"/>
    <w:rsid w:val="00001F0A"/>
    <w:rsid w:val="00010E24"/>
    <w:rsid w:val="000160E4"/>
    <w:rsid w:val="00034D54"/>
    <w:rsid w:val="000368B8"/>
    <w:rsid w:val="00076A9C"/>
    <w:rsid w:val="0008072E"/>
    <w:rsid w:val="000815A1"/>
    <w:rsid w:val="00082E9D"/>
    <w:rsid w:val="00086310"/>
    <w:rsid w:val="000A0FD3"/>
    <w:rsid w:val="000B1CBF"/>
    <w:rsid w:val="000B719C"/>
    <w:rsid w:val="000C0C8D"/>
    <w:rsid w:val="000C3DD0"/>
    <w:rsid w:val="000E0CC7"/>
    <w:rsid w:val="00103269"/>
    <w:rsid w:val="00110F25"/>
    <w:rsid w:val="00113666"/>
    <w:rsid w:val="001432E5"/>
    <w:rsid w:val="00160DFF"/>
    <w:rsid w:val="00160EAB"/>
    <w:rsid w:val="00165FF8"/>
    <w:rsid w:val="0017118C"/>
    <w:rsid w:val="001754E5"/>
    <w:rsid w:val="00176554"/>
    <w:rsid w:val="00180B8D"/>
    <w:rsid w:val="00180DA6"/>
    <w:rsid w:val="00193153"/>
    <w:rsid w:val="001A79AF"/>
    <w:rsid w:val="001B39DA"/>
    <w:rsid w:val="001C1F65"/>
    <w:rsid w:val="001C3B50"/>
    <w:rsid w:val="001D7791"/>
    <w:rsid w:val="001E24F4"/>
    <w:rsid w:val="00214261"/>
    <w:rsid w:val="00214D95"/>
    <w:rsid w:val="00223E19"/>
    <w:rsid w:val="00225E05"/>
    <w:rsid w:val="002302FB"/>
    <w:rsid w:val="00253BB1"/>
    <w:rsid w:val="00255A3D"/>
    <w:rsid w:val="00257421"/>
    <w:rsid w:val="002642FB"/>
    <w:rsid w:val="00272207"/>
    <w:rsid w:val="0029333D"/>
    <w:rsid w:val="002A0E3F"/>
    <w:rsid w:val="002A0E55"/>
    <w:rsid w:val="002A1531"/>
    <w:rsid w:val="002B2264"/>
    <w:rsid w:val="002B4B58"/>
    <w:rsid w:val="002F2D56"/>
    <w:rsid w:val="002F7242"/>
    <w:rsid w:val="00301AC6"/>
    <w:rsid w:val="00335EDE"/>
    <w:rsid w:val="00337A22"/>
    <w:rsid w:val="0037531E"/>
    <w:rsid w:val="003A5929"/>
    <w:rsid w:val="003B4236"/>
    <w:rsid w:val="003B4DB0"/>
    <w:rsid w:val="003B7274"/>
    <w:rsid w:val="003B79BA"/>
    <w:rsid w:val="003D4DE9"/>
    <w:rsid w:val="003F3039"/>
    <w:rsid w:val="0040151D"/>
    <w:rsid w:val="004130F9"/>
    <w:rsid w:val="00422D77"/>
    <w:rsid w:val="00457BEE"/>
    <w:rsid w:val="0047461B"/>
    <w:rsid w:val="00491076"/>
    <w:rsid w:val="00496299"/>
    <w:rsid w:val="004A4F8B"/>
    <w:rsid w:val="004B520B"/>
    <w:rsid w:val="004B6131"/>
    <w:rsid w:val="004D0145"/>
    <w:rsid w:val="004D0801"/>
    <w:rsid w:val="004D4D32"/>
    <w:rsid w:val="004E10F6"/>
    <w:rsid w:val="004E2B9E"/>
    <w:rsid w:val="005162EE"/>
    <w:rsid w:val="00534DEE"/>
    <w:rsid w:val="005454CA"/>
    <w:rsid w:val="00546FEC"/>
    <w:rsid w:val="0056696B"/>
    <w:rsid w:val="0058018C"/>
    <w:rsid w:val="00583AC1"/>
    <w:rsid w:val="0059326D"/>
    <w:rsid w:val="00593F2D"/>
    <w:rsid w:val="0059797A"/>
    <w:rsid w:val="005A028B"/>
    <w:rsid w:val="005B080E"/>
    <w:rsid w:val="005E4693"/>
    <w:rsid w:val="0063093F"/>
    <w:rsid w:val="00631A3B"/>
    <w:rsid w:val="00636AE7"/>
    <w:rsid w:val="006435B6"/>
    <w:rsid w:val="00655C52"/>
    <w:rsid w:val="006745C2"/>
    <w:rsid w:val="006813A2"/>
    <w:rsid w:val="006A0003"/>
    <w:rsid w:val="006D1A29"/>
    <w:rsid w:val="006D4309"/>
    <w:rsid w:val="006E5EDF"/>
    <w:rsid w:val="006E6307"/>
    <w:rsid w:val="006F172F"/>
    <w:rsid w:val="006F6A77"/>
    <w:rsid w:val="006F76E7"/>
    <w:rsid w:val="0071097A"/>
    <w:rsid w:val="00730501"/>
    <w:rsid w:val="00731FC7"/>
    <w:rsid w:val="00735944"/>
    <w:rsid w:val="00742C74"/>
    <w:rsid w:val="00742F8F"/>
    <w:rsid w:val="00747E87"/>
    <w:rsid w:val="00774D37"/>
    <w:rsid w:val="007976E8"/>
    <w:rsid w:val="007A34CC"/>
    <w:rsid w:val="007B4EF9"/>
    <w:rsid w:val="007D42F9"/>
    <w:rsid w:val="007E1ACE"/>
    <w:rsid w:val="007F139B"/>
    <w:rsid w:val="008045DE"/>
    <w:rsid w:val="00811249"/>
    <w:rsid w:val="00821246"/>
    <w:rsid w:val="008223EE"/>
    <w:rsid w:val="008232B0"/>
    <w:rsid w:val="008333EF"/>
    <w:rsid w:val="008450B6"/>
    <w:rsid w:val="0085599E"/>
    <w:rsid w:val="00862D82"/>
    <w:rsid w:val="00884FE8"/>
    <w:rsid w:val="008938E9"/>
    <w:rsid w:val="008B5087"/>
    <w:rsid w:val="008B7DFC"/>
    <w:rsid w:val="008E4367"/>
    <w:rsid w:val="008E6772"/>
    <w:rsid w:val="008F13AF"/>
    <w:rsid w:val="008F5788"/>
    <w:rsid w:val="00901F49"/>
    <w:rsid w:val="009040AC"/>
    <w:rsid w:val="009169A6"/>
    <w:rsid w:val="00921A82"/>
    <w:rsid w:val="00924747"/>
    <w:rsid w:val="009329D3"/>
    <w:rsid w:val="00942365"/>
    <w:rsid w:val="009464B3"/>
    <w:rsid w:val="00961B03"/>
    <w:rsid w:val="009644BE"/>
    <w:rsid w:val="00967632"/>
    <w:rsid w:val="0096763A"/>
    <w:rsid w:val="009758DF"/>
    <w:rsid w:val="009A0262"/>
    <w:rsid w:val="009A31FA"/>
    <w:rsid w:val="009A6F08"/>
    <w:rsid w:val="009D192A"/>
    <w:rsid w:val="009E4BE0"/>
    <w:rsid w:val="009F0FC9"/>
    <w:rsid w:val="00A072C2"/>
    <w:rsid w:val="00A10FC2"/>
    <w:rsid w:val="00A110AC"/>
    <w:rsid w:val="00A30715"/>
    <w:rsid w:val="00A32C0C"/>
    <w:rsid w:val="00A32F8F"/>
    <w:rsid w:val="00A513F3"/>
    <w:rsid w:val="00A607E5"/>
    <w:rsid w:val="00A727BC"/>
    <w:rsid w:val="00A72DAD"/>
    <w:rsid w:val="00A777DC"/>
    <w:rsid w:val="00A84C2A"/>
    <w:rsid w:val="00AA4A5C"/>
    <w:rsid w:val="00AB10EB"/>
    <w:rsid w:val="00AB3833"/>
    <w:rsid w:val="00AB5F9F"/>
    <w:rsid w:val="00AD4ED6"/>
    <w:rsid w:val="00AD6DAF"/>
    <w:rsid w:val="00AE62EF"/>
    <w:rsid w:val="00AE71FC"/>
    <w:rsid w:val="00AF1D22"/>
    <w:rsid w:val="00B108C2"/>
    <w:rsid w:val="00B204EF"/>
    <w:rsid w:val="00B400DE"/>
    <w:rsid w:val="00B53027"/>
    <w:rsid w:val="00B8465B"/>
    <w:rsid w:val="00B917B4"/>
    <w:rsid w:val="00B92AFF"/>
    <w:rsid w:val="00B92C45"/>
    <w:rsid w:val="00B9772E"/>
    <w:rsid w:val="00BA653A"/>
    <w:rsid w:val="00BB42C6"/>
    <w:rsid w:val="00BD05CB"/>
    <w:rsid w:val="00BD3828"/>
    <w:rsid w:val="00BE22D8"/>
    <w:rsid w:val="00BE3F89"/>
    <w:rsid w:val="00BE60CD"/>
    <w:rsid w:val="00BF636F"/>
    <w:rsid w:val="00C035B6"/>
    <w:rsid w:val="00C10CA7"/>
    <w:rsid w:val="00C16907"/>
    <w:rsid w:val="00C21687"/>
    <w:rsid w:val="00C33252"/>
    <w:rsid w:val="00C4656C"/>
    <w:rsid w:val="00C602F3"/>
    <w:rsid w:val="00C6496A"/>
    <w:rsid w:val="00C67D90"/>
    <w:rsid w:val="00C8323E"/>
    <w:rsid w:val="00C83D7C"/>
    <w:rsid w:val="00C868DC"/>
    <w:rsid w:val="00C9079B"/>
    <w:rsid w:val="00CA00B2"/>
    <w:rsid w:val="00CB193F"/>
    <w:rsid w:val="00CB6525"/>
    <w:rsid w:val="00CC28D6"/>
    <w:rsid w:val="00CD7F0C"/>
    <w:rsid w:val="00D02112"/>
    <w:rsid w:val="00D07517"/>
    <w:rsid w:val="00D30241"/>
    <w:rsid w:val="00D45B52"/>
    <w:rsid w:val="00D51008"/>
    <w:rsid w:val="00D673EE"/>
    <w:rsid w:val="00D6765D"/>
    <w:rsid w:val="00D72D80"/>
    <w:rsid w:val="00D74733"/>
    <w:rsid w:val="00D74BCC"/>
    <w:rsid w:val="00DD43B2"/>
    <w:rsid w:val="00DD6B1B"/>
    <w:rsid w:val="00DE7140"/>
    <w:rsid w:val="00E157B1"/>
    <w:rsid w:val="00E27711"/>
    <w:rsid w:val="00E309F1"/>
    <w:rsid w:val="00E339F6"/>
    <w:rsid w:val="00E428A9"/>
    <w:rsid w:val="00E54393"/>
    <w:rsid w:val="00E631B4"/>
    <w:rsid w:val="00E64418"/>
    <w:rsid w:val="00E70085"/>
    <w:rsid w:val="00E735B4"/>
    <w:rsid w:val="00E759B0"/>
    <w:rsid w:val="00EA2051"/>
    <w:rsid w:val="00EB0D19"/>
    <w:rsid w:val="00EB143E"/>
    <w:rsid w:val="00EB2483"/>
    <w:rsid w:val="00EB621A"/>
    <w:rsid w:val="00ED105E"/>
    <w:rsid w:val="00EE26D3"/>
    <w:rsid w:val="00F00D73"/>
    <w:rsid w:val="00F02C2E"/>
    <w:rsid w:val="00F30FBC"/>
    <w:rsid w:val="00F34CE3"/>
    <w:rsid w:val="00F41AFC"/>
    <w:rsid w:val="00F43341"/>
    <w:rsid w:val="00F5485A"/>
    <w:rsid w:val="00F636A1"/>
    <w:rsid w:val="00F64BE4"/>
    <w:rsid w:val="00F829A8"/>
    <w:rsid w:val="00F87823"/>
    <w:rsid w:val="00FA0D9A"/>
    <w:rsid w:val="00FA1311"/>
    <w:rsid w:val="00FB6F43"/>
    <w:rsid w:val="00FC4809"/>
    <w:rsid w:val="00FD1263"/>
    <w:rsid w:val="00FD264A"/>
    <w:rsid w:val="00FD7C2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0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sid w:val="007B4EF9"/>
    <w:rPr>
      <w:sz w:val="24"/>
      <w:szCs w:val="24"/>
    </w:rPr>
  </w:style>
  <w:style w:type="character" w:customStyle="1" w:styleId="a7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8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sid w:val="007B4EF9"/>
    <w:rPr>
      <w:lang w:val="ru-RU" w:eastAsia="ar-SA" w:bidi="ar-SA"/>
    </w:rPr>
  </w:style>
  <w:style w:type="character" w:customStyle="1" w:styleId="ab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d">
    <w:name w:val="Текст Знак"/>
    <w:link w:val="ae"/>
    <w:uiPriority w:val="99"/>
    <w:rsid w:val="007B4EF9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0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1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2">
    <w:name w:val="FollowedHyperlink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3">
    <w:name w:val="Символ нумерации"/>
    <w:rsid w:val="007B4EF9"/>
  </w:style>
  <w:style w:type="paragraph" w:customStyle="1" w:styleId="af4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13"/>
    <w:rsid w:val="007B4EF9"/>
    <w:pPr>
      <w:spacing w:after="120"/>
    </w:pPr>
  </w:style>
  <w:style w:type="paragraph" w:styleId="af5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styleId="a0">
    <w:name w:val="Title"/>
    <w:basedOn w:val="a"/>
    <w:next w:val="af6"/>
    <w:link w:val="14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6">
    <w:name w:val="Subtitle"/>
    <w:basedOn w:val="a"/>
    <w:next w:val="a"/>
    <w:link w:val="15"/>
    <w:qFormat/>
    <w:rsid w:val="007B4EF9"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character" w:customStyle="1" w:styleId="aff0">
    <w:name w:val="Без интервала Знак"/>
    <w:basedOn w:val="a2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2"/>
    <w:link w:val="a1"/>
    <w:rsid w:val="00301AC6"/>
    <w:rPr>
      <w:sz w:val="24"/>
      <w:szCs w:val="24"/>
      <w:lang w:eastAsia="ar-SA"/>
    </w:rPr>
  </w:style>
  <w:style w:type="character" w:customStyle="1" w:styleId="14">
    <w:name w:val="Название Знак1"/>
    <w:basedOn w:val="a2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Подзаголовок Знак1"/>
    <w:basedOn w:val="a2"/>
    <w:link w:val="af6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26">
    <w:name w:val="Основной текст с отступом Знак2"/>
    <w:basedOn w:val="a2"/>
    <w:link w:val="af8"/>
    <w:rsid w:val="00301AC6"/>
    <w:rPr>
      <w:sz w:val="24"/>
      <w:szCs w:val="24"/>
      <w:lang w:eastAsia="ar-SA"/>
    </w:rPr>
  </w:style>
  <w:style w:type="character" w:customStyle="1" w:styleId="17">
    <w:name w:val="Текст выноски Знак1"/>
    <w:basedOn w:val="a2"/>
    <w:link w:val="af9"/>
    <w:rsid w:val="00301AC6"/>
    <w:rPr>
      <w:rFonts w:ascii="Tahoma" w:hAnsi="Tahoma" w:cs="Tahoma"/>
      <w:sz w:val="16"/>
      <w:szCs w:val="16"/>
      <w:lang w:eastAsia="ar-SA"/>
    </w:rPr>
  </w:style>
  <w:style w:type="character" w:customStyle="1" w:styleId="18">
    <w:name w:val="Верхний колонтитул Знак1"/>
    <w:basedOn w:val="a2"/>
    <w:link w:val="afd"/>
    <w:rsid w:val="00301AC6"/>
    <w:rPr>
      <w:lang w:eastAsia="ar-SA"/>
    </w:rPr>
  </w:style>
  <w:style w:type="character" w:customStyle="1" w:styleId="19">
    <w:name w:val="Нижний колонтитул Знак1"/>
    <w:basedOn w:val="a2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paragraph" w:styleId="ae">
    <w:name w:val="Plain Text"/>
    <w:basedOn w:val="a"/>
    <w:link w:val="ad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2"/>
    <w:uiPriority w:val="99"/>
    <w:semiHidden/>
    <w:rsid w:val="00E428A9"/>
    <w:rPr>
      <w:rFonts w:ascii="Consolas" w:hAnsi="Consolas"/>
      <w:sz w:val="21"/>
      <w:szCs w:val="21"/>
      <w:lang w:eastAsia="ar-SA"/>
    </w:rPr>
  </w:style>
  <w:style w:type="paragraph" w:styleId="aff4">
    <w:name w:val="Revision"/>
    <w:hidden/>
    <w:uiPriority w:val="99"/>
    <w:semiHidden/>
    <w:rsid w:val="002F2D56"/>
    <w:rPr>
      <w:sz w:val="24"/>
      <w:szCs w:val="24"/>
      <w:lang w:eastAsia="ar-SA"/>
    </w:rPr>
  </w:style>
  <w:style w:type="table" w:styleId="aff5">
    <w:name w:val="Table Grid"/>
    <w:basedOn w:val="a3"/>
    <w:uiPriority w:val="59"/>
    <w:rsid w:val="009A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0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sid w:val="007B4EF9"/>
    <w:rPr>
      <w:sz w:val="24"/>
      <w:szCs w:val="24"/>
    </w:rPr>
  </w:style>
  <w:style w:type="character" w:customStyle="1" w:styleId="a7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8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sid w:val="007B4EF9"/>
    <w:rPr>
      <w:lang w:val="ru-RU" w:eastAsia="ar-SA" w:bidi="ar-SA"/>
    </w:rPr>
  </w:style>
  <w:style w:type="character" w:customStyle="1" w:styleId="ab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d">
    <w:name w:val="Текст Знак"/>
    <w:link w:val="ae"/>
    <w:uiPriority w:val="99"/>
    <w:rsid w:val="007B4EF9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0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1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2">
    <w:name w:val="FollowedHyperlink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3">
    <w:name w:val="Символ нумерации"/>
    <w:rsid w:val="007B4EF9"/>
  </w:style>
  <w:style w:type="paragraph" w:customStyle="1" w:styleId="af4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13"/>
    <w:rsid w:val="007B4EF9"/>
    <w:pPr>
      <w:spacing w:after="120"/>
    </w:pPr>
  </w:style>
  <w:style w:type="paragraph" w:styleId="af5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styleId="a0">
    <w:name w:val="Title"/>
    <w:basedOn w:val="a"/>
    <w:next w:val="af6"/>
    <w:link w:val="14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6">
    <w:name w:val="Subtitle"/>
    <w:basedOn w:val="a"/>
    <w:next w:val="a"/>
    <w:link w:val="15"/>
    <w:qFormat/>
    <w:rsid w:val="007B4EF9"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character" w:customStyle="1" w:styleId="aff0">
    <w:name w:val="Без интервала Знак"/>
    <w:basedOn w:val="a2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2"/>
    <w:link w:val="a1"/>
    <w:rsid w:val="00301AC6"/>
    <w:rPr>
      <w:sz w:val="24"/>
      <w:szCs w:val="24"/>
      <w:lang w:eastAsia="ar-SA"/>
    </w:rPr>
  </w:style>
  <w:style w:type="character" w:customStyle="1" w:styleId="14">
    <w:name w:val="Название Знак1"/>
    <w:basedOn w:val="a2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Подзаголовок Знак1"/>
    <w:basedOn w:val="a2"/>
    <w:link w:val="af6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26">
    <w:name w:val="Основной текст с отступом Знак2"/>
    <w:basedOn w:val="a2"/>
    <w:link w:val="af8"/>
    <w:rsid w:val="00301AC6"/>
    <w:rPr>
      <w:sz w:val="24"/>
      <w:szCs w:val="24"/>
      <w:lang w:eastAsia="ar-SA"/>
    </w:rPr>
  </w:style>
  <w:style w:type="character" w:customStyle="1" w:styleId="17">
    <w:name w:val="Текст выноски Знак1"/>
    <w:basedOn w:val="a2"/>
    <w:link w:val="af9"/>
    <w:rsid w:val="00301AC6"/>
    <w:rPr>
      <w:rFonts w:ascii="Tahoma" w:hAnsi="Tahoma" w:cs="Tahoma"/>
      <w:sz w:val="16"/>
      <w:szCs w:val="16"/>
      <w:lang w:eastAsia="ar-SA"/>
    </w:rPr>
  </w:style>
  <w:style w:type="character" w:customStyle="1" w:styleId="18">
    <w:name w:val="Верхний колонтитул Знак1"/>
    <w:basedOn w:val="a2"/>
    <w:link w:val="afd"/>
    <w:rsid w:val="00301AC6"/>
    <w:rPr>
      <w:lang w:eastAsia="ar-SA"/>
    </w:rPr>
  </w:style>
  <w:style w:type="character" w:customStyle="1" w:styleId="19">
    <w:name w:val="Нижний колонтитул Знак1"/>
    <w:basedOn w:val="a2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paragraph" w:styleId="ae">
    <w:name w:val="Plain Text"/>
    <w:basedOn w:val="a"/>
    <w:link w:val="ad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2"/>
    <w:uiPriority w:val="99"/>
    <w:semiHidden/>
    <w:rsid w:val="00E428A9"/>
    <w:rPr>
      <w:rFonts w:ascii="Consolas" w:hAnsi="Consolas"/>
      <w:sz w:val="21"/>
      <w:szCs w:val="21"/>
      <w:lang w:eastAsia="ar-SA"/>
    </w:rPr>
  </w:style>
  <w:style w:type="paragraph" w:styleId="aff4">
    <w:name w:val="Revision"/>
    <w:hidden/>
    <w:uiPriority w:val="99"/>
    <w:semiHidden/>
    <w:rsid w:val="002F2D56"/>
    <w:rPr>
      <w:sz w:val="24"/>
      <w:szCs w:val="24"/>
      <w:lang w:eastAsia="ar-SA"/>
    </w:rPr>
  </w:style>
  <w:style w:type="table" w:styleId="aff5">
    <w:name w:val="Table Grid"/>
    <w:basedOn w:val="a3"/>
    <w:uiPriority w:val="59"/>
    <w:rsid w:val="009A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zha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12FB-8F68-4AA3-8FAD-E2C21423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41</Pages>
  <Words>8874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/>
  <LinksUpToDate>false</LinksUpToDate>
  <CharactersWithSpaces>59340</CharactersWithSpaces>
  <SharedDoc>false</SharedDoc>
  <HLinks>
    <vt:vector size="24" baseType="variant">
      <vt:variant>
        <vt:i4>71697467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Admin</cp:lastModifiedBy>
  <cp:revision>54</cp:revision>
  <cp:lastPrinted>2025-04-25T10:39:00Z</cp:lastPrinted>
  <dcterms:created xsi:type="dcterms:W3CDTF">2024-11-08T11:12:00Z</dcterms:created>
  <dcterms:modified xsi:type="dcterms:W3CDTF">2025-05-07T11:07:00Z</dcterms:modified>
</cp:coreProperties>
</file>