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4705F4" w:rsidRPr="004E537B" w:rsidTr="008F47B4">
        <w:tc>
          <w:tcPr>
            <w:tcW w:w="4266" w:type="dxa"/>
          </w:tcPr>
          <w:p w:rsidR="004705F4" w:rsidRPr="004E537B" w:rsidRDefault="004705F4" w:rsidP="008F47B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4705F4" w:rsidRPr="004705F4" w:rsidRDefault="004705F4" w:rsidP="008F47B4">
            <w:pPr>
              <w:jc w:val="both"/>
              <w:rPr>
                <w:sz w:val="28"/>
                <w:szCs w:val="28"/>
              </w:rPr>
            </w:pPr>
          </w:p>
          <w:p w:rsidR="004705F4" w:rsidRPr="004705F4" w:rsidRDefault="004705F4" w:rsidP="004705F4">
            <w:pPr>
              <w:jc w:val="center"/>
              <w:rPr>
                <w:b/>
                <w:sz w:val="28"/>
                <w:szCs w:val="28"/>
              </w:rPr>
            </w:pPr>
            <w:r w:rsidRPr="004705F4">
              <w:rPr>
                <w:b/>
                <w:sz w:val="28"/>
                <w:szCs w:val="28"/>
              </w:rPr>
              <w:t xml:space="preserve">Курский </w:t>
            </w:r>
            <w:proofErr w:type="spellStart"/>
            <w:r w:rsidRPr="004705F4">
              <w:rPr>
                <w:b/>
                <w:sz w:val="28"/>
                <w:szCs w:val="28"/>
              </w:rPr>
              <w:t>Росреестр</w:t>
            </w:r>
            <w:proofErr w:type="spellEnd"/>
            <w:r w:rsidRPr="004705F4">
              <w:rPr>
                <w:b/>
                <w:sz w:val="28"/>
                <w:szCs w:val="28"/>
              </w:rPr>
              <w:t xml:space="preserve"> разъясняет, в каких случаях </w:t>
            </w:r>
            <w:r w:rsidR="00A01517">
              <w:rPr>
                <w:b/>
                <w:sz w:val="28"/>
                <w:szCs w:val="28"/>
              </w:rPr>
              <w:t>не будет нужна</w:t>
            </w:r>
            <w:r w:rsidRPr="004705F4">
              <w:rPr>
                <w:b/>
                <w:sz w:val="28"/>
                <w:szCs w:val="28"/>
              </w:rPr>
              <w:t xml:space="preserve"> электронная подпись</w:t>
            </w:r>
          </w:p>
          <w:p w:rsidR="004705F4" w:rsidRPr="000851FA" w:rsidRDefault="004705F4" w:rsidP="008F47B4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</w:tc>
      </w:tr>
    </w:tbl>
    <w:p w:rsidR="004705F4" w:rsidRDefault="004705F4">
      <w:pPr>
        <w:rPr>
          <w:b/>
        </w:rPr>
      </w:pPr>
    </w:p>
    <w:p w:rsidR="00DF5C2E" w:rsidRPr="004705F4" w:rsidRDefault="004705F4" w:rsidP="004705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C2E" w:rsidRPr="004705F4">
        <w:rPr>
          <w:sz w:val="28"/>
          <w:szCs w:val="28"/>
        </w:rPr>
        <w:t xml:space="preserve">30 апреля 2021  внесены изменения в Федеральный закон «О государственной регистрации недвижимости». Изменения направлены, в том числе на развитие электронных услуг </w:t>
      </w:r>
      <w:proofErr w:type="spellStart"/>
      <w:r w:rsidR="00DF5C2E" w:rsidRPr="004705F4">
        <w:rPr>
          <w:sz w:val="28"/>
          <w:szCs w:val="28"/>
        </w:rPr>
        <w:t>Росреестра</w:t>
      </w:r>
      <w:proofErr w:type="spellEnd"/>
      <w:r w:rsidR="00DF5C2E" w:rsidRPr="004705F4">
        <w:rPr>
          <w:sz w:val="28"/>
          <w:szCs w:val="28"/>
        </w:rPr>
        <w:t xml:space="preserve"> в интересах заявителей.</w:t>
      </w:r>
    </w:p>
    <w:p w:rsidR="00A01517" w:rsidRPr="00A01517" w:rsidRDefault="004705F4" w:rsidP="00A0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40A4" w:rsidRPr="004705F4">
        <w:rPr>
          <w:sz w:val="28"/>
          <w:szCs w:val="28"/>
        </w:rPr>
        <w:t>Закон закрепил</w:t>
      </w:r>
      <w:r w:rsidR="00DF5C2E" w:rsidRPr="004705F4">
        <w:rPr>
          <w:sz w:val="28"/>
          <w:szCs w:val="28"/>
        </w:rPr>
        <w:t xml:space="preserve"> понятие «Личный кабинет правообладателя»</w:t>
      </w:r>
      <w:r w:rsidR="00D840A4" w:rsidRPr="004705F4">
        <w:rPr>
          <w:sz w:val="28"/>
          <w:szCs w:val="28"/>
        </w:rPr>
        <w:t xml:space="preserve">  и </w:t>
      </w:r>
      <w:r w:rsidR="00D840A4" w:rsidRPr="00A01517">
        <w:rPr>
          <w:sz w:val="28"/>
          <w:szCs w:val="28"/>
        </w:rPr>
        <w:t xml:space="preserve">определил функциональные возможности его пользователей. </w:t>
      </w:r>
    </w:p>
    <w:p w:rsidR="00D840A4" w:rsidRPr="00A01517" w:rsidRDefault="00A01517" w:rsidP="004705F4">
      <w:pPr>
        <w:jc w:val="both"/>
        <w:rPr>
          <w:sz w:val="28"/>
          <w:szCs w:val="28"/>
        </w:rPr>
      </w:pPr>
      <w:r w:rsidRPr="00A01517">
        <w:rPr>
          <w:sz w:val="28"/>
          <w:szCs w:val="28"/>
        </w:rPr>
        <w:tab/>
        <w:t xml:space="preserve">С 1 января 2023  года не нужна квалифицированная электронная подпись, чтобы подать через личный кабинет на сайте </w:t>
      </w:r>
      <w:proofErr w:type="spellStart"/>
      <w:r w:rsidRPr="00A01517">
        <w:rPr>
          <w:sz w:val="28"/>
          <w:szCs w:val="28"/>
        </w:rPr>
        <w:t>Росреестра</w:t>
      </w:r>
      <w:proofErr w:type="spellEnd"/>
      <w:r w:rsidRPr="00A01517">
        <w:rPr>
          <w:sz w:val="28"/>
          <w:szCs w:val="28"/>
        </w:rPr>
        <w:t xml:space="preserve"> </w:t>
      </w:r>
      <w:r w:rsidR="00D840A4" w:rsidRPr="00A01517">
        <w:rPr>
          <w:sz w:val="28"/>
          <w:szCs w:val="28"/>
        </w:rPr>
        <w:t xml:space="preserve">документы </w:t>
      </w:r>
      <w:proofErr w:type="gramStart"/>
      <w:r w:rsidR="00D840A4" w:rsidRPr="00A01517">
        <w:rPr>
          <w:sz w:val="28"/>
          <w:szCs w:val="28"/>
        </w:rPr>
        <w:t>для</w:t>
      </w:r>
      <w:proofErr w:type="gramEnd"/>
      <w:r w:rsidR="00D840A4" w:rsidRPr="00A01517">
        <w:rPr>
          <w:sz w:val="28"/>
          <w:szCs w:val="28"/>
        </w:rPr>
        <w:t>:</w:t>
      </w:r>
    </w:p>
    <w:p w:rsidR="00D840A4" w:rsidRPr="004705F4" w:rsidRDefault="00D840A4" w:rsidP="004705F4">
      <w:pPr>
        <w:contextualSpacing/>
        <w:jc w:val="both"/>
        <w:rPr>
          <w:sz w:val="28"/>
          <w:szCs w:val="28"/>
        </w:rPr>
      </w:pPr>
      <w:r w:rsidRPr="004705F4">
        <w:rPr>
          <w:sz w:val="28"/>
          <w:szCs w:val="28"/>
        </w:rPr>
        <w:t xml:space="preserve">- уточнение границ земельных участков </w:t>
      </w:r>
    </w:p>
    <w:p w:rsidR="004705F4" w:rsidRPr="004705F4" w:rsidRDefault="00D840A4" w:rsidP="004705F4">
      <w:pPr>
        <w:contextualSpacing/>
        <w:jc w:val="both"/>
        <w:rPr>
          <w:sz w:val="28"/>
          <w:szCs w:val="28"/>
        </w:rPr>
      </w:pPr>
      <w:r w:rsidRPr="004705F4">
        <w:rPr>
          <w:sz w:val="28"/>
          <w:szCs w:val="28"/>
        </w:rPr>
        <w:t xml:space="preserve">- учета и регистрации прав на жилые и садовые дома, а также в случае раздела </w:t>
      </w:r>
      <w:r w:rsidR="004705F4" w:rsidRPr="004705F4">
        <w:rPr>
          <w:sz w:val="28"/>
          <w:szCs w:val="28"/>
        </w:rPr>
        <w:t xml:space="preserve">и объединения земельных участков </w:t>
      </w:r>
    </w:p>
    <w:p w:rsidR="004705F4" w:rsidRPr="004705F4" w:rsidRDefault="004705F4" w:rsidP="004705F4">
      <w:pPr>
        <w:contextualSpacing/>
        <w:jc w:val="both"/>
        <w:rPr>
          <w:sz w:val="28"/>
          <w:szCs w:val="28"/>
        </w:rPr>
      </w:pPr>
      <w:r w:rsidRPr="004705F4">
        <w:rPr>
          <w:sz w:val="28"/>
          <w:szCs w:val="28"/>
        </w:rPr>
        <w:t xml:space="preserve">- внесения сведений в ранее учтенных объектах недвижимости </w:t>
      </w:r>
    </w:p>
    <w:p w:rsidR="004705F4" w:rsidRPr="004705F4" w:rsidRDefault="004705F4" w:rsidP="004705F4">
      <w:pPr>
        <w:contextualSpacing/>
        <w:jc w:val="both"/>
        <w:rPr>
          <w:sz w:val="28"/>
          <w:szCs w:val="28"/>
        </w:rPr>
      </w:pPr>
      <w:r w:rsidRPr="004705F4">
        <w:rPr>
          <w:sz w:val="28"/>
          <w:szCs w:val="28"/>
        </w:rPr>
        <w:t xml:space="preserve">-исправление технических ошибок и др., не связанных с отчуждением объектов действий. </w:t>
      </w:r>
    </w:p>
    <w:p w:rsidR="00D840A4" w:rsidRPr="004705F4" w:rsidRDefault="00D840A4" w:rsidP="004705F4">
      <w:pPr>
        <w:jc w:val="both"/>
        <w:rPr>
          <w:sz w:val="28"/>
          <w:szCs w:val="28"/>
        </w:rPr>
      </w:pPr>
    </w:p>
    <w:p w:rsidR="00DF5C2E" w:rsidRDefault="00DF5C2E" w:rsidP="004705F4">
      <w:pPr>
        <w:jc w:val="both"/>
        <w:rPr>
          <w:sz w:val="28"/>
          <w:szCs w:val="28"/>
        </w:rPr>
      </w:pPr>
      <w:r w:rsidRPr="004705F4">
        <w:rPr>
          <w:sz w:val="28"/>
          <w:szCs w:val="28"/>
        </w:rPr>
        <w:t xml:space="preserve"> </w:t>
      </w:r>
    </w:p>
    <w:p w:rsidR="004705F4" w:rsidRDefault="004705F4" w:rsidP="004705F4">
      <w:pPr>
        <w:jc w:val="both"/>
        <w:rPr>
          <w:sz w:val="28"/>
          <w:szCs w:val="28"/>
        </w:rPr>
      </w:pPr>
    </w:p>
    <w:p w:rsidR="004705F4" w:rsidRDefault="004705F4" w:rsidP="004705F4">
      <w:pPr>
        <w:jc w:val="both"/>
        <w:rPr>
          <w:color w:val="000000" w:themeColor="text1"/>
          <w:sz w:val="28"/>
          <w:szCs w:val="28"/>
        </w:rPr>
      </w:pPr>
    </w:p>
    <w:p w:rsidR="004705F4" w:rsidRDefault="004705F4" w:rsidP="004705F4">
      <w:pPr>
        <w:pStyle w:val="a6"/>
        <w:jc w:val="both"/>
        <w:rPr>
          <w:sz w:val="20"/>
          <w:szCs w:val="20"/>
        </w:rPr>
      </w:pPr>
    </w:p>
    <w:p w:rsidR="004705F4" w:rsidRPr="00590B99" w:rsidRDefault="004705F4" w:rsidP="004705F4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 xml:space="preserve">С уважением, </w:t>
      </w:r>
    </w:p>
    <w:p w:rsidR="004705F4" w:rsidRPr="00590B99" w:rsidRDefault="004705F4" w:rsidP="004705F4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Башкеева Анастасия Алексеевна,</w:t>
      </w:r>
    </w:p>
    <w:p w:rsidR="004705F4" w:rsidRPr="00590B99" w:rsidRDefault="004705F4" w:rsidP="004705F4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 xml:space="preserve">Пресс-секретарь Управления </w:t>
      </w:r>
      <w:proofErr w:type="spellStart"/>
      <w:r w:rsidRPr="00590B99">
        <w:rPr>
          <w:sz w:val="20"/>
          <w:szCs w:val="20"/>
        </w:rPr>
        <w:t>Росреестра</w:t>
      </w:r>
      <w:proofErr w:type="spellEnd"/>
      <w:r w:rsidRPr="00590B99">
        <w:rPr>
          <w:sz w:val="20"/>
          <w:szCs w:val="20"/>
        </w:rPr>
        <w:t xml:space="preserve"> по Курской области </w:t>
      </w:r>
    </w:p>
    <w:p w:rsidR="004705F4" w:rsidRPr="00590B99" w:rsidRDefault="004705F4" w:rsidP="004705F4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Тел.: +7 (4712) 52-92-75</w:t>
      </w:r>
    </w:p>
    <w:p w:rsidR="004705F4" w:rsidRPr="00590B99" w:rsidRDefault="004705F4" w:rsidP="004705F4">
      <w:pPr>
        <w:pStyle w:val="a6"/>
        <w:jc w:val="both"/>
        <w:rPr>
          <w:sz w:val="20"/>
          <w:szCs w:val="20"/>
        </w:rPr>
      </w:pPr>
      <w:proofErr w:type="spellStart"/>
      <w:r w:rsidRPr="00590B99">
        <w:rPr>
          <w:sz w:val="20"/>
          <w:szCs w:val="20"/>
        </w:rPr>
        <w:t>моб</w:t>
      </w:r>
      <w:proofErr w:type="spellEnd"/>
      <w:r w:rsidRPr="00590B99">
        <w:rPr>
          <w:sz w:val="20"/>
          <w:szCs w:val="20"/>
        </w:rPr>
        <w:t>.: 8 (919) 213-05-38</w:t>
      </w:r>
    </w:p>
    <w:p w:rsidR="004705F4" w:rsidRPr="00206A4C" w:rsidRDefault="004705F4" w:rsidP="004705F4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Bashkeyeva@r46.rosreestr.ru</w:t>
      </w:r>
    </w:p>
    <w:p w:rsidR="004705F4" w:rsidRDefault="004705F4" w:rsidP="004705F4"/>
    <w:p w:rsidR="004705F4" w:rsidRPr="00FB1D74" w:rsidRDefault="004705F4" w:rsidP="004705F4">
      <w:pPr>
        <w:jc w:val="both"/>
        <w:rPr>
          <w:color w:val="000000" w:themeColor="text1"/>
          <w:sz w:val="28"/>
          <w:szCs w:val="28"/>
        </w:rPr>
      </w:pPr>
    </w:p>
    <w:p w:rsidR="004705F4" w:rsidRPr="004705F4" w:rsidRDefault="004705F4" w:rsidP="004705F4">
      <w:pPr>
        <w:jc w:val="both"/>
        <w:rPr>
          <w:sz w:val="28"/>
          <w:szCs w:val="28"/>
        </w:rPr>
      </w:pPr>
    </w:p>
    <w:sectPr w:rsidR="004705F4" w:rsidRPr="004705F4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C2E"/>
    <w:rsid w:val="004705F4"/>
    <w:rsid w:val="00583468"/>
    <w:rsid w:val="009257E9"/>
    <w:rsid w:val="00A01517"/>
    <w:rsid w:val="00D840A4"/>
    <w:rsid w:val="00DF5C2E"/>
    <w:rsid w:val="00F8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5F4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5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705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2021-08-10T12:02:00Z</cp:lastPrinted>
  <dcterms:created xsi:type="dcterms:W3CDTF">2021-08-10T06:56:00Z</dcterms:created>
  <dcterms:modified xsi:type="dcterms:W3CDTF">2021-08-10T12:03:00Z</dcterms:modified>
</cp:coreProperties>
</file>