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62" w:rsidRPr="00232537" w:rsidRDefault="00EC7C62" w:rsidP="00232537">
      <w:pPr>
        <w:ind w:firstLine="709"/>
        <w:jc w:val="center"/>
        <w:rPr>
          <w:b/>
          <w:sz w:val="27"/>
          <w:szCs w:val="27"/>
        </w:rPr>
      </w:pPr>
      <w:r w:rsidRPr="00232537">
        <w:rPr>
          <w:b/>
          <w:sz w:val="27"/>
          <w:szCs w:val="27"/>
        </w:rPr>
        <w:t>В центре внимания – госуслуги в электронной форме</w:t>
      </w:r>
    </w:p>
    <w:p w:rsidR="00232537" w:rsidRPr="00A315D9" w:rsidRDefault="00232537" w:rsidP="00EC7C62">
      <w:pPr>
        <w:ind w:firstLine="709"/>
        <w:jc w:val="both"/>
        <w:rPr>
          <w:sz w:val="27"/>
          <w:szCs w:val="27"/>
        </w:rPr>
      </w:pPr>
    </w:p>
    <w:p w:rsidR="00EC7C62" w:rsidRPr="00662F94" w:rsidRDefault="00EC7C62" w:rsidP="00EC7C62">
      <w:pPr>
        <w:ind w:firstLine="709"/>
        <w:jc w:val="both"/>
        <w:rPr>
          <w:sz w:val="27"/>
          <w:szCs w:val="27"/>
        </w:rPr>
      </w:pPr>
      <w:r w:rsidRPr="00662F94">
        <w:rPr>
          <w:sz w:val="27"/>
          <w:szCs w:val="27"/>
          <w:lang w:eastAsia="en-US"/>
        </w:rPr>
        <w:t xml:space="preserve">18 апреля под председательством Управляющего делами администрации Курской области Анатолия Стрелкова состоялось заседание </w:t>
      </w:r>
      <w:r w:rsidRPr="00662F94">
        <w:rPr>
          <w:sz w:val="27"/>
          <w:szCs w:val="27"/>
        </w:rPr>
        <w:t>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области.</w:t>
      </w:r>
      <w:bookmarkStart w:id="0" w:name="_GoBack"/>
      <w:bookmarkEnd w:id="0"/>
    </w:p>
    <w:p w:rsidR="00EC7C62" w:rsidRPr="00A315D9" w:rsidRDefault="00EC7C62" w:rsidP="00EC7C62">
      <w:pPr>
        <w:ind w:firstLine="709"/>
        <w:jc w:val="both"/>
        <w:rPr>
          <w:sz w:val="27"/>
          <w:szCs w:val="27"/>
        </w:rPr>
      </w:pPr>
      <w:r w:rsidRPr="00A315D9">
        <w:rPr>
          <w:sz w:val="27"/>
          <w:szCs w:val="27"/>
        </w:rPr>
        <w:t>Речь шла об исполнении органами местного самоуправления Указа Президента Российской Федерации от 7 мая 2012 г. № 601 «Об основных направлениях совершенствования системы государственного управления».</w:t>
      </w:r>
    </w:p>
    <w:p w:rsidR="00EC7C62" w:rsidRPr="00A315D9" w:rsidRDefault="00EC7C62" w:rsidP="00EC7C62">
      <w:pPr>
        <w:ind w:firstLine="709"/>
        <w:jc w:val="both"/>
        <w:rPr>
          <w:sz w:val="27"/>
          <w:szCs w:val="27"/>
        </w:rPr>
      </w:pPr>
      <w:r w:rsidRPr="00A315D9">
        <w:rPr>
          <w:sz w:val="27"/>
          <w:szCs w:val="27"/>
        </w:rPr>
        <w:t xml:space="preserve">По итогам марта 2018 года отмечено увеличение количества электронных межведомственных запросов в областных комитетах по труду и занятости населения; здравоохранения; по управлению имуществом; промышленности, транспорта и связи; лесного хозяйства; агропромышленного комплекса; в департаменте по опеке и попечительству, семейной и демографической политике; дорожном и архивном управлениях; инспекции </w:t>
      </w:r>
      <w:proofErr w:type="spellStart"/>
      <w:r w:rsidRPr="00A315D9">
        <w:rPr>
          <w:sz w:val="27"/>
          <w:szCs w:val="27"/>
        </w:rPr>
        <w:t>гостехнадзора</w:t>
      </w:r>
      <w:proofErr w:type="spellEnd"/>
      <w:r w:rsidRPr="00A315D9">
        <w:rPr>
          <w:sz w:val="27"/>
          <w:szCs w:val="27"/>
        </w:rPr>
        <w:t xml:space="preserve"> по Курской области.</w:t>
      </w:r>
    </w:p>
    <w:p w:rsidR="00EC7C62" w:rsidRPr="00A315D9" w:rsidRDefault="00EC7C62" w:rsidP="00EC7C62">
      <w:pPr>
        <w:ind w:firstLine="709"/>
        <w:jc w:val="both"/>
        <w:rPr>
          <w:sz w:val="27"/>
          <w:szCs w:val="27"/>
        </w:rPr>
      </w:pPr>
      <w:r w:rsidRPr="00A315D9">
        <w:rPr>
          <w:sz w:val="27"/>
          <w:szCs w:val="27"/>
        </w:rPr>
        <w:t xml:space="preserve">Перед органами исполнительной власти стоит задача увеличивать количество предоставления </w:t>
      </w:r>
      <w:proofErr w:type="spellStart"/>
      <w:r w:rsidRPr="00A315D9">
        <w:rPr>
          <w:sz w:val="27"/>
          <w:szCs w:val="27"/>
        </w:rPr>
        <w:t>госуслуг</w:t>
      </w:r>
      <w:proofErr w:type="spellEnd"/>
      <w:r w:rsidRPr="00A315D9">
        <w:rPr>
          <w:sz w:val="27"/>
          <w:szCs w:val="27"/>
        </w:rPr>
        <w:t xml:space="preserve"> в электронном виде через Региональный портал государственных и муниципальных услуг (РПГУ) и Единый портал государственных и муниципальных услуг (ЕПГУ).</w:t>
      </w:r>
    </w:p>
    <w:p w:rsidR="00EC7C62" w:rsidRPr="00662F94" w:rsidRDefault="00EC7C62" w:rsidP="00EC7C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Было рекомендовано</w:t>
      </w:r>
      <w:r w:rsidRPr="00662F94">
        <w:rPr>
          <w:sz w:val="27"/>
          <w:szCs w:val="27"/>
        </w:rPr>
        <w:t xml:space="preserve"> администрациям </w:t>
      </w:r>
      <w:proofErr w:type="spellStart"/>
      <w:r w:rsidRPr="00662F94">
        <w:rPr>
          <w:sz w:val="27"/>
          <w:szCs w:val="27"/>
        </w:rPr>
        <w:t>Конышевского</w:t>
      </w:r>
      <w:proofErr w:type="spellEnd"/>
      <w:r w:rsidRPr="00662F94">
        <w:rPr>
          <w:sz w:val="27"/>
          <w:szCs w:val="27"/>
        </w:rPr>
        <w:t xml:space="preserve">, </w:t>
      </w:r>
      <w:proofErr w:type="spellStart"/>
      <w:r w:rsidRPr="00662F94">
        <w:rPr>
          <w:sz w:val="27"/>
          <w:szCs w:val="27"/>
        </w:rPr>
        <w:t>Мантуровского</w:t>
      </w:r>
      <w:proofErr w:type="spellEnd"/>
      <w:r w:rsidRPr="00662F94">
        <w:rPr>
          <w:sz w:val="27"/>
          <w:szCs w:val="27"/>
        </w:rPr>
        <w:t xml:space="preserve">, Октябрьского, </w:t>
      </w:r>
      <w:proofErr w:type="spellStart"/>
      <w:r w:rsidRPr="00662F94">
        <w:rPr>
          <w:sz w:val="27"/>
          <w:szCs w:val="27"/>
        </w:rPr>
        <w:t>Суджанского</w:t>
      </w:r>
      <w:proofErr w:type="spellEnd"/>
      <w:r w:rsidRPr="00662F94">
        <w:rPr>
          <w:sz w:val="27"/>
          <w:szCs w:val="27"/>
        </w:rPr>
        <w:t xml:space="preserve">, </w:t>
      </w:r>
      <w:proofErr w:type="spellStart"/>
      <w:r w:rsidRPr="00662F94">
        <w:rPr>
          <w:sz w:val="27"/>
          <w:szCs w:val="27"/>
        </w:rPr>
        <w:t>Хомутовского</w:t>
      </w:r>
      <w:proofErr w:type="spellEnd"/>
      <w:r w:rsidRPr="00662F94">
        <w:rPr>
          <w:sz w:val="27"/>
          <w:szCs w:val="27"/>
        </w:rPr>
        <w:t xml:space="preserve">, </w:t>
      </w:r>
      <w:proofErr w:type="spellStart"/>
      <w:r w:rsidRPr="00662F94">
        <w:rPr>
          <w:sz w:val="27"/>
          <w:szCs w:val="27"/>
        </w:rPr>
        <w:t>Фатежского</w:t>
      </w:r>
      <w:proofErr w:type="spellEnd"/>
      <w:r w:rsidRPr="00662F94">
        <w:rPr>
          <w:sz w:val="27"/>
          <w:szCs w:val="27"/>
        </w:rPr>
        <w:t xml:space="preserve">, </w:t>
      </w:r>
      <w:proofErr w:type="spellStart"/>
      <w:r w:rsidRPr="00662F94">
        <w:rPr>
          <w:sz w:val="27"/>
          <w:szCs w:val="27"/>
        </w:rPr>
        <w:t>Большесолдатского</w:t>
      </w:r>
      <w:proofErr w:type="spellEnd"/>
      <w:r w:rsidRPr="00662F94">
        <w:rPr>
          <w:sz w:val="27"/>
          <w:szCs w:val="27"/>
        </w:rPr>
        <w:t xml:space="preserve">, </w:t>
      </w:r>
      <w:proofErr w:type="spellStart"/>
      <w:r w:rsidRPr="00662F94">
        <w:rPr>
          <w:sz w:val="27"/>
          <w:szCs w:val="27"/>
        </w:rPr>
        <w:t>Щигровского</w:t>
      </w:r>
      <w:proofErr w:type="spellEnd"/>
      <w:r w:rsidRPr="00662F94">
        <w:rPr>
          <w:sz w:val="27"/>
          <w:szCs w:val="27"/>
        </w:rPr>
        <w:t xml:space="preserve">, </w:t>
      </w:r>
      <w:proofErr w:type="spellStart"/>
      <w:r w:rsidRPr="00662F94">
        <w:rPr>
          <w:sz w:val="27"/>
          <w:szCs w:val="27"/>
        </w:rPr>
        <w:t>Железногорского</w:t>
      </w:r>
      <w:proofErr w:type="spellEnd"/>
      <w:r w:rsidRPr="00662F94">
        <w:rPr>
          <w:sz w:val="27"/>
          <w:szCs w:val="27"/>
        </w:rPr>
        <w:t xml:space="preserve">, Дмитриевского, Рыльского, </w:t>
      </w:r>
      <w:proofErr w:type="spellStart"/>
      <w:r w:rsidRPr="00662F94">
        <w:rPr>
          <w:sz w:val="27"/>
          <w:szCs w:val="27"/>
        </w:rPr>
        <w:t>Поныровского</w:t>
      </w:r>
      <w:proofErr w:type="spellEnd"/>
      <w:r w:rsidRPr="00662F94">
        <w:rPr>
          <w:sz w:val="27"/>
          <w:szCs w:val="27"/>
        </w:rPr>
        <w:t xml:space="preserve">, </w:t>
      </w:r>
      <w:proofErr w:type="spellStart"/>
      <w:r w:rsidRPr="00662F94">
        <w:rPr>
          <w:sz w:val="27"/>
          <w:szCs w:val="27"/>
        </w:rPr>
        <w:t>Солнцевского</w:t>
      </w:r>
      <w:proofErr w:type="spellEnd"/>
      <w:r w:rsidRPr="00662F94">
        <w:rPr>
          <w:sz w:val="27"/>
          <w:szCs w:val="27"/>
        </w:rPr>
        <w:t xml:space="preserve"> районов и города Щигры Курской области активизировать работу по информированию граждан и юридических лиц о преимуществах получения государственных и муниципал</w:t>
      </w:r>
      <w:r>
        <w:rPr>
          <w:sz w:val="27"/>
          <w:szCs w:val="27"/>
        </w:rPr>
        <w:t>ьных услуг в электронной форме.</w:t>
      </w:r>
    </w:p>
    <w:p w:rsidR="00BA4BA7" w:rsidRDefault="00BA4BA7"/>
    <w:sectPr w:rsidR="00BA4BA7" w:rsidSect="005C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C62"/>
    <w:rsid w:val="00104E51"/>
    <w:rsid w:val="00232537"/>
    <w:rsid w:val="00256231"/>
    <w:rsid w:val="0042510D"/>
    <w:rsid w:val="00847F8E"/>
    <w:rsid w:val="00AD36B8"/>
    <w:rsid w:val="00B1395B"/>
    <w:rsid w:val="00BA4BA7"/>
    <w:rsid w:val="00BD02AC"/>
    <w:rsid w:val="00E95956"/>
    <w:rsid w:val="00EC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575</cp:lastModifiedBy>
  <cp:revision>2</cp:revision>
  <dcterms:created xsi:type="dcterms:W3CDTF">2018-04-19T08:11:00Z</dcterms:created>
  <dcterms:modified xsi:type="dcterms:W3CDTF">2018-04-19T08:11:00Z</dcterms:modified>
</cp:coreProperties>
</file>