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6E" w:rsidRDefault="00C8236E"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57A15F2" wp14:editId="27A8A8E0">
            <wp:extent cx="3501742" cy="904875"/>
            <wp:effectExtent l="0" t="0" r="0" b="0"/>
            <wp:docPr id="3" name="Рисунок 3" descr="C:\Users\o.akulova\Desktop\КУ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akulova\Desktop\КУ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74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36E" w:rsidRPr="00C8236E" w:rsidRDefault="000A0EB8" w:rsidP="00272DC3">
      <w:pPr>
        <w:tabs>
          <w:tab w:val="left" w:pos="4253"/>
        </w:tabs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C8236E" w:rsidRPr="005920D6">
        <w:rPr>
          <w:rFonts w:ascii="Times New Roman" w:hAnsi="Times New Roman" w:cs="Times New Roman"/>
          <w:b/>
          <w:sz w:val="28"/>
          <w:szCs w:val="28"/>
        </w:rPr>
        <w:t xml:space="preserve">кадастрового учета в </w:t>
      </w:r>
      <w:r>
        <w:rPr>
          <w:rFonts w:ascii="Times New Roman" w:hAnsi="Times New Roman" w:cs="Times New Roman"/>
          <w:b/>
          <w:sz w:val="28"/>
          <w:szCs w:val="28"/>
        </w:rPr>
        <w:t>Курской области сократился до двух дней</w:t>
      </w:r>
    </w:p>
    <w:p w:rsidR="000A0EB8" w:rsidRPr="0007471C" w:rsidRDefault="000A0EB8" w:rsidP="00BF2DED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47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Курской области средний срок кадастрового учета в первом полугодии 2020 года составил 2,5 дня, ранее поставить недвижимость на кадастровый учет можно было за 3 дня.</w:t>
      </w:r>
    </w:p>
    <w:p w:rsidR="00272DC3" w:rsidRDefault="00272DC3" w:rsidP="00BF2DED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в</w:t>
      </w:r>
      <w:r w:rsidR="00C8236E" w:rsidRPr="000A0EB8">
        <w:rPr>
          <w:rFonts w:ascii="Times New Roman" w:hAnsi="Times New Roman" w:cs="Times New Roman"/>
          <w:sz w:val="28"/>
          <w:szCs w:val="28"/>
        </w:rPr>
        <w:t xml:space="preserve"> Е</w:t>
      </w:r>
      <w:r w:rsidR="00D17CB8">
        <w:rPr>
          <w:rFonts w:ascii="Times New Roman" w:hAnsi="Times New Roman" w:cs="Times New Roman"/>
          <w:sz w:val="28"/>
          <w:szCs w:val="28"/>
        </w:rPr>
        <w:t xml:space="preserve">дином </w:t>
      </w:r>
      <w:proofErr w:type="spellStart"/>
      <w:r w:rsidR="00D17CB8">
        <w:rPr>
          <w:rFonts w:ascii="Times New Roman" w:hAnsi="Times New Roman" w:cs="Times New Roman"/>
          <w:sz w:val="28"/>
          <w:szCs w:val="28"/>
        </w:rPr>
        <w:t>госреестре</w:t>
      </w:r>
      <w:proofErr w:type="spellEnd"/>
      <w:r w:rsidR="00D17CB8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(ЕГРН)</w:t>
      </w:r>
      <w:r w:rsidR="00C8236E" w:rsidRPr="000A0EB8">
        <w:rPr>
          <w:rFonts w:ascii="Times New Roman" w:hAnsi="Times New Roman" w:cs="Times New Roman"/>
          <w:sz w:val="28"/>
          <w:szCs w:val="28"/>
        </w:rPr>
        <w:t xml:space="preserve"> Курской области содержатся сведения о почти </w:t>
      </w:r>
      <w:r w:rsidR="00D17CB8">
        <w:rPr>
          <w:rFonts w:ascii="Times New Roman" w:hAnsi="Times New Roman" w:cs="Times New Roman"/>
          <w:sz w:val="28"/>
          <w:szCs w:val="28"/>
        </w:rPr>
        <w:t>1,5</w:t>
      </w:r>
      <w:r w:rsidR="00802063" w:rsidRPr="000A0EB8">
        <w:rPr>
          <w:rFonts w:ascii="Times New Roman" w:hAnsi="Times New Roman" w:cs="Times New Roman"/>
          <w:sz w:val="28"/>
          <w:szCs w:val="28"/>
        </w:rPr>
        <w:t xml:space="preserve"> </w:t>
      </w:r>
      <w:r w:rsidR="00C8236E" w:rsidRPr="000A0EB8">
        <w:rPr>
          <w:rFonts w:ascii="Times New Roman" w:hAnsi="Times New Roman" w:cs="Times New Roman"/>
          <w:sz w:val="28"/>
          <w:szCs w:val="28"/>
        </w:rPr>
        <w:t>млн объектов.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36E">
        <w:rPr>
          <w:rFonts w:ascii="Times New Roman" w:hAnsi="Times New Roman" w:cs="Times New Roman"/>
          <w:sz w:val="28"/>
          <w:szCs w:val="28"/>
        </w:rPr>
        <w:t xml:space="preserve">По действующему законодательству постановка на кадастровый учет должна проводиться в течение пяти рабочих дней с даты приема документов органом регистрации прав. </w:t>
      </w:r>
    </w:p>
    <w:p w:rsidR="00C8236E" w:rsidRDefault="00272DC3" w:rsidP="00BF2DED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Подать </w:t>
      </w:r>
      <w:r w:rsidR="00C8236E">
        <w:rPr>
          <w:rFonts w:ascii="Times New Roman" w:hAnsi="Times New Roman" w:cs="Times New Roman"/>
          <w:sz w:val="28"/>
          <w:szCs w:val="28"/>
        </w:rPr>
        <w:t xml:space="preserve">документы </w:t>
      </w:r>
      <w:r>
        <w:rPr>
          <w:rFonts w:ascii="Times New Roman" w:hAnsi="Times New Roman" w:cs="Times New Roman"/>
          <w:sz w:val="28"/>
          <w:szCs w:val="28"/>
        </w:rPr>
        <w:t>для постановки недвижимости на</w:t>
      </w:r>
      <w:r w:rsidR="00C8236E">
        <w:rPr>
          <w:rFonts w:ascii="Times New Roman" w:hAnsi="Times New Roman" w:cs="Times New Roman"/>
          <w:sz w:val="28"/>
          <w:szCs w:val="28"/>
        </w:rPr>
        <w:t xml:space="preserve"> кадастровый учет</w:t>
      </w:r>
      <w:r>
        <w:rPr>
          <w:rFonts w:ascii="Times New Roman" w:hAnsi="Times New Roman" w:cs="Times New Roman"/>
          <w:sz w:val="28"/>
          <w:szCs w:val="28"/>
        </w:rPr>
        <w:t xml:space="preserve"> можно</w:t>
      </w:r>
      <w:r w:rsidR="00C8236E">
        <w:rPr>
          <w:rFonts w:ascii="Times New Roman" w:hAnsi="Times New Roman" w:cs="Times New Roman"/>
          <w:sz w:val="28"/>
          <w:szCs w:val="28"/>
        </w:rPr>
        <w:t xml:space="preserve"> через МФЦ, почтовым отправлением, а также</w:t>
      </w:r>
      <w:r>
        <w:rPr>
          <w:rFonts w:ascii="Times New Roman" w:hAnsi="Times New Roman" w:cs="Times New Roman"/>
          <w:sz w:val="28"/>
          <w:szCs w:val="28"/>
        </w:rPr>
        <w:t xml:space="preserve"> с помощью электронных </w:t>
      </w:r>
      <w:hyperlink r:id="rId7" w:history="1">
        <w:r w:rsidRPr="00272DC3">
          <w:rPr>
            <w:rStyle w:val="a3"/>
            <w:rFonts w:ascii="Times New Roman" w:hAnsi="Times New Roman" w:cs="Times New Roman"/>
            <w:sz w:val="28"/>
            <w:szCs w:val="28"/>
          </w:rPr>
          <w:t>сервисов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Росреестра. Важно отметить, что п</w:t>
      </w:r>
      <w:r w:rsidR="00C8236E">
        <w:rPr>
          <w:rFonts w:ascii="Times New Roman" w:hAnsi="Times New Roman" w:cs="Times New Roman"/>
          <w:sz w:val="28"/>
          <w:szCs w:val="28"/>
        </w:rPr>
        <w:t>ри подаче документов через МФЦ срок проведения кадастрового учета увеличивается до семи рабочих дней.</w:t>
      </w:r>
    </w:p>
    <w:p w:rsidR="00673728" w:rsidRPr="0026260E" w:rsidRDefault="00802063" w:rsidP="00673728">
      <w:pPr>
        <w:pStyle w:val="a7"/>
        <w:shd w:val="clear" w:color="auto" w:fill="FFFFFF"/>
        <w:spacing w:before="120" w:beforeAutospacing="0" w:after="120" w:afterAutospacing="0" w:line="360" w:lineRule="auto"/>
        <w:ind w:firstLine="374"/>
        <w:jc w:val="both"/>
        <w:textAlignment w:val="baseline"/>
        <w:rPr>
          <w:sz w:val="28"/>
          <w:szCs w:val="28"/>
        </w:rPr>
      </w:pPr>
      <w:r w:rsidRPr="0026260E">
        <w:rPr>
          <w:sz w:val="28"/>
          <w:szCs w:val="28"/>
        </w:rPr>
        <w:t xml:space="preserve">Проведение кадастрового учета </w:t>
      </w:r>
      <w:r w:rsidR="00C210C9" w:rsidRPr="0026260E">
        <w:rPr>
          <w:sz w:val="28"/>
          <w:szCs w:val="28"/>
        </w:rPr>
        <w:t>требуется</w:t>
      </w:r>
      <w:r w:rsidR="008E5464" w:rsidRPr="0026260E">
        <w:rPr>
          <w:sz w:val="28"/>
          <w:szCs w:val="28"/>
        </w:rPr>
        <w:t xml:space="preserve">, </w:t>
      </w:r>
      <w:proofErr w:type="gramStart"/>
      <w:r w:rsidR="008E5464" w:rsidRPr="0026260E">
        <w:rPr>
          <w:sz w:val="28"/>
          <w:szCs w:val="28"/>
        </w:rPr>
        <w:t>например</w:t>
      </w:r>
      <w:proofErr w:type="gramEnd"/>
      <w:r w:rsidR="008E5464" w:rsidRPr="0026260E">
        <w:rPr>
          <w:sz w:val="28"/>
          <w:szCs w:val="28"/>
        </w:rPr>
        <w:t xml:space="preserve"> </w:t>
      </w:r>
      <w:r w:rsidR="00C210C9" w:rsidRPr="0026260E">
        <w:rPr>
          <w:sz w:val="28"/>
          <w:szCs w:val="28"/>
        </w:rPr>
        <w:t>в случае</w:t>
      </w:r>
      <w:r w:rsidR="000A5E16" w:rsidRPr="0026260E">
        <w:rPr>
          <w:sz w:val="28"/>
          <w:szCs w:val="28"/>
        </w:rPr>
        <w:t xml:space="preserve"> </w:t>
      </w:r>
      <w:r w:rsidRPr="0026260E">
        <w:rPr>
          <w:sz w:val="28"/>
          <w:szCs w:val="28"/>
        </w:rPr>
        <w:t>измен</w:t>
      </w:r>
      <w:r w:rsidR="00F442A9" w:rsidRPr="0026260E">
        <w:rPr>
          <w:sz w:val="28"/>
          <w:szCs w:val="28"/>
        </w:rPr>
        <w:t>ения назначения или площади здания.</w:t>
      </w:r>
    </w:p>
    <w:p w:rsidR="00C8236E" w:rsidRPr="0026260E" w:rsidRDefault="00802063" w:rsidP="00BF2DED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60E">
        <w:rPr>
          <w:rFonts w:ascii="Times New Roman" w:hAnsi="Times New Roman" w:cs="Times New Roman"/>
          <w:sz w:val="28"/>
          <w:szCs w:val="28"/>
        </w:rPr>
        <w:t>Если объект недвижимости только был создан</w:t>
      </w:r>
      <w:r w:rsidR="00C210C9" w:rsidRPr="0026260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6260E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0A5E16" w:rsidRPr="0026260E">
        <w:rPr>
          <w:rFonts w:ascii="Times New Roman" w:hAnsi="Times New Roman" w:cs="Times New Roman"/>
          <w:sz w:val="28"/>
          <w:szCs w:val="28"/>
        </w:rPr>
        <w:t xml:space="preserve"> </w:t>
      </w:r>
      <w:r w:rsidRPr="0026260E">
        <w:rPr>
          <w:rFonts w:ascii="Times New Roman" w:hAnsi="Times New Roman" w:cs="Times New Roman"/>
          <w:sz w:val="28"/>
          <w:szCs w:val="28"/>
        </w:rPr>
        <w:t>построен частный жилой дом</w:t>
      </w:r>
      <w:r w:rsidR="000A5E16" w:rsidRPr="0026260E">
        <w:rPr>
          <w:rFonts w:ascii="Times New Roman" w:hAnsi="Times New Roman" w:cs="Times New Roman"/>
          <w:sz w:val="28"/>
          <w:szCs w:val="28"/>
        </w:rPr>
        <w:t>,</w:t>
      </w:r>
      <w:r w:rsidR="00C210C9" w:rsidRPr="0026260E">
        <w:rPr>
          <w:rFonts w:ascii="Times New Roman" w:hAnsi="Times New Roman" w:cs="Times New Roman"/>
          <w:sz w:val="28"/>
          <w:szCs w:val="28"/>
        </w:rPr>
        <w:t xml:space="preserve"> </w:t>
      </w:r>
      <w:r w:rsidRPr="0026260E">
        <w:rPr>
          <w:rFonts w:ascii="Times New Roman" w:hAnsi="Times New Roman" w:cs="Times New Roman"/>
          <w:sz w:val="28"/>
          <w:szCs w:val="28"/>
        </w:rPr>
        <w:t>требуется проведение кадастрового учета с одновременной регистрацией права собственности на него.</w:t>
      </w:r>
    </w:p>
    <w:p w:rsidR="00D17CB8" w:rsidRPr="000A0EB8" w:rsidRDefault="00C210C9" w:rsidP="00BF2DED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60E">
        <w:rPr>
          <w:rFonts w:ascii="Times New Roman" w:hAnsi="Times New Roman" w:cs="Times New Roman"/>
          <w:sz w:val="28"/>
          <w:szCs w:val="28"/>
        </w:rPr>
        <w:t>Если</w:t>
      </w:r>
      <w:r w:rsidR="00D17CB8" w:rsidRPr="0026260E">
        <w:rPr>
          <w:rFonts w:ascii="Times New Roman" w:hAnsi="Times New Roman" w:cs="Times New Roman"/>
          <w:sz w:val="28"/>
          <w:szCs w:val="28"/>
        </w:rPr>
        <w:t xml:space="preserve"> объект недвижимости прекратил существование</w:t>
      </w:r>
      <w:r w:rsidR="00D17CB8" w:rsidRPr="00D17CB8">
        <w:rPr>
          <w:rFonts w:ascii="Times New Roman" w:hAnsi="Times New Roman" w:cs="Times New Roman"/>
          <w:sz w:val="28"/>
          <w:szCs w:val="28"/>
        </w:rPr>
        <w:t>, также следует провести аналогичную процедуру. Разница лишь в предмете заявления: в первом случае гражданин подает необходимый пакет документов и заявление о проведении кадастрового учета, во втором – заявление о снятии с кадастрового учета и прекращении права собственности.</w:t>
      </w:r>
    </w:p>
    <w:sectPr w:rsidR="00D17CB8" w:rsidRPr="000A0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869D4"/>
    <w:multiLevelType w:val="multilevel"/>
    <w:tmpl w:val="5E10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B8"/>
    <w:rsid w:val="000236EF"/>
    <w:rsid w:val="0007471C"/>
    <w:rsid w:val="000A0EB8"/>
    <w:rsid w:val="000A5E16"/>
    <w:rsid w:val="001951B8"/>
    <w:rsid w:val="0026260E"/>
    <w:rsid w:val="00267733"/>
    <w:rsid w:val="00272DC3"/>
    <w:rsid w:val="00657420"/>
    <w:rsid w:val="00673728"/>
    <w:rsid w:val="00802063"/>
    <w:rsid w:val="008E5464"/>
    <w:rsid w:val="008E5DE6"/>
    <w:rsid w:val="00BF2DED"/>
    <w:rsid w:val="00C210C9"/>
    <w:rsid w:val="00C8236E"/>
    <w:rsid w:val="00D17CB8"/>
    <w:rsid w:val="00E404F2"/>
    <w:rsid w:val="00F4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6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3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2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36E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C8236E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673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6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3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2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36E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C8236E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673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osreestr.ru/site/eservi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Косинова Светлана Александровна</dc:creator>
  <cp:lastModifiedBy>Косинова Светлана Александровна</cp:lastModifiedBy>
  <cp:revision>11</cp:revision>
  <cp:lastPrinted>2020-07-14T11:19:00Z</cp:lastPrinted>
  <dcterms:created xsi:type="dcterms:W3CDTF">2020-07-14T12:02:00Z</dcterms:created>
  <dcterms:modified xsi:type="dcterms:W3CDTF">2020-07-21T06:23:00Z</dcterms:modified>
</cp:coreProperties>
</file>