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668" w:rsidRPr="00805BEA" w:rsidRDefault="001B4668" w:rsidP="001B4668">
      <w:pPr>
        <w:jc w:val="right"/>
        <w:rPr>
          <w:rFonts w:cs="Times New Roman"/>
          <w:sz w:val="24"/>
          <w:szCs w:val="24"/>
        </w:rPr>
      </w:pPr>
      <w:bookmarkStart w:id="0" w:name="_Toc421021154"/>
      <w:r w:rsidRPr="00805BEA">
        <w:rPr>
          <w:rFonts w:cs="Times New Roman"/>
          <w:szCs w:val="26"/>
        </w:rPr>
        <w:t>Руководство пользователя</w:t>
      </w:r>
    </w:p>
    <w:p w:rsidR="001B4668" w:rsidRDefault="001B4668" w:rsidP="001B4668">
      <w:pPr>
        <w:pStyle w:val="2"/>
        <w:numPr>
          <w:ilvl w:val="0"/>
          <w:numId w:val="0"/>
        </w:numPr>
        <w:ind w:left="576"/>
        <w:rPr>
          <w:sz w:val="24"/>
          <w:szCs w:val="24"/>
        </w:rPr>
      </w:pPr>
    </w:p>
    <w:p w:rsidR="001B4668" w:rsidRPr="00805BEA" w:rsidRDefault="001B4668" w:rsidP="001B4668"/>
    <w:p w:rsidR="001B4668" w:rsidRPr="00805BEA" w:rsidRDefault="001B4668" w:rsidP="001B4668">
      <w:pPr>
        <w:pStyle w:val="2"/>
        <w:numPr>
          <w:ilvl w:val="0"/>
          <w:numId w:val="0"/>
        </w:numPr>
        <w:ind w:left="576"/>
        <w:jc w:val="center"/>
        <w:rPr>
          <w:sz w:val="24"/>
          <w:szCs w:val="24"/>
        </w:rPr>
      </w:pPr>
      <w:r w:rsidRPr="00805BEA">
        <w:rPr>
          <w:sz w:val="24"/>
          <w:szCs w:val="24"/>
        </w:rPr>
        <w:t>СЕРВИС</w:t>
      </w:r>
    </w:p>
    <w:p w:rsidR="001B4668" w:rsidRDefault="001B4668" w:rsidP="001B4668">
      <w:pPr>
        <w:pStyle w:val="2"/>
        <w:numPr>
          <w:ilvl w:val="0"/>
          <w:numId w:val="0"/>
        </w:numPr>
        <w:ind w:left="576"/>
        <w:jc w:val="center"/>
        <w:rPr>
          <w:sz w:val="24"/>
          <w:szCs w:val="24"/>
        </w:rPr>
      </w:pPr>
      <w:r w:rsidRPr="00805BEA">
        <w:rPr>
          <w:sz w:val="24"/>
          <w:szCs w:val="24"/>
        </w:rPr>
        <w:t>«</w:t>
      </w:r>
      <w:r>
        <w:rPr>
          <w:sz w:val="24"/>
          <w:szCs w:val="24"/>
        </w:rPr>
        <w:t>ГОСУДАРСТВЕННЫЙ КАДАСТРОВЫЙ УЧЕТ</w:t>
      </w:r>
      <w:r w:rsidRPr="00805BEA">
        <w:rPr>
          <w:sz w:val="24"/>
          <w:szCs w:val="24"/>
        </w:rPr>
        <w:t>»</w:t>
      </w:r>
    </w:p>
    <w:p w:rsidR="001B4668" w:rsidRDefault="001B4668" w:rsidP="001B4668">
      <w:pPr>
        <w:pStyle w:val="2"/>
        <w:numPr>
          <w:ilvl w:val="0"/>
          <w:numId w:val="0"/>
        </w:numPr>
        <w:ind w:left="576"/>
        <w:rPr>
          <w:sz w:val="24"/>
          <w:szCs w:val="24"/>
        </w:rPr>
      </w:pPr>
    </w:p>
    <w:p w:rsidR="001B4668" w:rsidRDefault="001B4668" w:rsidP="001B4668"/>
    <w:p w:rsidR="001B4668" w:rsidRPr="00805BEA" w:rsidRDefault="001B4668" w:rsidP="001B4668"/>
    <w:bookmarkEnd w:id="0"/>
    <w:p w:rsidR="001B4668" w:rsidRPr="00805BEA" w:rsidRDefault="001B4668" w:rsidP="001B4668">
      <w:pPr>
        <w:pStyle w:val="a5"/>
      </w:pPr>
      <w:r w:rsidRPr="004E4264">
        <w:t xml:space="preserve">Для </w:t>
      </w:r>
      <w:r>
        <w:t>подачи З</w:t>
      </w:r>
      <w:r w:rsidRPr="004E4264">
        <w:t>аявлени</w:t>
      </w:r>
      <w:r>
        <w:t>я</w:t>
      </w:r>
      <w:r w:rsidRPr="004E4264">
        <w:t xml:space="preserve"> о </w:t>
      </w:r>
      <w:r w:rsidR="009A2310">
        <w:t xml:space="preserve">постановке на </w:t>
      </w:r>
      <w:r w:rsidRPr="004E4264">
        <w:t>государственн</w:t>
      </w:r>
      <w:r w:rsidR="009A2310">
        <w:t>ый</w:t>
      </w:r>
      <w:r w:rsidRPr="004E4264">
        <w:t xml:space="preserve"> кадастров</w:t>
      </w:r>
      <w:r w:rsidR="009A2310">
        <w:t>ый</w:t>
      </w:r>
      <w:r w:rsidRPr="004E4264">
        <w:t xml:space="preserve"> учет объекта недвижимостинеобходимо на Официальном сайте </w:t>
      </w:r>
      <w:proofErr w:type="spellStart"/>
      <w:r w:rsidRPr="004E4264">
        <w:t>Росреестра</w:t>
      </w:r>
      <w:proofErr w:type="spellEnd"/>
      <w:r w:rsidR="002D31DB">
        <w:fldChar w:fldCharType="begin"/>
      </w:r>
      <w:r w:rsidR="002D31DB">
        <w:instrText>HYPERLINK "http://www.rosreestr.ru"</w:instrText>
      </w:r>
      <w:r w:rsidR="002D31DB">
        <w:fldChar w:fldCharType="separate"/>
      </w:r>
      <w:r w:rsidRPr="00D65A9C">
        <w:rPr>
          <w:rStyle w:val="a7"/>
          <w:lang w:val="en-US"/>
        </w:rPr>
        <w:t>www</w:t>
      </w:r>
      <w:r w:rsidRPr="004E4264">
        <w:rPr>
          <w:rStyle w:val="a7"/>
        </w:rPr>
        <w:t>.</w:t>
      </w:r>
      <w:proofErr w:type="spellStart"/>
      <w:r w:rsidRPr="00D65A9C">
        <w:rPr>
          <w:rStyle w:val="a7"/>
          <w:lang w:val="en-US"/>
        </w:rPr>
        <w:t>rosreestr</w:t>
      </w:r>
      <w:proofErr w:type="spellEnd"/>
      <w:r w:rsidRPr="004E4264">
        <w:rPr>
          <w:rStyle w:val="a7"/>
        </w:rPr>
        <w:t>.</w:t>
      </w:r>
      <w:proofErr w:type="spellStart"/>
      <w:r w:rsidRPr="00D65A9C">
        <w:rPr>
          <w:rStyle w:val="a7"/>
          <w:lang w:val="en-US"/>
        </w:rPr>
        <w:t>ru</w:t>
      </w:r>
      <w:proofErr w:type="spellEnd"/>
      <w:r w:rsidR="002D31DB">
        <w:fldChar w:fldCharType="end"/>
      </w:r>
      <w:r w:rsidRPr="004E4264">
        <w:t xml:space="preserve"> перейти в раздел «Электронные услуги и сервисы», в меню выбрать </w:t>
      </w:r>
      <w:r w:rsidRPr="00C119D4">
        <w:rPr>
          <w:highlight w:val="yellow"/>
        </w:rPr>
        <w:t>«</w:t>
      </w:r>
      <w:proofErr w:type="spellStart"/>
      <w:r w:rsidRPr="00C119D4">
        <w:rPr>
          <w:highlight w:val="yellow"/>
        </w:rPr>
        <w:t>Государственны</w:t>
      </w:r>
      <w:r w:rsidR="00E276A7">
        <w:rPr>
          <w:highlight w:val="yellow"/>
        </w:rPr>
        <w:t>й</w:t>
      </w:r>
      <w:r w:rsidR="00C119D4" w:rsidRPr="00C119D4">
        <w:rPr>
          <w:highlight w:val="yellow"/>
        </w:rPr>
        <w:t>кадастровый</w:t>
      </w:r>
      <w:proofErr w:type="spellEnd"/>
      <w:r w:rsidR="00C119D4" w:rsidRPr="00C119D4">
        <w:rPr>
          <w:highlight w:val="yellow"/>
        </w:rPr>
        <w:t xml:space="preserve"> учет»</w:t>
      </w:r>
      <w:r w:rsidR="00C119D4">
        <w:t>.</w:t>
      </w:r>
      <w:bookmarkStart w:id="1" w:name="_GoBack"/>
      <w:bookmarkEnd w:id="1"/>
    </w:p>
    <w:p w:rsidR="001B4668" w:rsidRPr="001B4668" w:rsidRDefault="001B4668"/>
    <w:p w:rsidR="009F0D39" w:rsidRDefault="002D31DB">
      <w:pPr>
        <w:rPr>
          <w:lang w:val="en-US"/>
        </w:rPr>
      </w:pPr>
      <w:r>
        <w:rPr>
          <w:noProof/>
          <w:lang w:eastAsia="ru-RU"/>
        </w:rPr>
        <w:pict>
          <v:line id="Прямая соединительная линия 5" o:spid="_x0000_s1026" style="position:absolute;flip:x;z-index:251662336;visibility:visible;mso-width-relative:margin" from="157.2pt,119.55pt" to="236.6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ji7AEAAO8DAAAOAAAAZHJzL2Uyb0RvYy54bWysU8uKFDEU3Qv+Q8jerqqGES26ehYzqAvR&#10;xscHZFJJVyAvkthdvVPXQn+Cv+BCYWDUb0j9kTep6lJUEMVNuEnuOfeek5vVea8k2jHnhdENrhYl&#10;RkxT0wq9bfDLFw/u3MPIB6JbIo1mDT4wj8/Xt2+t9rZmS9MZ2TKHgET7em8b3IVg66LwtGOK+IWx&#10;TMMlN06RAFu3LVpH9sCuZLEsy7vF3rjWOkOZ93B6OV7idebnnNHwlHPPApINht5CXl1er9JarFek&#10;3jpiO0GnNsg/dKGI0FB0prokgaBXTvxCpQR1xhseFtSownAuKMsaQE1V/qTmeUcsy1rAHG9nm/z/&#10;o6VPdhuHRNvgM4w0UfBE8f3wejjGz/HDcETDm/g1foof43X8Eq+HtxDfDO8gTpfxZjo+orPk5N76&#10;Gggv9MZNO283LtnSc6cQl8I+giHJRoF01Od3OMzvwPqAKBxWZXm/rKAherorRopEZZ0PD5lRKAUN&#10;lkIni0hNdo99gLKQekqBTWppbCJH4SBZSpb6GeMgOxXL6Dxw7EI6tCMwKoRSpsMyiQK+nJ1gXEg5&#10;A8s/A6f8BGV5GP8GPCNyZaPDDFZCG/e76qGvppb5mH9yYNSdLLgy7SE/T7YGpiornH5AGtsf9xn+&#10;/Z+uvwEAAP//AwBQSwMEFAAGAAgAAAAhAA89gcPgAAAACwEAAA8AAABkcnMvZG93bnJldi54bWxM&#10;j8FOwzAMhu9IvENkJC5oS7tUY5SmEyC4cEBamcY1S0xbSJyqybby9gQJCY62P/3+/mo9OcuOOIbe&#10;k4R8ngFD0t701ErYvj7NVsBCVGSU9YQSvjDAuj4/q1Rp/Ik2eGxiy1IIhVJJ6GIcSs6D7tCpMPcD&#10;Urq9+9GpmMax5WZUpxTuLF9k2ZI71VP60KkBHzrUn83BSfh42VktHt9WV/c7v8l0vmyG7lnKy4vp&#10;7hZYxCn+wfCjn9ShTk57fyATmJUg8qJIqISFuMmBJaK4FgLY/nfD64r/71B/AwAA//8DAFBLAQIt&#10;ABQABgAIAAAAIQC2gziS/gAAAOEBAAATAAAAAAAAAAAAAAAAAAAAAABbQ29udGVudF9UeXBlc10u&#10;eG1sUEsBAi0AFAAGAAgAAAAhADj9If/WAAAAlAEAAAsAAAAAAAAAAAAAAAAALwEAAF9yZWxzLy5y&#10;ZWxzUEsBAi0AFAAGAAgAAAAhAAfLqOLsAQAA7wMAAA4AAAAAAAAAAAAAAAAALgIAAGRycy9lMm9E&#10;b2MueG1sUEsBAi0AFAAGAAgAAAAhAA89gcPgAAAACwEAAA8AAAAAAAAAAAAAAAAARgQAAGRycy9k&#10;b3ducmV2LnhtbFBLBQYAAAAABAAEAPMAAABTBQAAAAA=&#10;" strokecolor="#bc4542 [3045]"/>
        </w:pict>
      </w:r>
      <w:r>
        <w:rPr>
          <w:noProof/>
          <w:lang w:eastAsia="ru-RU"/>
        </w:rPr>
        <w:pict>
          <v:line id="Прямая соединительная линия 3" o:spid="_x0000_s1029" style="position:absolute;z-index:251660288;visibility:visible;mso-width-relative:margin" from="157.2pt,46.05pt" to="236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Vd5QEAAOUDAAAOAAAAZHJzL2Uyb0RvYy54bWysU82O0zAQviPxDpbvNGlXrCBquoddwQVB&#10;xc8DeB27seQ/2aZJb8AZqY/AK3AAaaUFnsF5ox27aRYtSAjExZnxzDcz3+fJ8qxXEm2Z88LoGs9n&#10;JUZMU9MIvanxm9dPHjzCyAeiGyKNZjXeMY/PVvfvLTtbsYVpjWyYQ1BE+6qzNW5DsFVReNoyRfzM&#10;WKYhyI1TJIDrNkXjSAfVlSwWZXladMY11hnKvIfbi0MQr3J9zhkNLzj3LCBZY5gt5NPl8zKdxWpJ&#10;qo0jthV0HIP8wxSKCA1Np1IXJBD01olfSilBnfGGhxk1qjCcC8oyB2AzL++wedUSyzIXEMfbSSb/&#10;/8rS59u1Q6Kp8QlGmih4ovhpeDfs47f4edij4X38Eb/GL/Eqfo9Xwwewr4ePYKdgvB6v9+gkKdlZ&#10;X0HBc712o+ft2iVZeu5U+gJh1Gf1d5P6rA+IwuW8LB+fPoRHosdYcQu0zoenzCiUjBpLoZMwpCLb&#10;Zz5AM0g9poCTBjm0zlbYSZaSpX7JOJBNzTI6rxk7lw5tCSwIoZTpsEhUoF7OTjAupJyA5Z+BY36C&#10;sryCfwOeELmz0WECK6GN+1330M/Hkfkh/6jAgXeS4NI0u/woWRrYpcxw3Pu0rD/7GX77d65uAAAA&#10;//8DAFBLAwQUAAYACAAAACEA5eRvH94AAAAJAQAADwAAAGRycy9kb3ducmV2LnhtbEyPTU/DMAyG&#10;70j8h8hI3Fj6xWCl6QRIXABNoiCm3bLGtBWNUzXZ1v17jDiwo1+/evy4WE62F3scfedIQTyLQCDV&#10;znTUKPh4f7q6BeGDJqN7R6jgiB6W5flZoXPjDvSG+yo0giHkc62gDWHIpfR1i1b7mRuQePflRqsD&#10;j2MjzagPDLe9TKJoLq3uiC+0esDHFuvvamcVpJ+vVf1yxLV9uHb0vEhX0SZZKXV5Md3fgQg4hf8y&#10;/OqzOpTstHU7Ml70zIizjKsKFkkMggvZTcrB9i+QZSFPPyh/AAAA//8DAFBLAQItABQABgAIAAAA&#10;IQC2gziS/gAAAOEBAAATAAAAAAAAAAAAAAAAAAAAAABbQ29udGVudF9UeXBlc10ueG1sUEsBAi0A&#10;FAAGAAgAAAAhADj9If/WAAAAlAEAAAsAAAAAAAAAAAAAAAAALwEAAF9yZWxzLy5yZWxzUEsBAi0A&#10;FAAGAAgAAAAhAB8wpV3lAQAA5QMAAA4AAAAAAAAAAAAAAAAALgIAAGRycy9lMm9Eb2MueG1sUEsB&#10;Ai0AFAAGAAgAAAAhAOXkbx/eAAAACQEAAA8AAAAAAAAAAAAAAAAAPwQAAGRycy9kb3ducmV2Lnht&#10;bFBLBQYAAAAABAAEAPMAAABKBQAAAAA=&#10;" strokecolor="#bc4542 [3045]"/>
        </w:pict>
      </w:r>
      <w:r>
        <w:rPr>
          <w:noProof/>
          <w:lang w:eastAsia="ru-RU"/>
        </w:rPr>
        <w:pict>
          <v:line id="Прямая соединительная линия 4" o:spid="_x0000_s1028" style="position:absolute;z-index:251661312;visibility:visible" from="236.7pt,46.05pt" to="236.7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jR5QEAAOQDAAAOAAAAZHJzL2Uyb0RvYy54bWysU82O0zAQviPxDpbvNGlZEI2a7mFXcEFQ&#10;8fMAXsduLPlPtmnaG3BG6iPwChxYaaUFnsF5I8ZONosACYG4ODPj+Wbm+zxZne6VRDvmvDC6xvNZ&#10;iRHT1DRCb2v8+tXje48w8oHohkijWY0PzOPT9d07q85WbGFaIxvmEBTRvupsjdsQbFUUnrZMET8z&#10;lmm45MYpEsB126JxpIPqShaLsnxYdMY11hnKvIfo+XCJ17k+54yG55x7FpCsMcwW8unyeZHOYr0i&#10;1dYR2wo6jkH+YQpFhIamU6lzEgh648QvpZSgznjDw4waVRjOBWWZA7CZlz+xedkSyzIXEMfbSSb/&#10;/8rSZ7uNQ6Kp8QlGmih4ovixf9sf45f4qT+i/l38Fi/j53gVv8ar/j3Y1/0HsNNlvB7DR3SSlOys&#10;r6Dgmd640fN245Ise+5U+gJhtM/qHyb12T4gOgQpRJf3HyyX+WGKW5x1PjxhRqFk1FgKnXQhFdk9&#10;9QF6QepNCjhpjqFztsJBspQs9QvGgSv0mmd03jJ2Jh3aEdgPQinTYZGYQL2cnWBcSDkByz8Dx/wE&#10;ZXkD/wY8IXJno8MEVkIb97vuYT8fR+ZD/o0CA+8kwYVpDvlNsjSwSpnhuPZpV3/0M/z251x/BwAA&#10;//8DAFBLAwQUAAYACAAAACEA9KfvzOAAAAAKAQAADwAAAGRycy9kb3ducmV2LnhtbEyPwU7DMAyG&#10;70i8Q2QkbixduwHt6k6AxAWmSRS0abesMW1F41RNtnVvTxAHONr+9Pv78+VoOnGkwbWWEaaTCARx&#10;ZXXLNcLH+/PNPQjnFWvVWSaEMzlYFpcXucq0PfEbHUtfixDCLlMIjfd9JqWrGjLKTWxPHG6fdjDK&#10;h3GopR7UKYSbTsZRdCuNajl8aFRPTw1VX+XBICSbVVm9nmlrHueWX9JkHe3iNeL11fiwAOFp9H8w&#10;/OgHdSiC094eWDvRIczukllAEdJ4CiIAv4s9Qpykc5BFLv9XKL4BAAD//wMAUEsBAi0AFAAGAAgA&#10;AAAhALaDOJL+AAAA4QEAABMAAAAAAAAAAAAAAAAAAAAAAFtDb250ZW50X1R5cGVzXS54bWxQSwEC&#10;LQAUAAYACAAAACEAOP0h/9YAAACUAQAACwAAAAAAAAAAAAAAAAAvAQAAX3JlbHMvLnJlbHNQSwEC&#10;LQAUAAYACAAAACEALo7o0eUBAADkAwAADgAAAAAAAAAAAAAAAAAuAgAAZHJzL2Uyb0RvYy54bWxQ&#10;SwECLQAUAAYACAAAACEA9KfvzOAAAAAKAQAADwAAAAAAAAAAAAAAAAA/BAAAZHJzL2Rvd25yZXYu&#10;eG1sUEsFBgAAAAAEAAQA8wAAAEwFAAAAAA==&#10;" strokecolor="#bc4542 [3045]"/>
        </w:pict>
      </w:r>
      <w:r>
        <w:rPr>
          <w:noProof/>
          <w:lang w:eastAsia="ru-RU"/>
        </w:rPr>
        <w:pict>
          <v:line id="Прямая соединительная линия 2" o:spid="_x0000_s1027" style="position:absolute;z-index:251659264;visibility:visible;mso-width-relative:margin;mso-height-relative:margin" from="157.2pt,46.05pt" to="157.2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l85QEAAOQDAAAOAAAAZHJzL2Uyb0RvYy54bWysU82O0zAQviPxDpbvNGkRiEZN97AruCCo&#10;gH0Ar2O3lvwn2zTpDTgj9RF4BQ4grbTAMzhvxNjJZtEuEgJxcWbG830z83myOumURHvmvDC6xvNZ&#10;iRHT1DRCb2t8/ubpgycY+UB0Q6TRrMYH5vHJ+v69VWsrtjA7IxvmEJBoX7W2xrsQbFUUnu6YIn5m&#10;LNNwyY1TJIDrtkXjSAvsShaLsnxctMY11hnKvIfo2XCJ15mfc0bDS849C0jWGHoL+XT5vEhnsV6R&#10;auuI3Qk6tkH+oQtFhIaiE9UZCQS9deIOlRLUGW94mFGjCsO5oCzPANPMy1vTvN4Ry/IsII63k0z+&#10;/9HSF/uNQ6Kp8QIjTRQ8UfzUv+uP8Vv83B9R/z7+iF/jl3gZv8fL/gPYV/1HsNNlvBrDR7RISrbW&#10;V0B4qjdu9LzduCRLx51KXxgYdVn9w6Q+6wKiQ5BCdPnw0XKZH6a4wVnnwzNmFEpGjaXQSRdSkf1z&#10;H6AWpF6ngJP6GCpnKxwkS8lSv2IcZoVa84zOW8ZOpUN7AvtBKGU65EmAL2cnGBdSTsDyz8AxP0FZ&#10;3sC/AU+IXNnoMIGV0Mb9rnro5kl8aJkP+dcKDHMnCS5Mc8hvkqWBVcrp49qnXf3Vz/Cbn3P9EwAA&#10;//8DAFBLAwQUAAYACAAAACEA/QEDJ98AAAAKAQAADwAAAGRycy9kb3ducmV2LnhtbEyPTUvDQBCG&#10;74L/YRnBm918tGLSbIoKXlQKRlG8bbPTJJidDdltm/77jvSgx5l5eeZ5i9Vke7HH0XeOFMSzCARS&#10;7UxHjYKP96ebOxA+aDK6d4QKjuhhVV5eFDo37kBvuK9CIxhCPtcK2hCGXEpft2i1n7kBiW9bN1od&#10;eBwbaUZ9YLjtZRJFt9LqjvhDqwd8bLH+qXZWQfr5WtUvR/yyDwtHz1m6jr6TtVLXV9P9EkTAKfyF&#10;4Vef1aFkp43bkfGiZ0Y8n3NUQZbEIDhwXmwUJGm2AFkW8n+F8gQAAP//AwBQSwECLQAUAAYACAAA&#10;ACEAtoM4kv4AAADhAQAAEwAAAAAAAAAAAAAAAAAAAAAAW0NvbnRlbnRfVHlwZXNdLnhtbFBLAQIt&#10;ABQABgAIAAAAIQA4/SH/1gAAAJQBAAALAAAAAAAAAAAAAAAAAC8BAABfcmVscy8ucmVsc1BLAQIt&#10;ABQABgAIAAAAIQD2Rql85QEAAOQDAAAOAAAAAAAAAAAAAAAAAC4CAABkcnMvZTJvRG9jLnhtbFBL&#10;AQItABQABgAIAAAAIQD9AQMn3wAAAAoBAAAPAAAAAAAAAAAAAAAAAD8EAABkcnMvZG93bnJldi54&#10;bWxQSwUGAAAAAAQABADzAAAASwUAAAAA&#10;" strokecolor="#bc4542 [3045]"/>
        </w:pict>
      </w:r>
      <w:r w:rsidR="00F91CDA">
        <w:rPr>
          <w:noProof/>
          <w:lang w:eastAsia="ru-RU"/>
        </w:rPr>
        <w:drawing>
          <wp:inline distT="0" distB="0" distL="0" distR="0">
            <wp:extent cx="5940425" cy="27694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68" w:rsidRDefault="001B4668">
      <w:pPr>
        <w:rPr>
          <w:lang w:val="en-US"/>
        </w:rPr>
      </w:pPr>
    </w:p>
    <w:p w:rsidR="00937304" w:rsidRDefault="00937304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F057D2">
      <w:pPr>
        <w:rPr>
          <w:lang w:val="en-US"/>
        </w:rPr>
      </w:pPr>
    </w:p>
    <w:p w:rsidR="00F057D2" w:rsidRDefault="00C119D4">
      <w:r w:rsidRPr="004E4264">
        <w:lastRenderedPageBreak/>
        <w:t xml:space="preserve">1. </w:t>
      </w:r>
      <w:r>
        <w:t xml:space="preserve">Заполнить необходимые </w:t>
      </w:r>
      <w:r w:rsidRPr="004E4264">
        <w:rPr>
          <w:highlight w:val="yellow"/>
        </w:rPr>
        <w:t>Детали запроса</w:t>
      </w:r>
      <w:r w:rsidRPr="004E4264">
        <w:t xml:space="preserve"> (шаг 1 из 4)</w:t>
      </w:r>
    </w:p>
    <w:p w:rsidR="009A2310" w:rsidRPr="00C119D4" w:rsidRDefault="009A2310"/>
    <w:p w:rsidR="009A2310" w:rsidRPr="009A2310" w:rsidRDefault="009A2310" w:rsidP="009A2310">
      <w:r>
        <w:rPr>
          <w:noProof/>
          <w:lang w:eastAsia="ru-RU"/>
        </w:rPr>
        <w:drawing>
          <wp:inline distT="0" distB="0" distL="0" distR="0">
            <wp:extent cx="5901278" cy="4643561"/>
            <wp:effectExtent l="0" t="0" r="444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"/>
                    <a:stretch/>
                  </pic:blipFill>
                  <pic:spPr bwMode="auto">
                    <a:xfrm>
                      <a:off x="0" y="0"/>
                      <a:ext cx="5900672" cy="464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3966" cy="2789818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3"/>
                    <a:stretch/>
                  </pic:blipFill>
                  <pic:spPr bwMode="auto">
                    <a:xfrm>
                      <a:off x="0" y="0"/>
                      <a:ext cx="5892665" cy="279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19D4" w:rsidRDefault="00C119D4" w:rsidP="00C119D4">
      <w:pPr>
        <w:pStyle w:val="a5"/>
        <w:ind w:firstLine="0"/>
        <w:jc w:val="left"/>
      </w:pPr>
      <w:r>
        <w:t xml:space="preserve">Нажать кнопку </w:t>
      </w:r>
      <w:r w:rsidRPr="00B045BD">
        <w:rPr>
          <w:highlight w:val="yellow"/>
        </w:rPr>
        <w:t>«Перейти к сведениям о заявителе»</w:t>
      </w:r>
    </w:p>
    <w:p w:rsidR="009A2310" w:rsidRDefault="009A2310" w:rsidP="00C119D4">
      <w:pPr>
        <w:pStyle w:val="a5"/>
        <w:ind w:firstLine="0"/>
        <w:jc w:val="left"/>
      </w:pPr>
    </w:p>
    <w:p w:rsidR="009A2310" w:rsidRDefault="009A2310" w:rsidP="00C119D4">
      <w:pPr>
        <w:pStyle w:val="a5"/>
        <w:ind w:firstLine="0"/>
        <w:jc w:val="left"/>
      </w:pPr>
    </w:p>
    <w:p w:rsidR="009A2310" w:rsidRDefault="009A2310" w:rsidP="00C119D4">
      <w:pPr>
        <w:pStyle w:val="a5"/>
        <w:ind w:firstLine="0"/>
        <w:jc w:val="left"/>
      </w:pPr>
    </w:p>
    <w:p w:rsidR="009A2310" w:rsidRDefault="009A2310" w:rsidP="00C119D4">
      <w:pPr>
        <w:pStyle w:val="a5"/>
        <w:ind w:firstLine="0"/>
        <w:jc w:val="left"/>
      </w:pPr>
    </w:p>
    <w:p w:rsidR="00BD6C5B" w:rsidRPr="00C119D4" w:rsidRDefault="00C119D4" w:rsidP="00C119D4">
      <w:pPr>
        <w:pStyle w:val="a8"/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lastRenderedPageBreak/>
        <w:t>2</w:t>
      </w:r>
      <w:r w:rsidRPr="00B045BD">
        <w:rPr>
          <w:szCs w:val="24"/>
        </w:rPr>
        <w:t xml:space="preserve">. Заполнить необходимые </w:t>
      </w:r>
      <w:r w:rsidRPr="00B045BD">
        <w:rPr>
          <w:szCs w:val="24"/>
          <w:highlight w:val="yellow"/>
        </w:rPr>
        <w:t>Сведения о заявителе</w:t>
      </w:r>
      <w:r w:rsidRPr="00B045BD">
        <w:rPr>
          <w:szCs w:val="24"/>
        </w:rPr>
        <w:t xml:space="preserve"> (шаг 2 из 4)</w:t>
      </w:r>
    </w:p>
    <w:p w:rsidR="00BD6C5B" w:rsidRDefault="005F0B32" w:rsidP="00F05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48782" cy="3037398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017"/>
                    <a:stretch/>
                  </pic:blipFill>
                  <pic:spPr bwMode="auto">
                    <a:xfrm>
                      <a:off x="0" y="0"/>
                      <a:ext cx="5744918" cy="303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73766" cy="3085106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9279" cy="30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8793" cy="2954201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618" cy="295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4" w:rsidRDefault="00C119D4" w:rsidP="00C119D4">
      <w:pPr>
        <w:pStyle w:val="a5"/>
        <w:ind w:firstLine="0"/>
        <w:jc w:val="left"/>
      </w:pPr>
      <w:r w:rsidRPr="00B045BD">
        <w:t xml:space="preserve">Нажать кнопку </w:t>
      </w:r>
      <w:r w:rsidRPr="00B045BD">
        <w:rPr>
          <w:highlight w:val="yellow"/>
        </w:rPr>
        <w:t>«Перейти к прилагаемым документам»</w:t>
      </w:r>
    </w:p>
    <w:p w:rsidR="00937304" w:rsidRDefault="00C119D4" w:rsidP="00C119D4">
      <w:pPr>
        <w:pStyle w:val="a8"/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lastRenderedPageBreak/>
        <w:t>3</w:t>
      </w:r>
      <w:r w:rsidRPr="00B045BD">
        <w:rPr>
          <w:szCs w:val="24"/>
        </w:rPr>
        <w:t xml:space="preserve">. </w:t>
      </w:r>
      <w:r>
        <w:rPr>
          <w:szCs w:val="24"/>
        </w:rPr>
        <w:t>Прикрепить</w:t>
      </w:r>
      <w:r w:rsidRPr="000C7C04">
        <w:rPr>
          <w:szCs w:val="24"/>
          <w:highlight w:val="yellow"/>
        </w:rPr>
        <w:t>Прилагаемые документы</w:t>
      </w:r>
      <w:r w:rsidRPr="00B045BD">
        <w:rPr>
          <w:szCs w:val="24"/>
        </w:rPr>
        <w:t xml:space="preserve"> (шаг </w:t>
      </w:r>
      <w:r>
        <w:rPr>
          <w:szCs w:val="24"/>
        </w:rPr>
        <w:t>3</w:t>
      </w:r>
      <w:r w:rsidRPr="00B045BD">
        <w:rPr>
          <w:szCs w:val="24"/>
        </w:rPr>
        <w:t xml:space="preserve"> из 4)</w:t>
      </w:r>
    </w:p>
    <w:p w:rsidR="00781706" w:rsidRPr="00C119D4" w:rsidRDefault="00781706" w:rsidP="00C119D4">
      <w:pPr>
        <w:pStyle w:val="a8"/>
        <w:spacing w:line="240" w:lineRule="auto"/>
        <w:ind w:firstLine="0"/>
        <w:jc w:val="left"/>
        <w:rPr>
          <w:szCs w:val="24"/>
        </w:rPr>
      </w:pPr>
    </w:p>
    <w:p w:rsidR="00937304" w:rsidRDefault="00937304" w:rsidP="00F057D2">
      <w:r>
        <w:rPr>
          <w:noProof/>
          <w:lang w:eastAsia="ru-RU"/>
        </w:rPr>
        <w:drawing>
          <wp:inline distT="0" distB="0" distL="0" distR="0">
            <wp:extent cx="5939929" cy="387667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4316"/>
                    <a:stretch/>
                  </pic:blipFill>
                  <pic:spPr bwMode="auto">
                    <a:xfrm>
                      <a:off x="0" y="0"/>
                      <a:ext cx="5940425" cy="387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1706" w:rsidRDefault="00781706" w:rsidP="00F057D2"/>
    <w:p w:rsidR="00C119D4" w:rsidRDefault="00C119D4" w:rsidP="00F057D2">
      <w:r>
        <w:t xml:space="preserve">Если нужно приложить документ, то нажимаем кнопку </w:t>
      </w:r>
      <w:r w:rsidRPr="000C7C04">
        <w:rPr>
          <w:highlight w:val="yellow"/>
        </w:rPr>
        <w:t>«Добавить»</w:t>
      </w:r>
    </w:p>
    <w:p w:rsidR="00781706" w:rsidRPr="00C119D4" w:rsidRDefault="00781706" w:rsidP="00F057D2"/>
    <w:p w:rsidR="00937304" w:rsidRDefault="00781706" w:rsidP="00F057D2">
      <w:r>
        <w:rPr>
          <w:noProof/>
          <w:lang w:eastAsia="ru-RU"/>
        </w:rPr>
        <w:drawing>
          <wp:inline distT="0" distB="0" distL="0" distR="0">
            <wp:extent cx="5940425" cy="330037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CF" w:rsidRDefault="00E65CCF" w:rsidP="00781706">
      <w:pPr>
        <w:pStyle w:val="a5"/>
        <w:ind w:firstLine="0"/>
      </w:pPr>
    </w:p>
    <w:p w:rsidR="00E65CCF" w:rsidRDefault="00E65CCF" w:rsidP="00781706">
      <w:pPr>
        <w:pStyle w:val="a5"/>
        <w:ind w:firstLine="0"/>
      </w:pPr>
    </w:p>
    <w:p w:rsidR="00781706" w:rsidRDefault="00781706" w:rsidP="00781706">
      <w:pPr>
        <w:pStyle w:val="a5"/>
        <w:ind w:firstLine="0"/>
      </w:pPr>
      <w:r w:rsidRPr="00B045BD">
        <w:lastRenderedPageBreak/>
        <w:t xml:space="preserve">Заполнить необходимые </w:t>
      </w:r>
      <w:r w:rsidRPr="00C119D4">
        <w:t xml:space="preserve">Сведения о </w:t>
      </w:r>
      <w:r>
        <w:t>прилагаемом документе «Технический план», выбрать файл с документом и н</w:t>
      </w:r>
      <w:r w:rsidRPr="000C7C04">
        <w:t xml:space="preserve">ажать кнопку </w:t>
      </w:r>
      <w:r w:rsidRPr="000C7C04">
        <w:rPr>
          <w:highlight w:val="yellow"/>
        </w:rPr>
        <w:t>«Сохранить»</w:t>
      </w:r>
    </w:p>
    <w:p w:rsidR="00781706" w:rsidRDefault="00781706" w:rsidP="00781706">
      <w:pPr>
        <w:pStyle w:val="a5"/>
        <w:ind w:firstLine="0"/>
      </w:pPr>
      <w:r>
        <w:rPr>
          <w:noProof/>
        </w:rPr>
        <w:drawing>
          <wp:inline distT="0" distB="0" distL="0" distR="0">
            <wp:extent cx="5940425" cy="273221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6661" b="12126"/>
                    <a:stretch/>
                  </pic:blipFill>
                  <pic:spPr bwMode="auto">
                    <a:xfrm>
                      <a:off x="0" y="0"/>
                      <a:ext cx="5940425" cy="273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1706" w:rsidRDefault="00E65CCF" w:rsidP="00E65CCF">
      <w:pPr>
        <w:pStyle w:val="a5"/>
        <w:ind w:firstLine="0"/>
      </w:pPr>
      <w:r>
        <w:t xml:space="preserve">При необходимости прикрепления нескольких документов нажать кнопку </w:t>
      </w:r>
      <w:r w:rsidRPr="000C7C04">
        <w:rPr>
          <w:highlight w:val="yellow"/>
        </w:rPr>
        <w:t>«Добавить»</w:t>
      </w:r>
    </w:p>
    <w:p w:rsidR="00781706" w:rsidRDefault="00781706" w:rsidP="00F057D2">
      <w:r>
        <w:rPr>
          <w:noProof/>
          <w:lang w:eastAsia="ru-RU"/>
        </w:rPr>
        <w:drawing>
          <wp:inline distT="0" distB="0" distL="0" distR="0">
            <wp:extent cx="5940425" cy="3319992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3C" w:rsidRDefault="00C119D4" w:rsidP="0001503C">
      <w:pPr>
        <w:pStyle w:val="a5"/>
        <w:ind w:firstLine="0"/>
      </w:pPr>
      <w:r w:rsidRPr="00B045BD">
        <w:t xml:space="preserve">Заполнить необходимые </w:t>
      </w:r>
      <w:r w:rsidRPr="00C119D4">
        <w:t xml:space="preserve">Сведения о </w:t>
      </w:r>
      <w:r>
        <w:t>прилагаемом документе</w:t>
      </w:r>
      <w:r w:rsidR="00E65CCF">
        <w:t xml:space="preserve"> «Разрешение на ввод»</w:t>
      </w:r>
      <w:r>
        <w:t>, выбрать файл с документом</w:t>
      </w:r>
      <w:r w:rsidR="00E65CCF">
        <w:t xml:space="preserve"> и файл с электронной подписью, которой подписан документ</w:t>
      </w:r>
      <w:r>
        <w:t xml:space="preserve"> и </w:t>
      </w:r>
      <w:proofErr w:type="gramStart"/>
      <w:r w:rsidR="0001503C">
        <w:t>н</w:t>
      </w:r>
      <w:r w:rsidR="0001503C" w:rsidRPr="000C7C04">
        <w:t>ажать</w:t>
      </w:r>
      <w:proofErr w:type="gramEnd"/>
      <w:r w:rsidR="0001503C" w:rsidRPr="000C7C04">
        <w:t xml:space="preserve"> кнопку </w:t>
      </w:r>
      <w:r w:rsidR="0001503C" w:rsidRPr="000C7C04">
        <w:rPr>
          <w:highlight w:val="yellow"/>
        </w:rPr>
        <w:t>«Сохранить»</w:t>
      </w:r>
    </w:p>
    <w:p w:rsidR="001B4668" w:rsidRDefault="00E65CCF" w:rsidP="00F057D2">
      <w:r>
        <w:rPr>
          <w:noProof/>
          <w:lang w:eastAsia="ru-RU"/>
        </w:rPr>
        <w:lastRenderedPageBreak/>
        <w:drawing>
          <wp:inline distT="0" distB="0" distL="0" distR="0">
            <wp:extent cx="5940425" cy="3080266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3C" w:rsidRDefault="0001503C" w:rsidP="0001503C">
      <w:pPr>
        <w:pStyle w:val="a5"/>
        <w:ind w:firstLine="0"/>
      </w:pPr>
      <w:r w:rsidRPr="000C7C04">
        <w:t xml:space="preserve">Нажать кнопку </w:t>
      </w:r>
      <w:r w:rsidRPr="000C7C04">
        <w:rPr>
          <w:highlight w:val="yellow"/>
        </w:rPr>
        <w:t>«Перейти к проверке данных»</w:t>
      </w:r>
    </w:p>
    <w:p w:rsidR="0001503C" w:rsidRPr="0001503C" w:rsidRDefault="0001503C" w:rsidP="0001503C">
      <w:pPr>
        <w:pStyle w:val="a5"/>
        <w:ind w:firstLine="0"/>
      </w:pPr>
      <w:r>
        <w:t>4</w:t>
      </w:r>
      <w:r w:rsidRPr="000C7C04">
        <w:t xml:space="preserve">. </w:t>
      </w:r>
      <w:r>
        <w:t xml:space="preserve">Проверить введенные данные и подписать </w:t>
      </w:r>
      <w:proofErr w:type="gramStart"/>
      <w:r>
        <w:t>заявление</w:t>
      </w:r>
      <w:proofErr w:type="gramEnd"/>
      <w:r>
        <w:t xml:space="preserve"> электронной подписью нажав на кнопку </w:t>
      </w:r>
      <w:r w:rsidRPr="000C7C04">
        <w:rPr>
          <w:highlight w:val="yellow"/>
        </w:rPr>
        <w:t>«Подписать и отправить запрос»</w:t>
      </w:r>
    </w:p>
    <w:p w:rsidR="001B4668" w:rsidRPr="00F91CDA" w:rsidRDefault="00F264B3" w:rsidP="00F057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52160" cy="38486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6129" cy="38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2160" cy="16797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036"/>
                    <a:stretch/>
                  </pic:blipFill>
                  <pic:spPr bwMode="auto">
                    <a:xfrm>
                      <a:off x="0" y="0"/>
                      <a:ext cx="5864215" cy="168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B4668" w:rsidRPr="00F91CDA" w:rsidSect="00C914B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75D5A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3842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91CDA"/>
    <w:rsid w:val="0001503C"/>
    <w:rsid w:val="00100961"/>
    <w:rsid w:val="00162111"/>
    <w:rsid w:val="00170A6B"/>
    <w:rsid w:val="00171387"/>
    <w:rsid w:val="001B4668"/>
    <w:rsid w:val="001D34B4"/>
    <w:rsid w:val="001E027B"/>
    <w:rsid w:val="002D31DB"/>
    <w:rsid w:val="003168C4"/>
    <w:rsid w:val="00344F40"/>
    <w:rsid w:val="00380456"/>
    <w:rsid w:val="003B6F47"/>
    <w:rsid w:val="003D3539"/>
    <w:rsid w:val="003E270D"/>
    <w:rsid w:val="004537BF"/>
    <w:rsid w:val="004B2788"/>
    <w:rsid w:val="004E2D30"/>
    <w:rsid w:val="00542E2B"/>
    <w:rsid w:val="005C226D"/>
    <w:rsid w:val="005D5629"/>
    <w:rsid w:val="005E7C1F"/>
    <w:rsid w:val="005F0B32"/>
    <w:rsid w:val="00642167"/>
    <w:rsid w:val="006E68C5"/>
    <w:rsid w:val="00781706"/>
    <w:rsid w:val="007B72BC"/>
    <w:rsid w:val="007E2C5C"/>
    <w:rsid w:val="00826950"/>
    <w:rsid w:val="00846BAA"/>
    <w:rsid w:val="0089771F"/>
    <w:rsid w:val="008D7AF0"/>
    <w:rsid w:val="00937304"/>
    <w:rsid w:val="00981CE7"/>
    <w:rsid w:val="009A2310"/>
    <w:rsid w:val="009F0D39"/>
    <w:rsid w:val="00A65B42"/>
    <w:rsid w:val="00AB7E67"/>
    <w:rsid w:val="00AC31AF"/>
    <w:rsid w:val="00AE26CE"/>
    <w:rsid w:val="00AE55BB"/>
    <w:rsid w:val="00B7760B"/>
    <w:rsid w:val="00BA1288"/>
    <w:rsid w:val="00BD6C5B"/>
    <w:rsid w:val="00C119D4"/>
    <w:rsid w:val="00C1565E"/>
    <w:rsid w:val="00C77B37"/>
    <w:rsid w:val="00C914B5"/>
    <w:rsid w:val="00CC5B52"/>
    <w:rsid w:val="00CD6FE9"/>
    <w:rsid w:val="00D01B43"/>
    <w:rsid w:val="00D64AED"/>
    <w:rsid w:val="00DB2D01"/>
    <w:rsid w:val="00DD4349"/>
    <w:rsid w:val="00E03CF4"/>
    <w:rsid w:val="00E276A7"/>
    <w:rsid w:val="00E65CCF"/>
    <w:rsid w:val="00EC128B"/>
    <w:rsid w:val="00F057D2"/>
    <w:rsid w:val="00F07D89"/>
    <w:rsid w:val="00F264B3"/>
    <w:rsid w:val="00F72BAC"/>
    <w:rsid w:val="00F72F10"/>
    <w:rsid w:val="00F91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DB"/>
  </w:style>
  <w:style w:type="paragraph" w:styleId="1">
    <w:name w:val="heading 1"/>
    <w:aliases w:val="Заголовок 1_инструкция"/>
    <w:basedOn w:val="a"/>
    <w:next w:val="a"/>
    <w:link w:val="10"/>
    <w:uiPriority w:val="9"/>
    <w:qFormat/>
    <w:rsid w:val="001B4668"/>
    <w:pPr>
      <w:keepNext/>
      <w:keepLines/>
      <w:numPr>
        <w:numId w:val="1"/>
      </w:numPr>
      <w:spacing w:before="120" w:after="60" w:line="360" w:lineRule="auto"/>
      <w:jc w:val="both"/>
      <w:outlineLvl w:val="0"/>
    </w:pPr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4668"/>
    <w:pPr>
      <w:keepNext/>
      <w:keepLines/>
      <w:numPr>
        <w:ilvl w:val="1"/>
        <w:numId w:val="1"/>
      </w:numPr>
      <w:spacing w:before="60"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4668"/>
    <w:pPr>
      <w:keepNext/>
      <w:keepLines/>
      <w:numPr>
        <w:ilvl w:val="2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4668"/>
    <w:pPr>
      <w:keepNext/>
      <w:keepLines/>
      <w:numPr>
        <w:ilvl w:val="3"/>
        <w:numId w:val="1"/>
      </w:numPr>
      <w:spacing w:before="60" w:after="0" w:line="36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b/>
      <w:bCs/>
      <w:iCs/>
      <w:sz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B4668"/>
    <w:pPr>
      <w:keepNext/>
      <w:keepLines/>
      <w:numPr>
        <w:ilvl w:val="4"/>
        <w:numId w:val="1"/>
      </w:numPr>
      <w:spacing w:before="60" w:after="0" w:line="360" w:lineRule="auto"/>
      <w:ind w:left="1009" w:hanging="1009"/>
      <w:jc w:val="both"/>
      <w:outlineLvl w:val="4"/>
    </w:pPr>
    <w:rPr>
      <w:rFonts w:ascii="Times New Roman" w:eastAsiaTheme="majorEastAsia" w:hAnsi="Times New Roman" w:cstheme="majorBidi"/>
      <w:b/>
      <w:sz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668"/>
    <w:pPr>
      <w:keepNext/>
      <w:keepLines/>
      <w:numPr>
        <w:ilvl w:val="5"/>
        <w:numId w:val="1"/>
      </w:numPr>
      <w:spacing w:before="200" w:after="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4668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4668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4668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_инструкция Знак"/>
    <w:basedOn w:val="a0"/>
    <w:link w:val="1"/>
    <w:uiPriority w:val="9"/>
    <w:rsid w:val="001B4668"/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B4668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B4668"/>
    <w:rPr>
      <w:rFonts w:ascii="Times New Roman" w:eastAsiaTheme="majorEastAsia" w:hAnsi="Times New Roman" w:cstheme="majorBidi"/>
      <w:b/>
      <w:bCs/>
      <w:sz w:val="26"/>
    </w:rPr>
  </w:style>
  <w:style w:type="character" w:customStyle="1" w:styleId="40">
    <w:name w:val="Заголовок 4 Знак"/>
    <w:basedOn w:val="a0"/>
    <w:link w:val="4"/>
    <w:uiPriority w:val="9"/>
    <w:rsid w:val="001B4668"/>
    <w:rPr>
      <w:rFonts w:ascii="Times New Roman" w:eastAsiaTheme="majorEastAsia" w:hAnsi="Times New Roman" w:cstheme="majorBidi"/>
      <w:b/>
      <w:bCs/>
      <w:iCs/>
      <w:sz w:val="26"/>
    </w:rPr>
  </w:style>
  <w:style w:type="character" w:customStyle="1" w:styleId="50">
    <w:name w:val="Заголовок 5 Знак"/>
    <w:basedOn w:val="a0"/>
    <w:link w:val="5"/>
    <w:uiPriority w:val="9"/>
    <w:rsid w:val="001B4668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4668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80">
    <w:name w:val="Заголовок 8 Знак"/>
    <w:basedOn w:val="a0"/>
    <w:link w:val="8"/>
    <w:uiPriority w:val="9"/>
    <w:semiHidden/>
    <w:rsid w:val="001B46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5">
    <w:name w:val="_Основной с красной строки"/>
    <w:basedOn w:val="a"/>
    <w:link w:val="a6"/>
    <w:qFormat/>
    <w:rsid w:val="001B466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_Основной с красной строки Знак"/>
    <w:basedOn w:val="a0"/>
    <w:link w:val="a5"/>
    <w:rsid w:val="001B4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1B4668"/>
    <w:rPr>
      <w:color w:val="0000FF"/>
      <w:u w:val="single"/>
    </w:rPr>
  </w:style>
  <w:style w:type="paragraph" w:customStyle="1" w:styleId="a8">
    <w:name w:val="Основной текст документа"/>
    <w:basedOn w:val="a9"/>
    <w:qFormat/>
    <w:rsid w:val="00C119D4"/>
    <w:pPr>
      <w:shd w:val="clear" w:color="auto" w:fill="FFFFFF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C119D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119D4"/>
  </w:style>
  <w:style w:type="paragraph" w:styleId="ab">
    <w:name w:val="List Paragraph"/>
    <w:basedOn w:val="a"/>
    <w:uiPriority w:val="34"/>
    <w:qFormat/>
    <w:rsid w:val="009A23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_инструкция"/>
    <w:basedOn w:val="a"/>
    <w:next w:val="a"/>
    <w:link w:val="10"/>
    <w:uiPriority w:val="9"/>
    <w:qFormat/>
    <w:rsid w:val="001B4668"/>
    <w:pPr>
      <w:keepNext/>
      <w:keepLines/>
      <w:numPr>
        <w:numId w:val="1"/>
      </w:numPr>
      <w:spacing w:before="120" w:after="60" w:line="360" w:lineRule="auto"/>
      <w:jc w:val="both"/>
      <w:outlineLvl w:val="0"/>
    </w:pPr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4668"/>
    <w:pPr>
      <w:keepNext/>
      <w:keepLines/>
      <w:numPr>
        <w:ilvl w:val="1"/>
        <w:numId w:val="1"/>
      </w:numPr>
      <w:spacing w:before="60"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4668"/>
    <w:pPr>
      <w:keepNext/>
      <w:keepLines/>
      <w:numPr>
        <w:ilvl w:val="2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4668"/>
    <w:pPr>
      <w:keepNext/>
      <w:keepLines/>
      <w:numPr>
        <w:ilvl w:val="3"/>
        <w:numId w:val="1"/>
      </w:numPr>
      <w:spacing w:before="60" w:after="0" w:line="36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b/>
      <w:bCs/>
      <w:iCs/>
      <w:sz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B4668"/>
    <w:pPr>
      <w:keepNext/>
      <w:keepLines/>
      <w:numPr>
        <w:ilvl w:val="4"/>
        <w:numId w:val="1"/>
      </w:numPr>
      <w:spacing w:before="60" w:after="0" w:line="360" w:lineRule="auto"/>
      <w:ind w:left="1009" w:hanging="1009"/>
      <w:jc w:val="both"/>
      <w:outlineLvl w:val="4"/>
    </w:pPr>
    <w:rPr>
      <w:rFonts w:ascii="Times New Roman" w:eastAsiaTheme="majorEastAsia" w:hAnsi="Times New Roman" w:cstheme="majorBidi"/>
      <w:b/>
      <w:sz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668"/>
    <w:pPr>
      <w:keepNext/>
      <w:keepLines/>
      <w:numPr>
        <w:ilvl w:val="5"/>
        <w:numId w:val="1"/>
      </w:numPr>
      <w:spacing w:before="200" w:after="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4668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4668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4668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_инструкция Знак"/>
    <w:basedOn w:val="a0"/>
    <w:link w:val="1"/>
    <w:uiPriority w:val="9"/>
    <w:rsid w:val="001B4668"/>
    <w:rPr>
      <w:rFonts w:ascii="Times New Roman Полужирный" w:eastAsiaTheme="majorEastAsia" w:hAnsi="Times New Roman Полужирный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B4668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B4668"/>
    <w:rPr>
      <w:rFonts w:ascii="Times New Roman" w:eastAsiaTheme="majorEastAsia" w:hAnsi="Times New Roman" w:cstheme="majorBidi"/>
      <w:b/>
      <w:bCs/>
      <w:sz w:val="26"/>
    </w:rPr>
  </w:style>
  <w:style w:type="character" w:customStyle="1" w:styleId="40">
    <w:name w:val="Заголовок 4 Знак"/>
    <w:basedOn w:val="a0"/>
    <w:link w:val="4"/>
    <w:uiPriority w:val="9"/>
    <w:rsid w:val="001B4668"/>
    <w:rPr>
      <w:rFonts w:ascii="Times New Roman" w:eastAsiaTheme="majorEastAsia" w:hAnsi="Times New Roman" w:cstheme="majorBidi"/>
      <w:b/>
      <w:bCs/>
      <w:iCs/>
      <w:sz w:val="26"/>
    </w:rPr>
  </w:style>
  <w:style w:type="character" w:customStyle="1" w:styleId="50">
    <w:name w:val="Заголовок 5 Знак"/>
    <w:basedOn w:val="a0"/>
    <w:link w:val="5"/>
    <w:uiPriority w:val="9"/>
    <w:rsid w:val="001B4668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4668"/>
    <w:rPr>
      <w:rFonts w:asciiTheme="majorHAnsi" w:eastAsiaTheme="majorEastAsia" w:hAnsiTheme="majorHAnsi" w:cstheme="majorBidi"/>
      <w:i/>
      <w:iCs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80">
    <w:name w:val="Заголовок 8 Знак"/>
    <w:basedOn w:val="a0"/>
    <w:link w:val="8"/>
    <w:uiPriority w:val="9"/>
    <w:semiHidden/>
    <w:rsid w:val="001B46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5">
    <w:name w:val="_Основной с красной строки"/>
    <w:basedOn w:val="a"/>
    <w:link w:val="a6"/>
    <w:qFormat/>
    <w:rsid w:val="001B466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_Основной с красной строки Знак"/>
    <w:basedOn w:val="a0"/>
    <w:link w:val="a5"/>
    <w:rsid w:val="001B4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1B4668"/>
    <w:rPr>
      <w:color w:val="0000FF"/>
      <w:u w:val="single"/>
    </w:rPr>
  </w:style>
  <w:style w:type="paragraph" w:customStyle="1" w:styleId="a8">
    <w:name w:val="Основной текст документа"/>
    <w:basedOn w:val="a9"/>
    <w:qFormat/>
    <w:rsid w:val="00C119D4"/>
    <w:pPr>
      <w:shd w:val="clear" w:color="auto" w:fill="FFFFFF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C119D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119D4"/>
  </w:style>
  <w:style w:type="paragraph" w:styleId="ab">
    <w:name w:val="List Paragraph"/>
    <w:basedOn w:val="a"/>
    <w:uiPriority w:val="34"/>
    <w:qFormat/>
    <w:rsid w:val="009A23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</dc:creator>
  <cp:lastModifiedBy>575</cp:lastModifiedBy>
  <cp:revision>2</cp:revision>
  <cp:lastPrinted>2017-04-28T11:48:00Z</cp:lastPrinted>
  <dcterms:created xsi:type="dcterms:W3CDTF">2018-06-04T05:55:00Z</dcterms:created>
  <dcterms:modified xsi:type="dcterms:W3CDTF">2018-06-04T05:55:00Z</dcterms:modified>
</cp:coreProperties>
</file>