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4266"/>
        <w:gridCol w:w="5481"/>
      </w:tblGrid>
      <w:tr w:rsidR="00C4404C" w:rsidRPr="004E537B" w:rsidTr="00695EB6">
        <w:tc>
          <w:tcPr>
            <w:tcW w:w="4266" w:type="dxa"/>
          </w:tcPr>
          <w:p w:rsidR="00C4404C" w:rsidRPr="004E537B" w:rsidRDefault="00C4404C" w:rsidP="00695E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C4404C" w:rsidRDefault="00C4404C" w:rsidP="00C4404C">
            <w:pPr>
              <w:pStyle w:val="a3"/>
              <w:shd w:val="clear" w:color="auto" w:fill="FFFFFF"/>
              <w:spacing w:before="0" w:beforeAutospacing="0" w:after="213" w:afterAutospacing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404C" w:rsidRPr="00C4404C" w:rsidRDefault="00C4404C" w:rsidP="00C4404C">
            <w:pPr>
              <w:pStyle w:val="a3"/>
              <w:shd w:val="clear" w:color="auto" w:fill="FFFFFF"/>
              <w:spacing w:before="0" w:beforeAutospacing="0" w:after="213" w:afterAutospacing="0"/>
              <w:jc w:val="center"/>
              <w:textAlignment w:val="baseline"/>
              <w:rPr>
                <w:b/>
                <w:color w:val="000000"/>
                <w:sz w:val="32"/>
                <w:szCs w:val="32"/>
              </w:rPr>
            </w:pPr>
            <w:r w:rsidRPr="00C4404C">
              <w:rPr>
                <w:b/>
                <w:color w:val="000000"/>
                <w:sz w:val="32"/>
                <w:szCs w:val="32"/>
              </w:rPr>
              <w:t>Как выбрать кадастрового инженера?</w:t>
            </w:r>
          </w:p>
          <w:p w:rsidR="00C4404C" w:rsidRDefault="00C4404C" w:rsidP="00695EB6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  <w:p w:rsidR="00C4404C" w:rsidRPr="000851FA" w:rsidRDefault="00C4404C" w:rsidP="00695EB6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</w:tbl>
    <w:p w:rsidR="00C4404C" w:rsidRPr="00C4404C" w:rsidRDefault="00C4404C" w:rsidP="00C4404C">
      <w:pPr>
        <w:pStyle w:val="a3"/>
        <w:shd w:val="clear" w:color="auto" w:fill="FFFFFF"/>
        <w:spacing w:before="0" w:beforeAutospacing="0" w:after="213" w:afterAutospacing="0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C4404C">
        <w:rPr>
          <w:color w:val="000000"/>
        </w:rPr>
        <w:t xml:space="preserve">Перед тем как заключить договор на выполнение работ с кадастровым инженером, Управление </w:t>
      </w:r>
      <w:proofErr w:type="spellStart"/>
      <w:r w:rsidRPr="00C4404C">
        <w:rPr>
          <w:color w:val="000000"/>
        </w:rPr>
        <w:t>Росреестра</w:t>
      </w:r>
      <w:proofErr w:type="spellEnd"/>
      <w:r w:rsidRPr="00C4404C">
        <w:rPr>
          <w:color w:val="000000"/>
        </w:rPr>
        <w:t xml:space="preserve"> по Курской области рекомендует проверять сведения о нем. </w:t>
      </w:r>
    </w:p>
    <w:p w:rsidR="00C4404C" w:rsidRPr="00C4404C" w:rsidRDefault="00C4404C" w:rsidP="00C4404C">
      <w:pPr>
        <w:pStyle w:val="a3"/>
        <w:shd w:val="clear" w:color="auto" w:fill="FFFFFF"/>
        <w:spacing w:before="0" w:beforeAutospacing="0" w:after="213" w:afterAutospacing="0"/>
        <w:jc w:val="both"/>
        <w:textAlignment w:val="baseline"/>
        <w:rPr>
          <w:color w:val="000000"/>
        </w:rPr>
      </w:pPr>
      <w:r w:rsidRPr="00C4404C">
        <w:rPr>
          <w:color w:val="000000"/>
        </w:rPr>
        <w:tab/>
        <w:t xml:space="preserve">Информацию о кадастровых инженерах можно получить в государственном реестре кадастровых </w:t>
      </w:r>
      <w:proofErr w:type="spellStart"/>
      <w:r w:rsidRPr="00C4404C">
        <w:rPr>
          <w:color w:val="000000"/>
        </w:rPr>
        <w:t>иженеров</w:t>
      </w:r>
      <w:proofErr w:type="spellEnd"/>
      <w:r w:rsidRPr="00C4404C">
        <w:rPr>
          <w:color w:val="000000"/>
        </w:rPr>
        <w:t xml:space="preserve">, размещенном на официальном сайте </w:t>
      </w:r>
      <w:proofErr w:type="spellStart"/>
      <w:r w:rsidRPr="00C4404C">
        <w:rPr>
          <w:color w:val="000000"/>
        </w:rPr>
        <w:t>Росреестра</w:t>
      </w:r>
      <w:proofErr w:type="spellEnd"/>
      <w:r w:rsidRPr="00C4404C">
        <w:rPr>
          <w:color w:val="000000"/>
        </w:rPr>
        <w:t>.</w:t>
      </w:r>
    </w:p>
    <w:p w:rsidR="00C4404C" w:rsidRPr="00C4404C" w:rsidRDefault="00C4404C" w:rsidP="00C4404C">
      <w:pPr>
        <w:pStyle w:val="a3"/>
        <w:shd w:val="clear" w:color="auto" w:fill="FFFFFF"/>
        <w:spacing w:before="0" w:beforeAutospacing="0" w:after="213" w:afterAutospacing="0"/>
        <w:jc w:val="both"/>
        <w:textAlignment w:val="baseline"/>
        <w:rPr>
          <w:color w:val="000000"/>
        </w:rPr>
      </w:pPr>
      <w:r w:rsidRPr="00C4404C">
        <w:rPr>
          <w:color w:val="000000"/>
        </w:rPr>
        <w:tab/>
        <w:t>Реестр ведется на электронном носителе и содержит такие сведения о кадастровом инженере как: уникальный реестровый номер, присваиваемый при внесении в Реестр первой записи о кадастровом инженере; сведения о саморегулируемой организации кадастровых инженеров, членом которой он является, дата включ</w:t>
      </w:r>
      <w:r w:rsidR="003E1F6C">
        <w:rPr>
          <w:color w:val="000000"/>
        </w:rPr>
        <w:t xml:space="preserve">ения в реестр, квалификационные </w:t>
      </w:r>
      <w:r w:rsidRPr="00C4404C">
        <w:rPr>
          <w:color w:val="000000"/>
        </w:rPr>
        <w:t>данные и иные сведения.</w:t>
      </w:r>
    </w:p>
    <w:p w:rsidR="00C4404C" w:rsidRPr="00C4404C" w:rsidRDefault="00C4404C" w:rsidP="00C4404C">
      <w:pPr>
        <w:pStyle w:val="a3"/>
        <w:shd w:val="clear" w:color="auto" w:fill="FFFFFF"/>
        <w:spacing w:before="0" w:beforeAutospacing="0" w:after="213" w:afterAutospacing="0"/>
        <w:jc w:val="both"/>
        <w:textAlignment w:val="baseline"/>
        <w:rPr>
          <w:color w:val="000000"/>
        </w:rPr>
      </w:pPr>
      <w:r w:rsidRPr="00C4404C">
        <w:rPr>
          <w:color w:val="000000"/>
        </w:rPr>
        <w:tab/>
        <w:t>Г</w:t>
      </w:r>
      <w:r w:rsidR="003E1F6C">
        <w:rPr>
          <w:color w:val="000000"/>
        </w:rPr>
        <w:t>л</w:t>
      </w:r>
      <w:r w:rsidRPr="00C4404C">
        <w:rPr>
          <w:color w:val="000000"/>
        </w:rPr>
        <w:t xml:space="preserve">авной среди представленных сведений является информация о результатах профессиональной деятельности кадастрового инженера, которая включает в себя показатели, отражающие результат рассмотрения </w:t>
      </w:r>
      <w:proofErr w:type="spellStart"/>
      <w:r w:rsidRPr="00C4404C">
        <w:rPr>
          <w:color w:val="000000"/>
        </w:rPr>
        <w:t>Росреестром</w:t>
      </w:r>
      <w:proofErr w:type="spellEnd"/>
      <w:r w:rsidRPr="00C4404C">
        <w:rPr>
          <w:color w:val="000000"/>
        </w:rPr>
        <w:t xml:space="preserve"> документов, подготовленных кадастровым инженером, количество решений о необходимости устранения им ошибок и др. Такие данные помогут сформировать</w:t>
      </w:r>
      <w:r w:rsidR="003E1F6C">
        <w:rPr>
          <w:color w:val="000000"/>
        </w:rPr>
        <w:t xml:space="preserve"> рейтинг кадастрового инженера, </w:t>
      </w:r>
      <w:bookmarkStart w:id="0" w:name="_GoBack"/>
      <w:bookmarkEnd w:id="0"/>
      <w:r w:rsidR="003E1F6C">
        <w:rPr>
          <w:color w:val="000000"/>
        </w:rPr>
        <w:t xml:space="preserve">уровень </w:t>
      </w:r>
      <w:r w:rsidRPr="00C4404C">
        <w:rPr>
          <w:color w:val="000000"/>
        </w:rPr>
        <w:t>его профессионализма.</w:t>
      </w:r>
    </w:p>
    <w:p w:rsidR="00C4404C" w:rsidRPr="00C4404C" w:rsidRDefault="00C4404C" w:rsidP="00C4404C">
      <w:pPr>
        <w:pStyle w:val="a3"/>
        <w:shd w:val="clear" w:color="auto" w:fill="FFFFFF"/>
        <w:spacing w:before="0" w:beforeAutospacing="0" w:after="213" w:afterAutospacing="0"/>
        <w:jc w:val="both"/>
        <w:textAlignment w:val="baseline"/>
        <w:rPr>
          <w:color w:val="000000"/>
        </w:rPr>
      </w:pPr>
      <w:r w:rsidRPr="00C4404C">
        <w:rPr>
          <w:color w:val="000000"/>
        </w:rPr>
        <w:tab/>
        <w:t xml:space="preserve">Все сведения вносятся в Реестр на основании официальных документов, представленных СРО кадастровых инженеров, </w:t>
      </w:r>
      <w:proofErr w:type="spellStart"/>
      <w:r w:rsidRPr="00C4404C">
        <w:rPr>
          <w:color w:val="000000"/>
        </w:rPr>
        <w:t>Росреестром</w:t>
      </w:r>
      <w:proofErr w:type="spellEnd"/>
      <w:r w:rsidRPr="00C4404C">
        <w:rPr>
          <w:color w:val="000000"/>
        </w:rPr>
        <w:t>, федеральными органами исполнительной власти в рамках межведомственного взаимодействия.</w:t>
      </w:r>
    </w:p>
    <w:p w:rsidR="00C4404C" w:rsidRPr="00C4404C" w:rsidRDefault="00C4404C" w:rsidP="00C4404C">
      <w:pPr>
        <w:pStyle w:val="a3"/>
        <w:shd w:val="clear" w:color="auto" w:fill="FFFFFF"/>
        <w:spacing w:before="0" w:beforeAutospacing="0" w:after="213" w:afterAutospacing="0"/>
        <w:jc w:val="both"/>
        <w:textAlignment w:val="baseline"/>
        <w:rPr>
          <w:color w:val="000000"/>
        </w:rPr>
      </w:pPr>
      <w:r w:rsidRPr="00C4404C">
        <w:rPr>
          <w:color w:val="000000"/>
        </w:rPr>
        <w:tab/>
        <w:t>Сведения о кадастровых инженерах также содержатся в реестрах членов саморегулируемых организаций кадастровых инженеров, которые публикуются на их официальных сайтах в сети «Интернет».</w:t>
      </w:r>
    </w:p>
    <w:p w:rsidR="009257E9" w:rsidRPr="00C4404C" w:rsidRDefault="009257E9" w:rsidP="00C4404C">
      <w:pPr>
        <w:jc w:val="both"/>
        <w:rPr>
          <w:sz w:val="28"/>
          <w:szCs w:val="28"/>
        </w:rPr>
      </w:pPr>
    </w:p>
    <w:p w:rsidR="00C4404C" w:rsidRDefault="00C4404C" w:rsidP="00C4404C">
      <w:pPr>
        <w:jc w:val="both"/>
        <w:rPr>
          <w:sz w:val="28"/>
          <w:szCs w:val="28"/>
        </w:rPr>
      </w:pPr>
    </w:p>
    <w:p w:rsidR="00C4404C" w:rsidRDefault="00C4404C" w:rsidP="00C4404C">
      <w:pPr>
        <w:jc w:val="both"/>
        <w:rPr>
          <w:sz w:val="28"/>
          <w:szCs w:val="28"/>
        </w:rPr>
      </w:pPr>
    </w:p>
    <w:p w:rsidR="00C4404C" w:rsidRDefault="00C4404C" w:rsidP="00C4404C">
      <w:pPr>
        <w:jc w:val="both"/>
        <w:rPr>
          <w:sz w:val="28"/>
          <w:szCs w:val="28"/>
        </w:rPr>
      </w:pPr>
    </w:p>
    <w:p w:rsidR="00C4404C" w:rsidRPr="00C4404C" w:rsidRDefault="00C4404C" w:rsidP="00C4404C">
      <w:pPr>
        <w:jc w:val="both"/>
        <w:rPr>
          <w:sz w:val="28"/>
          <w:szCs w:val="28"/>
        </w:rPr>
      </w:pPr>
    </w:p>
    <w:p w:rsidR="00C4404C" w:rsidRPr="00C4404C" w:rsidRDefault="00C4404C" w:rsidP="00C4404C">
      <w:pPr>
        <w:pStyle w:val="a7"/>
        <w:jc w:val="both"/>
        <w:rPr>
          <w:sz w:val="20"/>
          <w:szCs w:val="20"/>
        </w:rPr>
      </w:pPr>
      <w:r w:rsidRPr="00C4404C">
        <w:rPr>
          <w:sz w:val="20"/>
          <w:szCs w:val="20"/>
        </w:rPr>
        <w:t xml:space="preserve">С уважением, </w:t>
      </w:r>
    </w:p>
    <w:p w:rsidR="00C4404C" w:rsidRPr="00C4404C" w:rsidRDefault="00C4404C" w:rsidP="00C4404C">
      <w:pPr>
        <w:pStyle w:val="a7"/>
        <w:jc w:val="both"/>
        <w:rPr>
          <w:sz w:val="20"/>
          <w:szCs w:val="20"/>
        </w:rPr>
      </w:pPr>
      <w:r w:rsidRPr="00C4404C">
        <w:rPr>
          <w:sz w:val="20"/>
          <w:szCs w:val="20"/>
        </w:rPr>
        <w:t xml:space="preserve">Пресс-служба Управления </w:t>
      </w:r>
      <w:proofErr w:type="spellStart"/>
      <w:r w:rsidRPr="00C4404C">
        <w:rPr>
          <w:sz w:val="20"/>
          <w:szCs w:val="20"/>
        </w:rPr>
        <w:t>Росреестра</w:t>
      </w:r>
      <w:proofErr w:type="spellEnd"/>
      <w:r w:rsidRPr="00C4404C">
        <w:rPr>
          <w:sz w:val="20"/>
          <w:szCs w:val="20"/>
        </w:rPr>
        <w:t xml:space="preserve"> по Курской области </w:t>
      </w:r>
    </w:p>
    <w:p w:rsidR="00C4404C" w:rsidRPr="00C4404C" w:rsidRDefault="00C4404C" w:rsidP="00C4404C">
      <w:pPr>
        <w:pStyle w:val="a7"/>
        <w:jc w:val="both"/>
        <w:rPr>
          <w:sz w:val="20"/>
          <w:szCs w:val="20"/>
        </w:rPr>
      </w:pPr>
      <w:r w:rsidRPr="00C4404C">
        <w:rPr>
          <w:sz w:val="20"/>
          <w:szCs w:val="20"/>
        </w:rPr>
        <w:t>Тел.: +7 (4712) 52-92-75</w:t>
      </w:r>
    </w:p>
    <w:p w:rsidR="00C4404C" w:rsidRPr="00C4404C" w:rsidRDefault="00C4404C" w:rsidP="00C4404C">
      <w:pPr>
        <w:pStyle w:val="a7"/>
        <w:jc w:val="both"/>
        <w:rPr>
          <w:sz w:val="20"/>
          <w:szCs w:val="20"/>
        </w:rPr>
      </w:pPr>
      <w:r w:rsidRPr="00C4404C">
        <w:rPr>
          <w:sz w:val="20"/>
          <w:szCs w:val="20"/>
        </w:rPr>
        <w:t>моб.: 8 (919) 213-05-38</w:t>
      </w:r>
    </w:p>
    <w:p w:rsidR="00C4404C" w:rsidRPr="00C4404C" w:rsidRDefault="00C4404C" w:rsidP="00C4404C">
      <w:pPr>
        <w:pStyle w:val="a7"/>
        <w:jc w:val="both"/>
        <w:rPr>
          <w:sz w:val="20"/>
          <w:szCs w:val="20"/>
        </w:rPr>
      </w:pPr>
      <w:r w:rsidRPr="00C4404C">
        <w:rPr>
          <w:sz w:val="20"/>
          <w:szCs w:val="20"/>
        </w:rPr>
        <w:t>Bashkeyeva@r46.rosreestr.ru</w:t>
      </w:r>
    </w:p>
    <w:p w:rsidR="00C4404C" w:rsidRPr="00C4404C" w:rsidRDefault="00C4404C">
      <w:pPr>
        <w:rPr>
          <w:sz w:val="20"/>
          <w:szCs w:val="20"/>
        </w:rPr>
      </w:pPr>
      <w:r w:rsidRPr="00C4404C">
        <w:rPr>
          <w:sz w:val="20"/>
          <w:szCs w:val="20"/>
        </w:rPr>
        <w:t xml:space="preserve">Мы в </w:t>
      </w:r>
      <w:r w:rsidRPr="00C4404C">
        <w:rPr>
          <w:sz w:val="20"/>
          <w:szCs w:val="20"/>
          <w:lang w:val="en-US"/>
        </w:rPr>
        <w:t>Instagram</w:t>
      </w:r>
      <w:r w:rsidRPr="00C4404C">
        <w:rPr>
          <w:sz w:val="20"/>
          <w:szCs w:val="20"/>
        </w:rPr>
        <w:t xml:space="preserve">: </w:t>
      </w:r>
      <w:hyperlink r:id="rId5" w:history="1">
        <w:r w:rsidRPr="00C4404C">
          <w:rPr>
            <w:rStyle w:val="a6"/>
            <w:sz w:val="20"/>
            <w:szCs w:val="20"/>
            <w:lang w:val="en-US"/>
          </w:rPr>
          <w:t>https://www.instagram.com/rosreestr46/</w:t>
        </w:r>
      </w:hyperlink>
    </w:p>
    <w:sectPr w:rsidR="00C4404C" w:rsidRPr="00C4404C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04C"/>
    <w:rsid w:val="003E1F6C"/>
    <w:rsid w:val="009257E9"/>
    <w:rsid w:val="00C4404C"/>
    <w:rsid w:val="00D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621B"/>
  <w15:docId w15:val="{EECF424A-9201-482F-AA75-580850DE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04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404C"/>
    <w:rPr>
      <w:color w:val="0000FF" w:themeColor="hyperlink"/>
      <w:u w:val="single"/>
    </w:rPr>
  </w:style>
  <w:style w:type="paragraph" w:styleId="a7">
    <w:name w:val="No Spacing"/>
    <w:uiPriority w:val="1"/>
    <w:qFormat/>
    <w:rsid w:val="00C4404C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Парфенова Алина Игоревна</cp:lastModifiedBy>
  <cp:revision>2</cp:revision>
  <cp:lastPrinted>2021-09-13T11:16:00Z</cp:lastPrinted>
  <dcterms:created xsi:type="dcterms:W3CDTF">2021-09-13T11:08:00Z</dcterms:created>
  <dcterms:modified xsi:type="dcterms:W3CDTF">2021-09-15T13:40:00Z</dcterms:modified>
</cp:coreProperties>
</file>