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13ECA" w14:textId="54BC1D30" w:rsidR="00C87B26" w:rsidRDefault="00C87B26" w:rsidP="00960626">
      <w:pPr>
        <w:spacing w:before="120" w:after="120"/>
        <w:jc w:val="center"/>
        <w:rPr>
          <w:rFonts w:ascii="Segoe UI" w:hAnsi="Segoe UI" w:cs="Segoe U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FB8AE5A" wp14:editId="7B058C75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93A81" w14:textId="77777777" w:rsidR="00B5436C" w:rsidRPr="00C87B26" w:rsidRDefault="00B5436C" w:rsidP="00960626">
      <w:pPr>
        <w:spacing w:before="120" w:after="120"/>
        <w:jc w:val="center"/>
        <w:rPr>
          <w:rFonts w:ascii="Segoe UI" w:hAnsi="Segoe UI" w:cs="Segoe UI"/>
          <w:sz w:val="28"/>
          <w:szCs w:val="28"/>
        </w:rPr>
      </w:pPr>
      <w:bookmarkStart w:id="0" w:name="_GoBack"/>
      <w:r w:rsidRPr="00C87B26">
        <w:rPr>
          <w:rFonts w:ascii="Segoe UI" w:hAnsi="Segoe UI" w:cs="Segoe UI"/>
          <w:sz w:val="28"/>
          <w:szCs w:val="28"/>
        </w:rPr>
        <w:t>Кадастровая палата разъяснила порядок согласования границ дачных участков. </w:t>
      </w:r>
    </w:p>
    <w:bookmarkEnd w:id="0"/>
    <w:p w14:paraId="0506E4F4" w14:textId="652AE57E" w:rsidR="00A80574" w:rsidRPr="00960626" w:rsidRDefault="00A80574" w:rsidP="00960626">
      <w:pPr>
        <w:spacing w:before="120" w:after="120"/>
        <w:ind w:firstLine="567"/>
        <w:jc w:val="both"/>
        <w:rPr>
          <w:rFonts w:ascii="Segoe UI" w:hAnsi="Segoe UI" w:cs="Segoe UI"/>
          <w:b/>
          <w:sz w:val="24"/>
          <w:szCs w:val="24"/>
        </w:rPr>
      </w:pPr>
      <w:r w:rsidRPr="00960626">
        <w:rPr>
          <w:rFonts w:ascii="Segoe UI" w:hAnsi="Segoe UI" w:cs="Segoe UI"/>
          <w:b/>
          <w:sz w:val="24"/>
          <w:szCs w:val="24"/>
        </w:rPr>
        <w:t>Президент России</w:t>
      </w:r>
      <w:r w:rsidR="00DA36C4" w:rsidRPr="00960626">
        <w:rPr>
          <w:rFonts w:ascii="Segoe UI" w:hAnsi="Segoe UI" w:cs="Segoe UI"/>
          <w:b/>
          <w:sz w:val="24"/>
          <w:szCs w:val="24"/>
        </w:rPr>
        <w:t xml:space="preserve"> Владимир Путин</w:t>
      </w:r>
      <w:r w:rsidRPr="00960626">
        <w:rPr>
          <w:rFonts w:ascii="Segoe UI" w:hAnsi="Segoe UI" w:cs="Segoe UI"/>
          <w:b/>
          <w:sz w:val="24"/>
          <w:szCs w:val="24"/>
        </w:rPr>
        <w:t xml:space="preserve"> подписал</w:t>
      </w:r>
      <w:r w:rsidR="00C85AB1" w:rsidRPr="00960626">
        <w:rPr>
          <w:rFonts w:ascii="Segoe UI" w:hAnsi="Segoe UI" w:cs="Segoe UI"/>
          <w:b/>
          <w:sz w:val="24"/>
          <w:szCs w:val="24"/>
        </w:rPr>
        <w:t xml:space="preserve"> </w:t>
      </w:r>
      <w:hyperlink r:id="rId7" w:history="1">
        <w:r w:rsidR="00C85AB1" w:rsidRPr="00960626">
          <w:rPr>
            <w:rStyle w:val="a5"/>
            <w:rFonts w:ascii="Segoe UI" w:hAnsi="Segoe UI" w:cs="Segoe UI"/>
            <w:b/>
            <w:sz w:val="24"/>
            <w:szCs w:val="24"/>
          </w:rPr>
          <w:t>закон</w:t>
        </w:r>
      </w:hyperlink>
      <w:r w:rsidR="00C85AB1" w:rsidRPr="00960626">
        <w:rPr>
          <w:rFonts w:ascii="Segoe UI" w:hAnsi="Segoe UI" w:cs="Segoe UI"/>
          <w:b/>
          <w:sz w:val="24"/>
          <w:szCs w:val="24"/>
        </w:rPr>
        <w:t xml:space="preserve">, </w:t>
      </w:r>
      <w:r w:rsidR="000A7474" w:rsidRPr="00960626">
        <w:rPr>
          <w:rFonts w:ascii="Segoe UI" w:hAnsi="Segoe UI" w:cs="Segoe UI"/>
          <w:b/>
          <w:sz w:val="24"/>
          <w:szCs w:val="24"/>
        </w:rPr>
        <w:t>который позволяе</w:t>
      </w:r>
      <w:r w:rsidRPr="00960626">
        <w:rPr>
          <w:rFonts w:ascii="Segoe UI" w:hAnsi="Segoe UI" w:cs="Segoe UI"/>
          <w:b/>
          <w:sz w:val="24"/>
          <w:szCs w:val="24"/>
        </w:rPr>
        <w:t xml:space="preserve">т урегулировать вопрос согласования </w:t>
      </w:r>
      <w:r w:rsidR="008D2688" w:rsidRPr="00960626">
        <w:rPr>
          <w:rFonts w:ascii="Segoe UI" w:hAnsi="Segoe UI" w:cs="Segoe UI"/>
          <w:b/>
          <w:sz w:val="24"/>
          <w:szCs w:val="24"/>
        </w:rPr>
        <w:t xml:space="preserve">общих </w:t>
      </w:r>
      <w:r w:rsidRPr="00960626">
        <w:rPr>
          <w:rFonts w:ascii="Segoe UI" w:hAnsi="Segoe UI" w:cs="Segoe UI"/>
          <w:b/>
          <w:sz w:val="24"/>
          <w:szCs w:val="24"/>
        </w:rPr>
        <w:t>границ</w:t>
      </w:r>
      <w:r w:rsidR="009A2E8D" w:rsidRPr="00960626">
        <w:rPr>
          <w:rFonts w:ascii="Segoe UI" w:hAnsi="Segoe UI" w:cs="Segoe UI"/>
          <w:b/>
          <w:sz w:val="24"/>
          <w:szCs w:val="24"/>
        </w:rPr>
        <w:t xml:space="preserve"> земельных участков</w:t>
      </w:r>
      <w:r w:rsidR="000A7474" w:rsidRPr="00960626">
        <w:rPr>
          <w:rFonts w:ascii="Segoe UI" w:hAnsi="Segoe UI" w:cs="Segoe UI"/>
          <w:b/>
          <w:sz w:val="24"/>
          <w:szCs w:val="24"/>
        </w:rPr>
        <w:t xml:space="preserve"> </w:t>
      </w:r>
      <w:r w:rsidR="009A2E8D" w:rsidRPr="00960626">
        <w:rPr>
          <w:rFonts w:ascii="Segoe UI" w:hAnsi="Segoe UI" w:cs="Segoe UI"/>
          <w:b/>
          <w:sz w:val="24"/>
          <w:szCs w:val="24"/>
        </w:rPr>
        <w:t xml:space="preserve">– обязательной процедуры, которая проводится </w:t>
      </w:r>
      <w:r w:rsidR="00BB2688" w:rsidRPr="00960626">
        <w:rPr>
          <w:rFonts w:ascii="Segoe UI" w:hAnsi="Segoe UI" w:cs="Segoe UI"/>
          <w:b/>
          <w:sz w:val="24"/>
          <w:szCs w:val="24"/>
        </w:rPr>
        <w:t>кадастровым инженером в ходе межевания</w:t>
      </w:r>
      <w:r w:rsidRPr="00960626">
        <w:rPr>
          <w:rFonts w:ascii="Segoe UI" w:hAnsi="Segoe UI" w:cs="Segoe UI"/>
          <w:b/>
          <w:sz w:val="24"/>
          <w:szCs w:val="24"/>
        </w:rPr>
        <w:t>. Эксперты Федеральной кадастровой палаты рассказали</w:t>
      </w:r>
      <w:r w:rsidR="00E0578A" w:rsidRPr="00960626">
        <w:rPr>
          <w:rFonts w:ascii="Segoe UI" w:hAnsi="Segoe UI" w:cs="Segoe UI"/>
          <w:b/>
          <w:sz w:val="24"/>
          <w:szCs w:val="24"/>
        </w:rPr>
        <w:t>, как</w:t>
      </w:r>
      <w:r w:rsidR="00132243" w:rsidRPr="00960626">
        <w:rPr>
          <w:rFonts w:ascii="Segoe UI" w:hAnsi="Segoe UI" w:cs="Segoe UI"/>
          <w:b/>
          <w:sz w:val="24"/>
          <w:szCs w:val="24"/>
        </w:rPr>
        <w:t xml:space="preserve"> </w:t>
      </w:r>
      <w:r w:rsidR="006D1F5E" w:rsidRPr="00960626">
        <w:rPr>
          <w:rFonts w:ascii="Segoe UI" w:hAnsi="Segoe UI" w:cs="Segoe UI"/>
          <w:b/>
          <w:sz w:val="24"/>
          <w:szCs w:val="24"/>
        </w:rPr>
        <w:t xml:space="preserve">предоставление кадастровым инженерам </w:t>
      </w:r>
      <w:r w:rsidR="001E0CD8" w:rsidRPr="00960626">
        <w:rPr>
          <w:rFonts w:ascii="Segoe UI" w:hAnsi="Segoe UI" w:cs="Segoe UI"/>
          <w:b/>
          <w:sz w:val="24"/>
          <w:szCs w:val="24"/>
        </w:rPr>
        <w:t>сведени</w:t>
      </w:r>
      <w:r w:rsidR="00F34C28" w:rsidRPr="00960626">
        <w:rPr>
          <w:rFonts w:ascii="Segoe UI" w:hAnsi="Segoe UI" w:cs="Segoe UI"/>
          <w:b/>
          <w:sz w:val="24"/>
          <w:szCs w:val="24"/>
        </w:rPr>
        <w:t>й</w:t>
      </w:r>
      <w:r w:rsidR="00163350" w:rsidRPr="00960626">
        <w:rPr>
          <w:rFonts w:ascii="Segoe UI" w:hAnsi="Segoe UI" w:cs="Segoe UI"/>
          <w:b/>
          <w:sz w:val="24"/>
          <w:szCs w:val="24"/>
        </w:rPr>
        <w:t xml:space="preserve"> об адресах правообладателей </w:t>
      </w:r>
      <w:r w:rsidR="00F34C28" w:rsidRPr="00960626">
        <w:rPr>
          <w:rFonts w:ascii="Segoe UI" w:hAnsi="Segoe UI" w:cs="Segoe UI"/>
          <w:b/>
          <w:sz w:val="24"/>
          <w:szCs w:val="24"/>
        </w:rPr>
        <w:t xml:space="preserve">смежных участков, содержащихся в ЕГРН, </w:t>
      </w:r>
      <w:r w:rsidR="00E042D4" w:rsidRPr="00960626">
        <w:rPr>
          <w:rFonts w:ascii="Segoe UI" w:hAnsi="Segoe UI" w:cs="Segoe UI"/>
          <w:b/>
          <w:sz w:val="24"/>
          <w:szCs w:val="24"/>
        </w:rPr>
        <w:t>поможет соблюсти</w:t>
      </w:r>
      <w:r w:rsidR="00F34C28" w:rsidRPr="00960626">
        <w:rPr>
          <w:rFonts w:ascii="Segoe UI" w:hAnsi="Segoe UI" w:cs="Segoe UI"/>
          <w:b/>
          <w:sz w:val="24"/>
          <w:szCs w:val="24"/>
        </w:rPr>
        <w:t xml:space="preserve"> </w:t>
      </w:r>
      <w:r w:rsidR="00E0578A" w:rsidRPr="00960626">
        <w:rPr>
          <w:rFonts w:ascii="Segoe UI" w:hAnsi="Segoe UI" w:cs="Segoe UI"/>
          <w:b/>
          <w:sz w:val="24"/>
          <w:szCs w:val="24"/>
        </w:rPr>
        <w:t>законны</w:t>
      </w:r>
      <w:r w:rsidR="00BE55E0" w:rsidRPr="00960626">
        <w:rPr>
          <w:rFonts w:ascii="Segoe UI" w:hAnsi="Segoe UI" w:cs="Segoe UI"/>
          <w:b/>
          <w:sz w:val="24"/>
          <w:szCs w:val="24"/>
        </w:rPr>
        <w:t>е</w:t>
      </w:r>
      <w:r w:rsidR="00E0578A" w:rsidRPr="00960626">
        <w:rPr>
          <w:rFonts w:ascii="Segoe UI" w:hAnsi="Segoe UI" w:cs="Segoe UI"/>
          <w:b/>
          <w:sz w:val="24"/>
          <w:szCs w:val="24"/>
        </w:rPr>
        <w:t xml:space="preserve"> </w:t>
      </w:r>
      <w:r w:rsidR="00E54D5E" w:rsidRPr="00960626">
        <w:rPr>
          <w:rFonts w:ascii="Segoe UI" w:hAnsi="Segoe UI" w:cs="Segoe UI"/>
          <w:b/>
          <w:sz w:val="24"/>
          <w:szCs w:val="24"/>
        </w:rPr>
        <w:t>интерес</w:t>
      </w:r>
      <w:r w:rsidR="00BE55E0" w:rsidRPr="00960626">
        <w:rPr>
          <w:rFonts w:ascii="Segoe UI" w:hAnsi="Segoe UI" w:cs="Segoe UI"/>
          <w:b/>
          <w:sz w:val="24"/>
          <w:szCs w:val="24"/>
        </w:rPr>
        <w:t>ы</w:t>
      </w:r>
      <w:r w:rsidR="00E54D5E" w:rsidRPr="00960626">
        <w:rPr>
          <w:rFonts w:ascii="Segoe UI" w:hAnsi="Segoe UI" w:cs="Segoe UI"/>
          <w:b/>
          <w:sz w:val="24"/>
          <w:szCs w:val="24"/>
        </w:rPr>
        <w:t xml:space="preserve"> землевладельцев</w:t>
      </w:r>
      <w:r w:rsidR="00E0578A" w:rsidRPr="00960626">
        <w:rPr>
          <w:rFonts w:ascii="Segoe UI" w:hAnsi="Segoe UI" w:cs="Segoe UI"/>
          <w:b/>
          <w:sz w:val="24"/>
          <w:szCs w:val="24"/>
        </w:rPr>
        <w:t>.</w:t>
      </w:r>
      <w:r w:rsidRPr="00960626">
        <w:rPr>
          <w:rFonts w:ascii="Segoe UI" w:hAnsi="Segoe UI" w:cs="Segoe UI"/>
          <w:b/>
          <w:sz w:val="24"/>
          <w:szCs w:val="24"/>
        </w:rPr>
        <w:t xml:space="preserve">     </w:t>
      </w:r>
    </w:p>
    <w:p w14:paraId="748A103F" w14:textId="77777777" w:rsidR="00521F92" w:rsidRPr="00960626" w:rsidRDefault="00521F92" w:rsidP="00960626">
      <w:pPr>
        <w:spacing w:before="120" w:after="120"/>
        <w:ind w:firstLine="567"/>
        <w:jc w:val="both"/>
        <w:rPr>
          <w:rFonts w:ascii="Segoe UI" w:hAnsi="Segoe UI" w:cs="Segoe UI"/>
          <w:sz w:val="24"/>
          <w:szCs w:val="24"/>
        </w:rPr>
      </w:pPr>
      <w:r w:rsidRPr="00960626">
        <w:rPr>
          <w:rFonts w:ascii="Segoe UI" w:hAnsi="Segoe UI" w:cs="Segoe UI"/>
          <w:sz w:val="24"/>
          <w:szCs w:val="24"/>
        </w:rPr>
        <w:t>Ф</w:t>
      </w:r>
      <w:r w:rsidR="00375FA3" w:rsidRPr="00960626">
        <w:rPr>
          <w:rFonts w:ascii="Segoe UI" w:hAnsi="Segoe UI" w:cs="Segoe UI"/>
          <w:sz w:val="24"/>
          <w:szCs w:val="24"/>
        </w:rPr>
        <w:t xml:space="preserve">едеральный </w:t>
      </w:r>
      <w:r w:rsidR="00170DB5" w:rsidRPr="00960626">
        <w:rPr>
          <w:rFonts w:ascii="Segoe UI" w:hAnsi="Segoe UI" w:cs="Segoe UI"/>
          <w:sz w:val="24"/>
          <w:szCs w:val="24"/>
        </w:rPr>
        <w:t>з</w:t>
      </w:r>
      <w:r w:rsidR="00A80574" w:rsidRPr="00960626">
        <w:rPr>
          <w:rFonts w:ascii="Segoe UI" w:hAnsi="Segoe UI" w:cs="Segoe UI"/>
          <w:sz w:val="24"/>
          <w:szCs w:val="24"/>
        </w:rPr>
        <w:t xml:space="preserve">акон </w:t>
      </w:r>
      <w:r w:rsidRPr="00960626">
        <w:rPr>
          <w:rFonts w:ascii="Segoe UI" w:hAnsi="Segoe UI" w:cs="Segoe UI"/>
          <w:sz w:val="24"/>
          <w:szCs w:val="24"/>
        </w:rPr>
        <w:t xml:space="preserve">№ 150-ФЗ «О внесении изменений в Федеральный закон «О кадастровой деятельности» и Федеральный закон «О государственной регистрации недвижимости» </w:t>
      </w:r>
      <w:r w:rsidR="00380A01" w:rsidRPr="00960626">
        <w:rPr>
          <w:rFonts w:ascii="Segoe UI" w:hAnsi="Segoe UI" w:cs="Segoe UI"/>
          <w:sz w:val="24"/>
          <w:szCs w:val="24"/>
        </w:rPr>
        <w:t>направлен на</w:t>
      </w:r>
      <w:r w:rsidR="007A535D" w:rsidRPr="00960626">
        <w:rPr>
          <w:rFonts w:ascii="Segoe UI" w:hAnsi="Segoe UI" w:cs="Segoe UI"/>
          <w:sz w:val="24"/>
          <w:szCs w:val="24"/>
        </w:rPr>
        <w:t xml:space="preserve"> </w:t>
      </w:r>
      <w:r w:rsidR="00E54D5E" w:rsidRPr="00960626">
        <w:rPr>
          <w:rFonts w:ascii="Segoe UI" w:hAnsi="Segoe UI" w:cs="Segoe UI"/>
          <w:sz w:val="24"/>
          <w:szCs w:val="24"/>
        </w:rPr>
        <w:t>совершенств</w:t>
      </w:r>
      <w:r w:rsidR="00380A01" w:rsidRPr="00960626">
        <w:rPr>
          <w:rFonts w:ascii="Segoe UI" w:hAnsi="Segoe UI" w:cs="Segoe UI"/>
          <w:sz w:val="24"/>
          <w:szCs w:val="24"/>
        </w:rPr>
        <w:t>ование процедуры</w:t>
      </w:r>
      <w:r w:rsidR="00E54D5E" w:rsidRPr="00960626">
        <w:rPr>
          <w:rFonts w:ascii="Segoe UI" w:hAnsi="Segoe UI" w:cs="Segoe UI"/>
          <w:sz w:val="24"/>
          <w:szCs w:val="24"/>
        </w:rPr>
        <w:t xml:space="preserve"> комплексных кадастровых работ</w:t>
      </w:r>
      <w:r w:rsidR="001F3D97" w:rsidRPr="00960626">
        <w:rPr>
          <w:rFonts w:ascii="Segoe UI" w:hAnsi="Segoe UI" w:cs="Segoe UI"/>
          <w:sz w:val="24"/>
          <w:szCs w:val="24"/>
        </w:rPr>
        <w:t>. Поправки уточняют перечень обязательных условий для выполнения</w:t>
      </w:r>
      <w:r w:rsidR="004447C0" w:rsidRPr="00960626">
        <w:rPr>
          <w:rFonts w:ascii="Segoe UI" w:hAnsi="Segoe UI" w:cs="Segoe UI"/>
          <w:sz w:val="24"/>
          <w:szCs w:val="24"/>
        </w:rPr>
        <w:t xml:space="preserve"> </w:t>
      </w:r>
      <w:r w:rsidR="00FA0C99" w:rsidRPr="00960626">
        <w:rPr>
          <w:rFonts w:ascii="Segoe UI" w:hAnsi="Segoe UI" w:cs="Segoe UI"/>
          <w:sz w:val="24"/>
          <w:szCs w:val="24"/>
        </w:rPr>
        <w:t xml:space="preserve">комплексных </w:t>
      </w:r>
      <w:r w:rsidR="004447C0" w:rsidRPr="00960626">
        <w:rPr>
          <w:rFonts w:ascii="Segoe UI" w:hAnsi="Segoe UI" w:cs="Segoe UI"/>
          <w:sz w:val="24"/>
          <w:szCs w:val="24"/>
        </w:rPr>
        <w:t>кадастровых работ</w:t>
      </w:r>
      <w:r w:rsidR="009430E9" w:rsidRPr="00960626">
        <w:rPr>
          <w:rFonts w:ascii="Segoe UI" w:hAnsi="Segoe UI" w:cs="Segoe UI"/>
          <w:sz w:val="24"/>
          <w:szCs w:val="24"/>
        </w:rPr>
        <w:t xml:space="preserve"> </w:t>
      </w:r>
      <w:r w:rsidR="009142D7" w:rsidRPr="00960626">
        <w:rPr>
          <w:rFonts w:ascii="Segoe UI" w:hAnsi="Segoe UI" w:cs="Segoe UI"/>
          <w:sz w:val="24"/>
          <w:szCs w:val="24"/>
        </w:rPr>
        <w:t>и</w:t>
      </w:r>
      <w:r w:rsidR="004447C0" w:rsidRPr="00960626">
        <w:rPr>
          <w:rFonts w:ascii="Segoe UI" w:hAnsi="Segoe UI" w:cs="Segoe UI"/>
          <w:sz w:val="24"/>
          <w:szCs w:val="24"/>
        </w:rPr>
        <w:t xml:space="preserve"> кадастрового учета</w:t>
      </w:r>
      <w:r w:rsidR="00891566" w:rsidRPr="00960626">
        <w:rPr>
          <w:rFonts w:ascii="Segoe UI" w:hAnsi="Segoe UI" w:cs="Segoe UI"/>
          <w:sz w:val="24"/>
          <w:szCs w:val="24"/>
        </w:rPr>
        <w:t xml:space="preserve">. </w:t>
      </w:r>
    </w:p>
    <w:p w14:paraId="6F9E3626" w14:textId="39B2ECB0" w:rsidR="00283A35" w:rsidRPr="00960626" w:rsidRDefault="007F2829" w:rsidP="00960626">
      <w:pPr>
        <w:spacing w:before="120" w:after="120"/>
        <w:ind w:firstLine="567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960626">
        <w:rPr>
          <w:rFonts w:ascii="Segoe UI" w:hAnsi="Segoe UI" w:cs="Segoe UI"/>
          <w:sz w:val="24"/>
          <w:szCs w:val="24"/>
        </w:rPr>
        <w:t>В числе</w:t>
      </w:r>
      <w:r w:rsidR="0027039E" w:rsidRPr="00960626">
        <w:rPr>
          <w:rFonts w:ascii="Segoe UI" w:hAnsi="Segoe UI" w:cs="Segoe UI"/>
          <w:sz w:val="24"/>
          <w:szCs w:val="24"/>
        </w:rPr>
        <w:t xml:space="preserve"> важнейших </w:t>
      </w:r>
      <w:r w:rsidR="00886DC9" w:rsidRPr="00960626">
        <w:rPr>
          <w:rFonts w:ascii="Segoe UI" w:hAnsi="Segoe UI" w:cs="Segoe UI"/>
          <w:sz w:val="24"/>
          <w:szCs w:val="24"/>
        </w:rPr>
        <w:t>новаций</w:t>
      </w:r>
      <w:r w:rsidRPr="00960626">
        <w:rPr>
          <w:rFonts w:ascii="Segoe UI" w:hAnsi="Segoe UI" w:cs="Segoe UI"/>
          <w:sz w:val="24"/>
          <w:szCs w:val="24"/>
        </w:rPr>
        <w:t xml:space="preserve"> </w:t>
      </w:r>
      <w:r w:rsidR="00F34C28" w:rsidRPr="00960626">
        <w:rPr>
          <w:rFonts w:ascii="Segoe UI" w:hAnsi="Segoe UI" w:cs="Segoe UI"/>
          <w:sz w:val="24"/>
          <w:szCs w:val="24"/>
        </w:rPr>
        <w:t>–</w:t>
      </w:r>
      <w:r w:rsidR="00F6624B" w:rsidRPr="00960626">
        <w:rPr>
          <w:rFonts w:ascii="Segoe UI" w:hAnsi="Segoe UI" w:cs="Segoe UI"/>
          <w:sz w:val="24"/>
          <w:szCs w:val="24"/>
        </w:rPr>
        <w:t xml:space="preserve"> </w:t>
      </w:r>
      <w:r w:rsidR="0027039E" w:rsidRPr="00960626">
        <w:rPr>
          <w:rFonts w:ascii="Segoe UI" w:hAnsi="Segoe UI" w:cs="Segoe UI"/>
          <w:sz w:val="24"/>
          <w:szCs w:val="24"/>
        </w:rPr>
        <w:t>утверждение права кадастровых инженеров запрашивать из ЕГРН необходимую</w:t>
      </w:r>
      <w:r w:rsidR="00375FA3" w:rsidRPr="00960626">
        <w:rPr>
          <w:rFonts w:ascii="Segoe UI" w:hAnsi="Segoe UI" w:cs="Segoe UI"/>
          <w:sz w:val="24"/>
          <w:szCs w:val="24"/>
        </w:rPr>
        <w:t xml:space="preserve"> для геодезических и кадастровых работ информаци</w:t>
      </w:r>
      <w:r w:rsidR="0027039E" w:rsidRPr="00960626">
        <w:rPr>
          <w:rFonts w:ascii="Segoe UI" w:hAnsi="Segoe UI" w:cs="Segoe UI"/>
          <w:sz w:val="24"/>
          <w:szCs w:val="24"/>
        </w:rPr>
        <w:t>ю</w:t>
      </w:r>
      <w:r w:rsidR="00375FA3" w:rsidRPr="00960626">
        <w:rPr>
          <w:rFonts w:ascii="Segoe UI" w:hAnsi="Segoe UI" w:cs="Segoe UI"/>
          <w:sz w:val="24"/>
          <w:szCs w:val="24"/>
        </w:rPr>
        <w:t xml:space="preserve">, в том числе </w:t>
      </w:r>
      <w:r w:rsidR="00380A01" w:rsidRPr="00960626">
        <w:rPr>
          <w:rFonts w:ascii="Segoe UI" w:hAnsi="Segoe UI" w:cs="Segoe UI"/>
          <w:sz w:val="24"/>
          <w:szCs w:val="24"/>
        </w:rPr>
        <w:t>сведени</w:t>
      </w:r>
      <w:r w:rsidR="0027039E" w:rsidRPr="00960626">
        <w:rPr>
          <w:rFonts w:ascii="Segoe UI" w:hAnsi="Segoe UI" w:cs="Segoe UI"/>
          <w:sz w:val="24"/>
          <w:szCs w:val="24"/>
        </w:rPr>
        <w:t>я</w:t>
      </w:r>
      <w:r w:rsidR="00380A01" w:rsidRPr="00960626">
        <w:rPr>
          <w:rFonts w:ascii="Segoe UI" w:hAnsi="Segoe UI" w:cs="Segoe UI"/>
          <w:sz w:val="24"/>
          <w:szCs w:val="24"/>
        </w:rPr>
        <w:t xml:space="preserve"> об адресах </w:t>
      </w:r>
      <w:r w:rsidR="006D1F5E" w:rsidRPr="00960626">
        <w:rPr>
          <w:rFonts w:ascii="Segoe UI" w:hAnsi="Segoe UI" w:cs="Segoe UI"/>
          <w:sz w:val="24"/>
          <w:szCs w:val="24"/>
        </w:rPr>
        <w:t>владельцев недвижимости</w:t>
      </w:r>
      <w:r w:rsidR="00380A01" w:rsidRPr="00960626">
        <w:rPr>
          <w:rFonts w:ascii="Segoe UI" w:hAnsi="Segoe UI" w:cs="Segoe UI"/>
          <w:sz w:val="24"/>
          <w:szCs w:val="24"/>
        </w:rPr>
        <w:t>: почтов</w:t>
      </w:r>
      <w:r w:rsidR="0027039E" w:rsidRPr="00960626">
        <w:rPr>
          <w:rFonts w:ascii="Segoe UI" w:hAnsi="Segoe UI" w:cs="Segoe UI"/>
          <w:sz w:val="24"/>
          <w:szCs w:val="24"/>
        </w:rPr>
        <w:t>ых</w:t>
      </w:r>
      <w:r w:rsidR="00380A01" w:rsidRPr="00960626">
        <w:rPr>
          <w:rFonts w:ascii="Segoe UI" w:hAnsi="Segoe UI" w:cs="Segoe UI"/>
          <w:sz w:val="24"/>
          <w:szCs w:val="24"/>
        </w:rPr>
        <w:t xml:space="preserve"> и электронн</w:t>
      </w:r>
      <w:r w:rsidR="0027039E" w:rsidRPr="00960626">
        <w:rPr>
          <w:rFonts w:ascii="Segoe UI" w:hAnsi="Segoe UI" w:cs="Segoe UI"/>
          <w:sz w:val="24"/>
          <w:szCs w:val="24"/>
        </w:rPr>
        <w:t>ых</w:t>
      </w:r>
      <w:r w:rsidR="00375FA3" w:rsidRPr="00960626">
        <w:rPr>
          <w:rFonts w:ascii="Segoe UI" w:hAnsi="Segoe UI" w:cs="Segoe UI"/>
          <w:sz w:val="24"/>
          <w:szCs w:val="24"/>
        </w:rPr>
        <w:t>.</w:t>
      </w:r>
      <w:proofErr w:type="gramEnd"/>
      <w:r w:rsidR="00375FA3" w:rsidRPr="00960626">
        <w:rPr>
          <w:rFonts w:ascii="Segoe UI" w:hAnsi="Segoe UI" w:cs="Segoe UI"/>
          <w:sz w:val="24"/>
          <w:szCs w:val="24"/>
        </w:rPr>
        <w:t xml:space="preserve"> </w:t>
      </w:r>
      <w:r w:rsidR="006C5059" w:rsidRPr="00960626">
        <w:rPr>
          <w:rFonts w:ascii="Segoe UI" w:hAnsi="Segoe UI" w:cs="Segoe UI"/>
          <w:sz w:val="24"/>
          <w:szCs w:val="24"/>
        </w:rPr>
        <w:t>Доступ к</w:t>
      </w:r>
      <w:r w:rsidR="002851E8" w:rsidRPr="00960626">
        <w:rPr>
          <w:rFonts w:ascii="Segoe UI" w:hAnsi="Segoe UI" w:cs="Segoe UI"/>
          <w:sz w:val="24"/>
          <w:szCs w:val="24"/>
        </w:rPr>
        <w:t xml:space="preserve"> актуальны</w:t>
      </w:r>
      <w:r w:rsidR="006C5059" w:rsidRPr="00960626">
        <w:rPr>
          <w:rFonts w:ascii="Segoe UI" w:hAnsi="Segoe UI" w:cs="Segoe UI"/>
          <w:sz w:val="24"/>
          <w:szCs w:val="24"/>
        </w:rPr>
        <w:t>м</w:t>
      </w:r>
      <w:r w:rsidR="002851E8" w:rsidRPr="00960626">
        <w:rPr>
          <w:rFonts w:ascii="Segoe UI" w:hAnsi="Segoe UI" w:cs="Segoe UI"/>
          <w:sz w:val="24"/>
          <w:szCs w:val="24"/>
        </w:rPr>
        <w:t xml:space="preserve"> и достоверны</w:t>
      </w:r>
      <w:r w:rsidR="006C5059" w:rsidRPr="00960626">
        <w:rPr>
          <w:rFonts w:ascii="Segoe UI" w:hAnsi="Segoe UI" w:cs="Segoe UI"/>
          <w:sz w:val="24"/>
          <w:szCs w:val="24"/>
        </w:rPr>
        <w:t>м контактам</w:t>
      </w:r>
      <w:r w:rsidR="002851E8" w:rsidRPr="00960626">
        <w:rPr>
          <w:rFonts w:ascii="Segoe UI" w:hAnsi="Segoe UI" w:cs="Segoe UI"/>
          <w:sz w:val="24"/>
          <w:szCs w:val="24"/>
        </w:rPr>
        <w:t xml:space="preserve"> из реес</w:t>
      </w:r>
      <w:r w:rsidR="009A2E8D" w:rsidRPr="00960626">
        <w:rPr>
          <w:rFonts w:ascii="Segoe UI" w:hAnsi="Segoe UI" w:cs="Segoe UI"/>
          <w:sz w:val="24"/>
          <w:szCs w:val="24"/>
        </w:rPr>
        <w:t>тра недвижимости</w:t>
      </w:r>
      <w:r w:rsidR="002851E8" w:rsidRPr="00960626">
        <w:rPr>
          <w:rFonts w:ascii="Segoe UI" w:hAnsi="Segoe UI" w:cs="Segoe UI"/>
          <w:sz w:val="24"/>
          <w:szCs w:val="24"/>
        </w:rPr>
        <w:t xml:space="preserve"> </w:t>
      </w:r>
      <w:r w:rsidR="009A2E8D" w:rsidRPr="00960626">
        <w:rPr>
          <w:rFonts w:ascii="Segoe UI" w:hAnsi="Segoe UI" w:cs="Segoe UI"/>
          <w:sz w:val="24"/>
          <w:szCs w:val="24"/>
        </w:rPr>
        <w:t xml:space="preserve">снизит вероятность адресных ошибок при отправке гражданам извещений о </w:t>
      </w:r>
      <w:r w:rsidR="00283A35" w:rsidRPr="00960626">
        <w:rPr>
          <w:rFonts w:ascii="Segoe UI" w:hAnsi="Segoe UI" w:cs="Segoe UI"/>
          <w:sz w:val="24"/>
          <w:szCs w:val="24"/>
        </w:rPr>
        <w:t>проведении согласования</w:t>
      </w:r>
      <w:r w:rsidR="009A2E8D" w:rsidRPr="00960626">
        <w:rPr>
          <w:rFonts w:ascii="Segoe UI" w:hAnsi="Segoe UI" w:cs="Segoe UI"/>
          <w:sz w:val="24"/>
          <w:szCs w:val="24"/>
        </w:rPr>
        <w:t xml:space="preserve"> границ</w:t>
      </w:r>
      <w:r w:rsidR="00283A35" w:rsidRPr="00960626">
        <w:rPr>
          <w:rFonts w:ascii="Segoe UI" w:hAnsi="Segoe UI" w:cs="Segoe UI"/>
          <w:sz w:val="24"/>
          <w:szCs w:val="24"/>
        </w:rPr>
        <w:t xml:space="preserve"> смежных участков. Своевременная обратная связь позволит учесть интересы всех заинтересованных лиц, а значит, предотвратить земельные споры между соседями в дальнейшем.</w:t>
      </w:r>
    </w:p>
    <w:p w14:paraId="239033FC" w14:textId="72BDDFD0" w:rsidR="00DC597E" w:rsidRPr="00960626" w:rsidRDefault="009729A1" w:rsidP="00960626">
      <w:pPr>
        <w:spacing w:before="120" w:after="120"/>
        <w:ind w:firstLine="567"/>
        <w:jc w:val="both"/>
        <w:rPr>
          <w:rFonts w:ascii="Segoe UI" w:hAnsi="Segoe UI" w:cs="Segoe UI"/>
          <w:sz w:val="24"/>
          <w:szCs w:val="24"/>
        </w:rPr>
      </w:pPr>
      <w:r w:rsidRPr="00960626">
        <w:rPr>
          <w:rFonts w:ascii="Segoe UI" w:hAnsi="Segoe UI" w:cs="Segoe UI"/>
          <w:sz w:val="24"/>
          <w:szCs w:val="24"/>
        </w:rPr>
        <w:t xml:space="preserve">Согласно </w:t>
      </w:r>
      <w:r w:rsidR="00B32B6F" w:rsidRPr="00960626">
        <w:rPr>
          <w:rFonts w:ascii="Segoe UI" w:hAnsi="Segoe UI" w:cs="Segoe UI"/>
          <w:sz w:val="24"/>
          <w:szCs w:val="24"/>
        </w:rPr>
        <w:t xml:space="preserve">российскому </w:t>
      </w:r>
      <w:r w:rsidR="00025F4A" w:rsidRPr="00960626">
        <w:rPr>
          <w:rFonts w:ascii="Segoe UI" w:hAnsi="Segoe UI" w:cs="Segoe UI"/>
          <w:sz w:val="24"/>
          <w:szCs w:val="24"/>
        </w:rPr>
        <w:t>законодательству, д</w:t>
      </w:r>
      <w:r w:rsidR="00BA623C" w:rsidRPr="00960626">
        <w:rPr>
          <w:rFonts w:ascii="Segoe UI" w:hAnsi="Segoe UI" w:cs="Segoe UI"/>
          <w:sz w:val="24"/>
          <w:szCs w:val="24"/>
        </w:rPr>
        <w:t xml:space="preserve">ля того чтобы стать полноправным владельцем земельного участка и защитить </w:t>
      </w:r>
      <w:r w:rsidR="00541689" w:rsidRPr="00960626">
        <w:rPr>
          <w:rFonts w:ascii="Segoe UI" w:hAnsi="Segoe UI" w:cs="Segoe UI"/>
          <w:sz w:val="24"/>
          <w:szCs w:val="24"/>
        </w:rPr>
        <w:t>свою</w:t>
      </w:r>
      <w:r w:rsidR="00BA623C" w:rsidRPr="00960626">
        <w:rPr>
          <w:rFonts w:ascii="Segoe UI" w:hAnsi="Segoe UI" w:cs="Segoe UI"/>
          <w:sz w:val="24"/>
          <w:szCs w:val="24"/>
        </w:rPr>
        <w:t xml:space="preserve"> территорию от посягательств</w:t>
      </w:r>
      <w:r w:rsidR="00C6755C" w:rsidRPr="00960626">
        <w:rPr>
          <w:rFonts w:ascii="Segoe UI" w:hAnsi="Segoe UI" w:cs="Segoe UI"/>
          <w:sz w:val="24"/>
          <w:szCs w:val="24"/>
        </w:rPr>
        <w:t>а</w:t>
      </w:r>
      <w:r w:rsidR="00BA623C" w:rsidRPr="00960626">
        <w:rPr>
          <w:rFonts w:ascii="Segoe UI" w:hAnsi="Segoe UI" w:cs="Segoe UI"/>
          <w:sz w:val="24"/>
          <w:szCs w:val="24"/>
        </w:rPr>
        <w:t xml:space="preserve"> третьих лиц, необходимо зарегистрировать прав</w:t>
      </w:r>
      <w:r w:rsidR="00D831BE" w:rsidRPr="00960626">
        <w:rPr>
          <w:rFonts w:ascii="Segoe UI" w:hAnsi="Segoe UI" w:cs="Segoe UI"/>
          <w:sz w:val="24"/>
          <w:szCs w:val="24"/>
        </w:rPr>
        <w:t>а</w:t>
      </w:r>
      <w:r w:rsidR="00BA623C" w:rsidRPr="00960626">
        <w:rPr>
          <w:rFonts w:ascii="Segoe UI" w:hAnsi="Segoe UI" w:cs="Segoe UI"/>
          <w:sz w:val="24"/>
          <w:szCs w:val="24"/>
        </w:rPr>
        <w:t xml:space="preserve"> собственности</w:t>
      </w:r>
      <w:r w:rsidR="00D831BE" w:rsidRPr="00960626">
        <w:rPr>
          <w:rFonts w:ascii="Segoe UI" w:hAnsi="Segoe UI" w:cs="Segoe UI"/>
          <w:sz w:val="24"/>
          <w:szCs w:val="24"/>
        </w:rPr>
        <w:t xml:space="preserve"> на землю</w:t>
      </w:r>
      <w:r w:rsidR="003D39E9" w:rsidRPr="00960626">
        <w:rPr>
          <w:rFonts w:ascii="Segoe UI" w:hAnsi="Segoe UI" w:cs="Segoe UI"/>
          <w:sz w:val="24"/>
          <w:szCs w:val="24"/>
        </w:rPr>
        <w:t>.</w:t>
      </w:r>
      <w:r w:rsidR="002D0880" w:rsidRPr="00960626">
        <w:rPr>
          <w:rFonts w:ascii="Segoe UI" w:hAnsi="Segoe UI" w:cs="Segoe UI"/>
          <w:sz w:val="24"/>
          <w:szCs w:val="24"/>
        </w:rPr>
        <w:t xml:space="preserve"> </w:t>
      </w:r>
      <w:r w:rsidR="00F34C28" w:rsidRPr="00960626">
        <w:rPr>
          <w:rFonts w:ascii="Segoe UI" w:hAnsi="Segoe UI" w:cs="Segoe UI"/>
          <w:sz w:val="24"/>
          <w:szCs w:val="24"/>
        </w:rPr>
        <w:t xml:space="preserve">Установить границы участка поможет кадастровый инженер. </w:t>
      </w:r>
      <w:r w:rsidR="00096766" w:rsidRPr="00960626">
        <w:rPr>
          <w:rFonts w:ascii="Segoe UI" w:hAnsi="Segoe UI" w:cs="Segoe UI"/>
          <w:sz w:val="24"/>
          <w:szCs w:val="24"/>
        </w:rPr>
        <w:t xml:space="preserve">Межевание </w:t>
      </w:r>
      <w:r w:rsidR="00FA0C99" w:rsidRPr="00960626">
        <w:rPr>
          <w:rFonts w:ascii="Segoe UI" w:hAnsi="Segoe UI" w:cs="Segoe UI"/>
          <w:sz w:val="24"/>
          <w:szCs w:val="24"/>
        </w:rPr>
        <w:t xml:space="preserve">проводится как </w:t>
      </w:r>
      <w:r w:rsidR="00096766" w:rsidRPr="00960626">
        <w:rPr>
          <w:rFonts w:ascii="Segoe UI" w:hAnsi="Segoe UI" w:cs="Segoe UI"/>
          <w:sz w:val="24"/>
          <w:szCs w:val="24"/>
        </w:rPr>
        <w:t xml:space="preserve">по заказу </w:t>
      </w:r>
      <w:r w:rsidR="00FA0C99" w:rsidRPr="00960626">
        <w:rPr>
          <w:rFonts w:ascii="Segoe UI" w:hAnsi="Segoe UI" w:cs="Segoe UI"/>
          <w:sz w:val="24"/>
          <w:szCs w:val="24"/>
        </w:rPr>
        <w:t>самого собственника, так и на основании государственных или муниципальных контрактов</w:t>
      </w:r>
      <w:r w:rsidR="00096766" w:rsidRPr="00960626">
        <w:rPr>
          <w:rFonts w:ascii="Segoe UI" w:hAnsi="Segoe UI" w:cs="Segoe UI"/>
          <w:sz w:val="24"/>
          <w:szCs w:val="24"/>
        </w:rPr>
        <w:t xml:space="preserve"> </w:t>
      </w:r>
      <w:r w:rsidR="00FA0C99" w:rsidRPr="00960626">
        <w:rPr>
          <w:rFonts w:ascii="Segoe UI" w:hAnsi="Segoe UI" w:cs="Segoe UI"/>
          <w:sz w:val="24"/>
          <w:szCs w:val="24"/>
        </w:rPr>
        <w:t>на</w:t>
      </w:r>
      <w:r w:rsidR="00096766" w:rsidRPr="00960626">
        <w:rPr>
          <w:rFonts w:ascii="Segoe UI" w:hAnsi="Segoe UI" w:cs="Segoe UI"/>
          <w:sz w:val="24"/>
          <w:szCs w:val="24"/>
        </w:rPr>
        <w:t xml:space="preserve"> проведени</w:t>
      </w:r>
      <w:r w:rsidR="00FA0C99" w:rsidRPr="00960626">
        <w:rPr>
          <w:rFonts w:ascii="Segoe UI" w:hAnsi="Segoe UI" w:cs="Segoe UI"/>
          <w:sz w:val="24"/>
          <w:szCs w:val="24"/>
        </w:rPr>
        <w:t>е</w:t>
      </w:r>
      <w:r w:rsidR="00096766" w:rsidRPr="00960626">
        <w:rPr>
          <w:rFonts w:ascii="Segoe UI" w:hAnsi="Segoe UI" w:cs="Segoe UI"/>
          <w:sz w:val="24"/>
          <w:szCs w:val="24"/>
        </w:rPr>
        <w:t xml:space="preserve"> комплексных кадастровых работ. </w:t>
      </w:r>
      <w:r w:rsidR="005E25F0" w:rsidRPr="00960626">
        <w:rPr>
          <w:rFonts w:ascii="Segoe UI" w:hAnsi="Segoe UI" w:cs="Segoe UI"/>
          <w:sz w:val="24"/>
          <w:szCs w:val="24"/>
        </w:rPr>
        <w:t>К</w:t>
      </w:r>
      <w:r w:rsidR="00D831BE" w:rsidRPr="00960626">
        <w:rPr>
          <w:rFonts w:ascii="Segoe UI" w:hAnsi="Segoe UI" w:cs="Segoe UI"/>
          <w:sz w:val="24"/>
          <w:szCs w:val="24"/>
        </w:rPr>
        <w:t>адастровый инженер</w:t>
      </w:r>
      <w:r w:rsidR="00BA06DF" w:rsidRPr="00960626">
        <w:rPr>
          <w:rFonts w:ascii="Segoe UI" w:hAnsi="Segoe UI" w:cs="Segoe UI"/>
          <w:sz w:val="24"/>
          <w:szCs w:val="24"/>
        </w:rPr>
        <w:t xml:space="preserve"> </w:t>
      </w:r>
      <w:r w:rsidR="001F6653" w:rsidRPr="00960626">
        <w:rPr>
          <w:rFonts w:ascii="Segoe UI" w:hAnsi="Segoe UI" w:cs="Segoe UI"/>
          <w:sz w:val="24"/>
          <w:szCs w:val="24"/>
        </w:rPr>
        <w:t>определ</w:t>
      </w:r>
      <w:r w:rsidR="00E00F40" w:rsidRPr="00960626">
        <w:rPr>
          <w:rFonts w:ascii="Segoe UI" w:hAnsi="Segoe UI" w:cs="Segoe UI"/>
          <w:sz w:val="24"/>
          <w:szCs w:val="24"/>
        </w:rPr>
        <w:t>яе</w:t>
      </w:r>
      <w:r w:rsidR="001F6653" w:rsidRPr="00960626">
        <w:rPr>
          <w:rFonts w:ascii="Segoe UI" w:hAnsi="Segoe UI" w:cs="Segoe UI"/>
          <w:sz w:val="24"/>
          <w:szCs w:val="24"/>
        </w:rPr>
        <w:t xml:space="preserve">т </w:t>
      </w:r>
      <w:r w:rsidR="00F64163" w:rsidRPr="00960626">
        <w:rPr>
          <w:rFonts w:ascii="Segoe UI" w:hAnsi="Segoe UI" w:cs="Segoe UI"/>
          <w:sz w:val="24"/>
          <w:szCs w:val="24"/>
        </w:rPr>
        <w:t>координаты</w:t>
      </w:r>
      <w:r w:rsidR="00FF56D4" w:rsidRPr="00960626">
        <w:rPr>
          <w:rFonts w:ascii="Segoe UI" w:hAnsi="Segoe UI" w:cs="Segoe UI"/>
          <w:sz w:val="24"/>
          <w:szCs w:val="24"/>
        </w:rPr>
        <w:t xml:space="preserve"> границ </w:t>
      </w:r>
      <w:r w:rsidR="00FA0C99" w:rsidRPr="00960626">
        <w:rPr>
          <w:rFonts w:ascii="Segoe UI" w:hAnsi="Segoe UI" w:cs="Segoe UI"/>
          <w:sz w:val="24"/>
          <w:szCs w:val="24"/>
        </w:rPr>
        <w:t xml:space="preserve">земельного </w:t>
      </w:r>
      <w:r w:rsidR="00FF56D4" w:rsidRPr="00960626">
        <w:rPr>
          <w:rFonts w:ascii="Segoe UI" w:hAnsi="Segoe UI" w:cs="Segoe UI"/>
          <w:sz w:val="24"/>
          <w:szCs w:val="24"/>
        </w:rPr>
        <w:t xml:space="preserve">участка, </w:t>
      </w:r>
      <w:r w:rsidR="0040670D" w:rsidRPr="00960626">
        <w:rPr>
          <w:rFonts w:ascii="Segoe UI" w:hAnsi="Segoe UI" w:cs="Segoe UI"/>
          <w:sz w:val="24"/>
          <w:szCs w:val="24"/>
        </w:rPr>
        <w:t>и</w:t>
      </w:r>
      <w:r w:rsidR="00891566" w:rsidRPr="00960626">
        <w:rPr>
          <w:rFonts w:ascii="Segoe UI" w:hAnsi="Segoe UI" w:cs="Segoe UI"/>
          <w:sz w:val="24"/>
          <w:szCs w:val="24"/>
        </w:rPr>
        <w:t>,</w:t>
      </w:r>
      <w:r w:rsidR="00FA0C99" w:rsidRPr="00960626">
        <w:rPr>
          <w:rFonts w:ascii="Segoe UI" w:hAnsi="Segoe UI" w:cs="Segoe UI"/>
          <w:sz w:val="24"/>
          <w:szCs w:val="24"/>
        </w:rPr>
        <w:t xml:space="preserve"> </w:t>
      </w:r>
      <w:r w:rsidR="00FF56D4" w:rsidRPr="00960626">
        <w:rPr>
          <w:rFonts w:ascii="Segoe UI" w:hAnsi="Segoe UI" w:cs="Segoe UI"/>
          <w:sz w:val="24"/>
          <w:szCs w:val="24"/>
        </w:rPr>
        <w:t xml:space="preserve">если сведения </w:t>
      </w:r>
      <w:r w:rsidR="009849A1" w:rsidRPr="00960626">
        <w:rPr>
          <w:rFonts w:ascii="Segoe UI" w:hAnsi="Segoe UI" w:cs="Segoe UI"/>
          <w:sz w:val="24"/>
          <w:szCs w:val="24"/>
        </w:rPr>
        <w:t xml:space="preserve">о </w:t>
      </w:r>
      <w:proofErr w:type="gramStart"/>
      <w:r w:rsidR="009849A1" w:rsidRPr="00960626">
        <w:rPr>
          <w:rFonts w:ascii="Segoe UI" w:hAnsi="Segoe UI" w:cs="Segoe UI"/>
          <w:sz w:val="24"/>
          <w:szCs w:val="24"/>
        </w:rPr>
        <w:t>границах</w:t>
      </w:r>
      <w:proofErr w:type="gramEnd"/>
      <w:r w:rsidR="00FF56D4" w:rsidRPr="00960626">
        <w:rPr>
          <w:rFonts w:ascii="Segoe UI" w:hAnsi="Segoe UI" w:cs="Segoe UI"/>
          <w:sz w:val="24"/>
          <w:szCs w:val="24"/>
        </w:rPr>
        <w:t xml:space="preserve"> </w:t>
      </w:r>
      <w:r w:rsidR="00FD5CB8" w:rsidRPr="00960626">
        <w:rPr>
          <w:rFonts w:ascii="Segoe UI" w:hAnsi="Segoe UI" w:cs="Segoe UI"/>
          <w:sz w:val="24"/>
          <w:szCs w:val="24"/>
        </w:rPr>
        <w:t xml:space="preserve">примыкающих к нему </w:t>
      </w:r>
      <w:r w:rsidR="00FA0C99" w:rsidRPr="00960626">
        <w:rPr>
          <w:rFonts w:ascii="Segoe UI" w:hAnsi="Segoe UI" w:cs="Segoe UI"/>
          <w:sz w:val="24"/>
          <w:szCs w:val="24"/>
        </w:rPr>
        <w:t>участков</w:t>
      </w:r>
      <w:r w:rsidR="00194F3F" w:rsidRPr="00960626">
        <w:rPr>
          <w:rFonts w:ascii="Segoe UI" w:hAnsi="Segoe UI" w:cs="Segoe UI"/>
          <w:sz w:val="24"/>
          <w:szCs w:val="24"/>
        </w:rPr>
        <w:t xml:space="preserve"> </w:t>
      </w:r>
      <w:r w:rsidR="005E25F0" w:rsidRPr="00960626">
        <w:rPr>
          <w:rFonts w:ascii="Segoe UI" w:hAnsi="Segoe UI" w:cs="Segoe UI"/>
          <w:sz w:val="24"/>
          <w:szCs w:val="24"/>
        </w:rPr>
        <w:t xml:space="preserve">не </w:t>
      </w:r>
      <w:r w:rsidR="00FF56D4" w:rsidRPr="00960626">
        <w:rPr>
          <w:rFonts w:ascii="Segoe UI" w:hAnsi="Segoe UI" w:cs="Segoe UI"/>
          <w:sz w:val="24"/>
          <w:szCs w:val="24"/>
        </w:rPr>
        <w:t xml:space="preserve">внесены в ЕГРН, </w:t>
      </w:r>
      <w:r w:rsidR="001F6653" w:rsidRPr="00960626">
        <w:rPr>
          <w:rFonts w:ascii="Segoe UI" w:hAnsi="Segoe UI" w:cs="Segoe UI"/>
          <w:sz w:val="24"/>
          <w:szCs w:val="24"/>
        </w:rPr>
        <w:t xml:space="preserve">также </w:t>
      </w:r>
      <w:r w:rsidR="00025F4A" w:rsidRPr="00960626">
        <w:rPr>
          <w:rFonts w:ascii="Segoe UI" w:hAnsi="Segoe UI" w:cs="Segoe UI"/>
          <w:sz w:val="24"/>
          <w:szCs w:val="24"/>
        </w:rPr>
        <w:t>согласует</w:t>
      </w:r>
      <w:r w:rsidR="001F6653" w:rsidRPr="00960626">
        <w:rPr>
          <w:rFonts w:ascii="Segoe UI" w:hAnsi="Segoe UI" w:cs="Segoe UI"/>
          <w:sz w:val="24"/>
          <w:szCs w:val="24"/>
        </w:rPr>
        <w:t xml:space="preserve"> </w:t>
      </w:r>
      <w:r w:rsidR="00F64163" w:rsidRPr="00960626">
        <w:rPr>
          <w:rFonts w:ascii="Segoe UI" w:hAnsi="Segoe UI" w:cs="Segoe UI"/>
          <w:sz w:val="24"/>
          <w:szCs w:val="24"/>
        </w:rPr>
        <w:t>общие</w:t>
      </w:r>
      <w:r w:rsidR="00C37411" w:rsidRPr="00960626">
        <w:rPr>
          <w:rFonts w:ascii="Segoe UI" w:hAnsi="Segoe UI" w:cs="Segoe UI"/>
          <w:sz w:val="24"/>
          <w:szCs w:val="24"/>
        </w:rPr>
        <w:t xml:space="preserve"> </w:t>
      </w:r>
      <w:r w:rsidR="001F6653" w:rsidRPr="00960626">
        <w:rPr>
          <w:rFonts w:ascii="Segoe UI" w:hAnsi="Segoe UI" w:cs="Segoe UI"/>
          <w:sz w:val="24"/>
          <w:szCs w:val="24"/>
        </w:rPr>
        <w:t xml:space="preserve">границы </w:t>
      </w:r>
      <w:r w:rsidR="00D831BE" w:rsidRPr="00960626">
        <w:rPr>
          <w:rFonts w:ascii="Segoe UI" w:hAnsi="Segoe UI" w:cs="Segoe UI"/>
          <w:sz w:val="24"/>
          <w:szCs w:val="24"/>
        </w:rPr>
        <w:t xml:space="preserve">с </w:t>
      </w:r>
      <w:r w:rsidR="001F6653" w:rsidRPr="00960626">
        <w:rPr>
          <w:rFonts w:ascii="Segoe UI" w:hAnsi="Segoe UI" w:cs="Segoe UI"/>
          <w:sz w:val="24"/>
          <w:szCs w:val="24"/>
        </w:rPr>
        <w:t>соседями</w:t>
      </w:r>
      <w:r w:rsidR="00DC597E" w:rsidRPr="00960626">
        <w:rPr>
          <w:rFonts w:ascii="Segoe UI" w:hAnsi="Segoe UI" w:cs="Segoe UI"/>
          <w:sz w:val="24"/>
          <w:szCs w:val="24"/>
        </w:rPr>
        <w:t xml:space="preserve">. </w:t>
      </w:r>
    </w:p>
    <w:p w14:paraId="4A9C14E6" w14:textId="350B76BD" w:rsidR="00554905" w:rsidRPr="00960626" w:rsidRDefault="00554905" w:rsidP="00960626">
      <w:pPr>
        <w:spacing w:before="120" w:after="120"/>
        <w:ind w:firstLine="567"/>
        <w:jc w:val="both"/>
        <w:rPr>
          <w:rFonts w:ascii="Segoe UI" w:hAnsi="Segoe UI" w:cs="Segoe UI"/>
          <w:sz w:val="24"/>
          <w:szCs w:val="24"/>
        </w:rPr>
      </w:pPr>
      <w:r w:rsidRPr="00960626">
        <w:rPr>
          <w:rFonts w:ascii="Segoe UI" w:hAnsi="Segoe UI" w:cs="Segoe UI"/>
          <w:sz w:val="24"/>
          <w:szCs w:val="24"/>
        </w:rPr>
        <w:t>По решению кадастрового инженера с</w:t>
      </w:r>
      <w:r w:rsidR="00F16FB0" w:rsidRPr="00960626">
        <w:rPr>
          <w:rFonts w:ascii="Segoe UI" w:hAnsi="Segoe UI" w:cs="Segoe UI"/>
          <w:sz w:val="24"/>
          <w:szCs w:val="24"/>
        </w:rPr>
        <w:t xml:space="preserve">огласование </w:t>
      </w:r>
      <w:r w:rsidRPr="00960626">
        <w:rPr>
          <w:rFonts w:ascii="Segoe UI" w:hAnsi="Segoe UI" w:cs="Segoe UI"/>
          <w:sz w:val="24"/>
          <w:szCs w:val="24"/>
        </w:rPr>
        <w:t xml:space="preserve">местоположения границ проводится </w:t>
      </w:r>
      <w:r w:rsidR="00571492" w:rsidRPr="00960626">
        <w:rPr>
          <w:rFonts w:ascii="Segoe UI" w:hAnsi="Segoe UI" w:cs="Segoe UI"/>
          <w:sz w:val="24"/>
          <w:szCs w:val="24"/>
        </w:rPr>
        <w:t>на общем собрании</w:t>
      </w:r>
      <w:r w:rsidRPr="00960626">
        <w:rPr>
          <w:rFonts w:ascii="Segoe UI" w:hAnsi="Segoe UI" w:cs="Segoe UI"/>
          <w:sz w:val="24"/>
          <w:szCs w:val="24"/>
        </w:rPr>
        <w:t xml:space="preserve"> заинтересованных лиц или в индивидуальном порядке под расписку</w:t>
      </w:r>
      <w:r w:rsidR="00115B91" w:rsidRPr="00960626">
        <w:rPr>
          <w:rFonts w:ascii="Segoe UI" w:hAnsi="Segoe UI" w:cs="Segoe UI"/>
          <w:sz w:val="24"/>
          <w:szCs w:val="24"/>
        </w:rPr>
        <w:t xml:space="preserve">. Разница в том, что собрание необходимо организовывать с помощью </w:t>
      </w:r>
      <w:r w:rsidR="00115B91" w:rsidRPr="00960626">
        <w:rPr>
          <w:rFonts w:ascii="Segoe UI" w:hAnsi="Segoe UI" w:cs="Segoe UI"/>
          <w:sz w:val="24"/>
          <w:szCs w:val="24"/>
        </w:rPr>
        <w:lastRenderedPageBreak/>
        <w:t xml:space="preserve">предварительной рассылки извещений – </w:t>
      </w:r>
      <w:r w:rsidR="000D715B" w:rsidRPr="00960626">
        <w:rPr>
          <w:rFonts w:ascii="Segoe UI" w:hAnsi="Segoe UI" w:cs="Segoe UI"/>
          <w:sz w:val="24"/>
          <w:szCs w:val="24"/>
        </w:rPr>
        <w:t>на</w:t>
      </w:r>
      <w:r w:rsidR="00571492" w:rsidRPr="00960626">
        <w:rPr>
          <w:rFonts w:ascii="Segoe UI" w:hAnsi="Segoe UI" w:cs="Segoe UI"/>
          <w:sz w:val="24"/>
          <w:szCs w:val="24"/>
        </w:rPr>
        <w:t xml:space="preserve"> </w:t>
      </w:r>
      <w:r w:rsidR="0040670D" w:rsidRPr="00960626">
        <w:rPr>
          <w:rFonts w:ascii="Segoe UI" w:hAnsi="Segoe UI" w:cs="Segoe UI"/>
          <w:sz w:val="24"/>
          <w:szCs w:val="24"/>
        </w:rPr>
        <w:t xml:space="preserve">почтовые адреса или </w:t>
      </w:r>
      <w:r w:rsidR="000D715B" w:rsidRPr="00960626">
        <w:rPr>
          <w:rFonts w:ascii="Segoe UI" w:hAnsi="Segoe UI" w:cs="Segoe UI"/>
          <w:sz w:val="24"/>
          <w:szCs w:val="24"/>
        </w:rPr>
        <w:t>адреса</w:t>
      </w:r>
      <w:r w:rsidR="00571492" w:rsidRPr="00960626">
        <w:rPr>
          <w:rFonts w:ascii="Segoe UI" w:hAnsi="Segoe UI" w:cs="Segoe UI"/>
          <w:sz w:val="24"/>
          <w:szCs w:val="24"/>
        </w:rPr>
        <w:t xml:space="preserve"> электронной почты </w:t>
      </w:r>
      <w:r w:rsidR="0040670D" w:rsidRPr="00960626">
        <w:rPr>
          <w:rFonts w:ascii="Segoe UI" w:hAnsi="Segoe UI" w:cs="Segoe UI"/>
          <w:sz w:val="24"/>
          <w:szCs w:val="24"/>
        </w:rPr>
        <w:t>в</w:t>
      </w:r>
      <w:r w:rsidR="00115B91" w:rsidRPr="00960626">
        <w:rPr>
          <w:rFonts w:ascii="Segoe UI" w:hAnsi="Segoe UI" w:cs="Segoe UI"/>
          <w:sz w:val="24"/>
          <w:szCs w:val="24"/>
        </w:rPr>
        <w:t xml:space="preserve">сех заинтересованных лиц. </w:t>
      </w:r>
      <w:r w:rsidR="00120986" w:rsidRPr="00960626">
        <w:rPr>
          <w:rFonts w:ascii="Segoe UI" w:hAnsi="Segoe UI" w:cs="Segoe UI"/>
          <w:sz w:val="24"/>
          <w:szCs w:val="24"/>
        </w:rPr>
        <w:t xml:space="preserve">При этом поиском адресов должен заниматься кадастровый инженер, который до настоящего времени не имел права </w:t>
      </w:r>
      <w:r w:rsidR="00D85BEB" w:rsidRPr="00960626">
        <w:rPr>
          <w:rFonts w:ascii="Segoe UI" w:hAnsi="Segoe UI" w:cs="Segoe UI"/>
          <w:sz w:val="24"/>
          <w:szCs w:val="24"/>
        </w:rPr>
        <w:t>запрашивать</w:t>
      </w:r>
      <w:r w:rsidR="00120986" w:rsidRPr="00960626">
        <w:rPr>
          <w:rFonts w:ascii="Segoe UI" w:hAnsi="Segoe UI" w:cs="Segoe UI"/>
          <w:sz w:val="24"/>
          <w:szCs w:val="24"/>
        </w:rPr>
        <w:t xml:space="preserve"> </w:t>
      </w:r>
      <w:r w:rsidR="00D85BEB" w:rsidRPr="00960626">
        <w:rPr>
          <w:rFonts w:ascii="Segoe UI" w:hAnsi="Segoe UI" w:cs="Segoe UI"/>
          <w:sz w:val="24"/>
          <w:szCs w:val="24"/>
        </w:rPr>
        <w:t xml:space="preserve">сведения об </w:t>
      </w:r>
      <w:r w:rsidR="00120986" w:rsidRPr="00960626">
        <w:rPr>
          <w:rFonts w:ascii="Segoe UI" w:hAnsi="Segoe UI" w:cs="Segoe UI"/>
          <w:sz w:val="24"/>
          <w:szCs w:val="24"/>
        </w:rPr>
        <w:t>адреса</w:t>
      </w:r>
      <w:r w:rsidR="00D85BEB" w:rsidRPr="00960626">
        <w:rPr>
          <w:rFonts w:ascii="Segoe UI" w:hAnsi="Segoe UI" w:cs="Segoe UI"/>
          <w:sz w:val="24"/>
          <w:szCs w:val="24"/>
        </w:rPr>
        <w:t>х</w:t>
      </w:r>
      <w:r w:rsidR="00120986" w:rsidRPr="00960626">
        <w:rPr>
          <w:rFonts w:ascii="Segoe UI" w:hAnsi="Segoe UI" w:cs="Segoe UI"/>
          <w:sz w:val="24"/>
          <w:szCs w:val="24"/>
        </w:rPr>
        <w:t xml:space="preserve"> собственников из ЕГРН. </w:t>
      </w:r>
    </w:p>
    <w:p w14:paraId="3913C020" w14:textId="4B6D5476" w:rsidR="00554905" w:rsidRPr="00960626" w:rsidRDefault="00554905" w:rsidP="00960626">
      <w:pPr>
        <w:spacing w:before="120" w:after="120"/>
        <w:ind w:firstLine="567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960626">
        <w:rPr>
          <w:rFonts w:ascii="Segoe UI" w:hAnsi="Segoe UI" w:cs="Segoe UI"/>
          <w:i/>
          <w:sz w:val="24"/>
          <w:szCs w:val="24"/>
        </w:rPr>
        <w:t xml:space="preserve">«Несмотря на то, что процедура согласования местоположения границ является неотъемлемой частью межевания, </w:t>
      </w:r>
      <w:r w:rsidR="001D2EEC" w:rsidRPr="00960626">
        <w:rPr>
          <w:rFonts w:ascii="Segoe UI" w:hAnsi="Segoe UI" w:cs="Segoe UI"/>
          <w:i/>
          <w:sz w:val="24"/>
          <w:szCs w:val="24"/>
        </w:rPr>
        <w:t>а</w:t>
      </w:r>
      <w:r w:rsidRPr="00960626">
        <w:rPr>
          <w:rFonts w:ascii="Segoe UI" w:hAnsi="Segoe UI" w:cs="Segoe UI"/>
          <w:i/>
          <w:sz w:val="24"/>
          <w:szCs w:val="24"/>
        </w:rPr>
        <w:t xml:space="preserve"> владельцы недвижимости внос</w:t>
      </w:r>
      <w:r w:rsidR="001D2EEC" w:rsidRPr="00960626">
        <w:rPr>
          <w:rFonts w:ascii="Segoe UI" w:hAnsi="Segoe UI" w:cs="Segoe UI"/>
          <w:i/>
          <w:sz w:val="24"/>
          <w:szCs w:val="24"/>
        </w:rPr>
        <w:t>ят</w:t>
      </w:r>
      <w:r w:rsidRPr="00960626">
        <w:rPr>
          <w:rFonts w:ascii="Segoe UI" w:hAnsi="Segoe UI" w:cs="Segoe UI"/>
          <w:i/>
          <w:sz w:val="24"/>
          <w:szCs w:val="24"/>
        </w:rPr>
        <w:t xml:space="preserve"> в </w:t>
      </w:r>
      <w:proofErr w:type="spellStart"/>
      <w:r w:rsidRPr="00960626">
        <w:rPr>
          <w:rFonts w:ascii="Segoe UI" w:hAnsi="Segoe UI" w:cs="Segoe UI"/>
          <w:i/>
          <w:sz w:val="24"/>
          <w:szCs w:val="24"/>
        </w:rPr>
        <w:t>госреестр</w:t>
      </w:r>
      <w:proofErr w:type="spellEnd"/>
      <w:r w:rsidRPr="00960626">
        <w:rPr>
          <w:rFonts w:ascii="Segoe UI" w:hAnsi="Segoe UI" w:cs="Segoe UI"/>
          <w:i/>
          <w:sz w:val="24"/>
          <w:szCs w:val="24"/>
        </w:rPr>
        <w:t xml:space="preserve"> контактную информацию для обратной связи в случаях, когда могут быть затронуты их права и законные интересы</w:t>
      </w:r>
      <w:r w:rsidR="001D2EEC" w:rsidRPr="00960626">
        <w:rPr>
          <w:rFonts w:ascii="Segoe UI" w:hAnsi="Segoe UI" w:cs="Segoe UI"/>
          <w:i/>
          <w:sz w:val="24"/>
          <w:szCs w:val="24"/>
        </w:rPr>
        <w:t xml:space="preserve">, кадастровые инженеры </w:t>
      </w:r>
      <w:r w:rsidR="00D85BEB" w:rsidRPr="00960626">
        <w:rPr>
          <w:rFonts w:ascii="Segoe UI" w:hAnsi="Segoe UI" w:cs="Segoe UI"/>
          <w:i/>
          <w:sz w:val="24"/>
          <w:szCs w:val="24"/>
        </w:rPr>
        <w:t xml:space="preserve">не могли </w:t>
      </w:r>
      <w:r w:rsidR="001D2EEC" w:rsidRPr="00960626">
        <w:rPr>
          <w:rFonts w:ascii="Segoe UI" w:hAnsi="Segoe UI" w:cs="Segoe UI"/>
          <w:i/>
          <w:sz w:val="24"/>
          <w:szCs w:val="24"/>
        </w:rPr>
        <w:t>использовать эти данные</w:t>
      </w:r>
      <w:r w:rsidR="00120986" w:rsidRPr="00960626">
        <w:rPr>
          <w:rFonts w:ascii="Segoe UI" w:hAnsi="Segoe UI" w:cs="Segoe UI"/>
          <w:i/>
          <w:sz w:val="24"/>
          <w:szCs w:val="24"/>
        </w:rPr>
        <w:t xml:space="preserve"> в работе</w:t>
      </w:r>
      <w:r w:rsidRPr="00960626">
        <w:rPr>
          <w:rFonts w:ascii="Segoe UI" w:hAnsi="Segoe UI" w:cs="Segoe UI"/>
          <w:i/>
          <w:sz w:val="24"/>
          <w:szCs w:val="24"/>
        </w:rPr>
        <w:t>»,</w:t>
      </w:r>
      <w:r w:rsidRPr="00960626">
        <w:rPr>
          <w:rFonts w:ascii="Segoe UI" w:hAnsi="Segoe UI" w:cs="Segoe UI"/>
          <w:sz w:val="24"/>
          <w:szCs w:val="24"/>
        </w:rPr>
        <w:t xml:space="preserve"> - </w:t>
      </w:r>
      <w:r w:rsidRPr="00960626">
        <w:rPr>
          <w:rFonts w:ascii="Segoe UI" w:hAnsi="Segoe UI" w:cs="Segoe UI"/>
          <w:b/>
          <w:sz w:val="24"/>
          <w:szCs w:val="24"/>
        </w:rPr>
        <w:t>говорит замглавы Федеральной Кадастровой палаты</w:t>
      </w:r>
      <w:r w:rsidR="00EB1093" w:rsidRPr="00960626">
        <w:rPr>
          <w:rFonts w:ascii="Segoe UI" w:hAnsi="Segoe UI" w:cs="Segoe UI"/>
          <w:b/>
          <w:sz w:val="24"/>
          <w:szCs w:val="24"/>
        </w:rPr>
        <w:t xml:space="preserve"> Росреестра</w:t>
      </w:r>
      <w:r w:rsidRPr="00960626">
        <w:rPr>
          <w:rFonts w:ascii="Segoe UI" w:hAnsi="Segoe UI" w:cs="Segoe UI"/>
          <w:b/>
          <w:sz w:val="24"/>
          <w:szCs w:val="24"/>
        </w:rPr>
        <w:t xml:space="preserve"> Марина Семенова</w:t>
      </w:r>
      <w:r w:rsidRPr="00960626">
        <w:rPr>
          <w:rFonts w:ascii="Segoe UI" w:hAnsi="Segoe UI" w:cs="Segoe UI"/>
          <w:sz w:val="24"/>
          <w:szCs w:val="24"/>
        </w:rPr>
        <w:t>.</w:t>
      </w:r>
      <w:proofErr w:type="gramEnd"/>
    </w:p>
    <w:p w14:paraId="6E271ED7" w14:textId="6E9FD4B6" w:rsidR="00571492" w:rsidRPr="00960626" w:rsidRDefault="00120986" w:rsidP="00960626">
      <w:pPr>
        <w:spacing w:before="120" w:after="120"/>
        <w:ind w:firstLine="567"/>
        <w:jc w:val="both"/>
        <w:rPr>
          <w:rFonts w:ascii="Segoe UI" w:hAnsi="Segoe UI" w:cs="Segoe UI"/>
          <w:sz w:val="24"/>
          <w:szCs w:val="24"/>
        </w:rPr>
      </w:pPr>
      <w:r w:rsidRPr="00960626">
        <w:rPr>
          <w:rFonts w:ascii="Segoe UI" w:hAnsi="Segoe UI" w:cs="Segoe UI"/>
          <w:sz w:val="24"/>
          <w:szCs w:val="24"/>
        </w:rPr>
        <w:t xml:space="preserve">В </w:t>
      </w:r>
      <w:proofErr w:type="gramStart"/>
      <w:r w:rsidRPr="00960626">
        <w:rPr>
          <w:rFonts w:ascii="Segoe UI" w:hAnsi="Segoe UI" w:cs="Segoe UI"/>
          <w:sz w:val="24"/>
          <w:szCs w:val="24"/>
        </w:rPr>
        <w:t>случае</w:t>
      </w:r>
      <w:proofErr w:type="gramEnd"/>
      <w:r w:rsidRPr="00960626">
        <w:rPr>
          <w:rFonts w:ascii="Segoe UI" w:hAnsi="Segoe UI" w:cs="Segoe UI"/>
          <w:sz w:val="24"/>
          <w:szCs w:val="24"/>
        </w:rPr>
        <w:t xml:space="preserve"> если адрес найти так и не удавалось, кадастровый инженер</w:t>
      </w:r>
      <w:r w:rsidR="008C1586" w:rsidRPr="00960626">
        <w:rPr>
          <w:rFonts w:ascii="Segoe UI" w:hAnsi="Segoe UI" w:cs="Segoe UI"/>
          <w:sz w:val="24"/>
          <w:szCs w:val="24"/>
        </w:rPr>
        <w:t xml:space="preserve"> публиковал извещение в средствах массовой информации, например, </w:t>
      </w:r>
      <w:r w:rsidRPr="00960626">
        <w:rPr>
          <w:rFonts w:ascii="Segoe UI" w:hAnsi="Segoe UI" w:cs="Segoe UI"/>
          <w:sz w:val="24"/>
          <w:szCs w:val="24"/>
        </w:rPr>
        <w:t>в местн</w:t>
      </w:r>
      <w:r w:rsidR="008C1586" w:rsidRPr="00960626">
        <w:rPr>
          <w:rFonts w:ascii="Segoe UI" w:hAnsi="Segoe UI" w:cs="Segoe UI"/>
          <w:sz w:val="24"/>
          <w:szCs w:val="24"/>
        </w:rPr>
        <w:t>ой</w:t>
      </w:r>
      <w:r w:rsidRPr="00960626">
        <w:rPr>
          <w:rFonts w:ascii="Segoe UI" w:hAnsi="Segoe UI" w:cs="Segoe UI"/>
          <w:sz w:val="24"/>
          <w:szCs w:val="24"/>
        </w:rPr>
        <w:t xml:space="preserve"> газет</w:t>
      </w:r>
      <w:r w:rsidR="008C1586" w:rsidRPr="00960626">
        <w:rPr>
          <w:rFonts w:ascii="Segoe UI" w:hAnsi="Segoe UI" w:cs="Segoe UI"/>
          <w:sz w:val="24"/>
          <w:szCs w:val="24"/>
        </w:rPr>
        <w:t>е</w:t>
      </w:r>
      <w:r w:rsidRPr="00960626">
        <w:rPr>
          <w:rFonts w:ascii="Segoe UI" w:hAnsi="Segoe UI" w:cs="Segoe UI"/>
          <w:sz w:val="24"/>
          <w:szCs w:val="24"/>
        </w:rPr>
        <w:t xml:space="preserve">. </w:t>
      </w:r>
      <w:r w:rsidR="00115B91" w:rsidRPr="00960626">
        <w:rPr>
          <w:rFonts w:ascii="Segoe UI" w:hAnsi="Segoe UI" w:cs="Segoe UI"/>
          <w:sz w:val="24"/>
          <w:szCs w:val="24"/>
        </w:rPr>
        <w:t xml:space="preserve">По закону, извещения </w:t>
      </w:r>
      <w:r w:rsidRPr="00960626">
        <w:rPr>
          <w:rFonts w:ascii="Segoe UI" w:hAnsi="Segoe UI" w:cs="Segoe UI"/>
          <w:sz w:val="24"/>
          <w:szCs w:val="24"/>
        </w:rPr>
        <w:t xml:space="preserve">о проведении собрания </w:t>
      </w:r>
      <w:r w:rsidR="00115B91" w:rsidRPr="00960626">
        <w:rPr>
          <w:rFonts w:ascii="Segoe UI" w:hAnsi="Segoe UI" w:cs="Segoe UI"/>
          <w:sz w:val="24"/>
          <w:szCs w:val="24"/>
        </w:rPr>
        <w:t>должны быть</w:t>
      </w:r>
      <w:r w:rsidR="002B29F4" w:rsidRPr="00960626">
        <w:rPr>
          <w:rFonts w:ascii="Segoe UI" w:hAnsi="Segoe UI" w:cs="Segoe UI"/>
          <w:sz w:val="24"/>
          <w:szCs w:val="24"/>
        </w:rPr>
        <w:t xml:space="preserve"> </w:t>
      </w:r>
      <w:r w:rsidR="00571492" w:rsidRPr="00960626">
        <w:rPr>
          <w:rFonts w:ascii="Segoe UI" w:hAnsi="Segoe UI" w:cs="Segoe UI"/>
          <w:sz w:val="24"/>
          <w:szCs w:val="24"/>
        </w:rPr>
        <w:t>вручены</w:t>
      </w:r>
      <w:r w:rsidRPr="00960626">
        <w:rPr>
          <w:rFonts w:ascii="Segoe UI" w:hAnsi="Segoe UI" w:cs="Segoe UI"/>
          <w:sz w:val="24"/>
          <w:szCs w:val="24"/>
        </w:rPr>
        <w:t>, напр</w:t>
      </w:r>
      <w:r w:rsidR="00C76C66" w:rsidRPr="00960626">
        <w:rPr>
          <w:rFonts w:ascii="Segoe UI" w:hAnsi="Segoe UI" w:cs="Segoe UI"/>
          <w:sz w:val="24"/>
          <w:szCs w:val="24"/>
        </w:rPr>
        <w:t>а</w:t>
      </w:r>
      <w:r w:rsidRPr="00960626">
        <w:rPr>
          <w:rFonts w:ascii="Segoe UI" w:hAnsi="Segoe UI" w:cs="Segoe UI"/>
          <w:sz w:val="24"/>
          <w:szCs w:val="24"/>
        </w:rPr>
        <w:t>влены</w:t>
      </w:r>
      <w:r w:rsidR="00571492" w:rsidRPr="00960626">
        <w:rPr>
          <w:rFonts w:ascii="Segoe UI" w:hAnsi="Segoe UI" w:cs="Segoe UI"/>
          <w:sz w:val="24"/>
          <w:szCs w:val="24"/>
        </w:rPr>
        <w:t xml:space="preserve"> или </w:t>
      </w:r>
      <w:r w:rsidR="00C76C66" w:rsidRPr="00960626">
        <w:rPr>
          <w:rFonts w:ascii="Segoe UI" w:hAnsi="Segoe UI" w:cs="Segoe UI"/>
          <w:sz w:val="24"/>
          <w:szCs w:val="24"/>
        </w:rPr>
        <w:t xml:space="preserve">опубликованы не </w:t>
      </w:r>
      <w:proofErr w:type="gramStart"/>
      <w:r w:rsidR="006E3254" w:rsidRPr="00960626">
        <w:rPr>
          <w:rFonts w:ascii="Segoe UI" w:hAnsi="Segoe UI" w:cs="Segoe UI"/>
          <w:sz w:val="24"/>
          <w:szCs w:val="24"/>
        </w:rPr>
        <w:t>позднее</w:t>
      </w:r>
      <w:proofErr w:type="gramEnd"/>
      <w:r w:rsidR="006E3254" w:rsidRPr="00960626">
        <w:rPr>
          <w:rFonts w:ascii="Segoe UI" w:hAnsi="Segoe UI" w:cs="Segoe UI"/>
          <w:sz w:val="24"/>
          <w:szCs w:val="24"/>
        </w:rPr>
        <w:t xml:space="preserve"> </w:t>
      </w:r>
      <w:r w:rsidR="00C76C66" w:rsidRPr="00960626">
        <w:rPr>
          <w:rFonts w:ascii="Segoe UI" w:hAnsi="Segoe UI" w:cs="Segoe UI"/>
          <w:sz w:val="24"/>
          <w:szCs w:val="24"/>
        </w:rPr>
        <w:t xml:space="preserve">чем </w:t>
      </w:r>
      <w:r w:rsidR="006E3254" w:rsidRPr="00960626">
        <w:rPr>
          <w:rFonts w:ascii="Segoe UI" w:hAnsi="Segoe UI" w:cs="Segoe UI"/>
          <w:sz w:val="24"/>
          <w:szCs w:val="24"/>
        </w:rPr>
        <w:t xml:space="preserve">за </w:t>
      </w:r>
      <w:r w:rsidR="00C76C66" w:rsidRPr="00960626">
        <w:rPr>
          <w:rFonts w:ascii="Segoe UI" w:hAnsi="Segoe UI" w:cs="Segoe UI"/>
          <w:sz w:val="24"/>
          <w:szCs w:val="24"/>
        </w:rPr>
        <w:t>тридцать дней до</w:t>
      </w:r>
      <w:r w:rsidR="00571492" w:rsidRPr="00960626">
        <w:rPr>
          <w:rFonts w:ascii="Segoe UI" w:hAnsi="Segoe UI" w:cs="Segoe UI"/>
          <w:sz w:val="24"/>
          <w:szCs w:val="24"/>
        </w:rPr>
        <w:t xml:space="preserve"> проведения собрания. </w:t>
      </w:r>
    </w:p>
    <w:p w14:paraId="3EE81A9B" w14:textId="22FC1755" w:rsidR="00B72595" w:rsidRPr="00960626" w:rsidRDefault="00120986" w:rsidP="00960626">
      <w:pPr>
        <w:spacing w:before="120" w:after="120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60626" w:rsidDel="00120986">
        <w:rPr>
          <w:rFonts w:ascii="Segoe UI" w:hAnsi="Segoe UI" w:cs="Segoe UI"/>
          <w:sz w:val="24"/>
          <w:szCs w:val="24"/>
        </w:rPr>
        <w:t xml:space="preserve"> </w:t>
      </w:r>
      <w:r w:rsidR="0014619F" w:rsidRPr="00960626">
        <w:rPr>
          <w:rFonts w:ascii="Segoe UI" w:hAnsi="Segoe UI" w:cs="Segoe UI"/>
          <w:i/>
          <w:sz w:val="24"/>
          <w:szCs w:val="24"/>
        </w:rPr>
        <w:t xml:space="preserve">«Подобные способы выйти на связь с правообладателем сложно назвать оптимальными, </w:t>
      </w:r>
      <w:r w:rsidR="00E52C59" w:rsidRPr="00960626">
        <w:rPr>
          <w:rFonts w:ascii="Segoe UI" w:hAnsi="Segoe UI" w:cs="Segoe UI"/>
          <w:i/>
          <w:sz w:val="24"/>
          <w:szCs w:val="24"/>
        </w:rPr>
        <w:t>–</w:t>
      </w:r>
      <w:r w:rsidR="00891566" w:rsidRPr="00960626">
        <w:rPr>
          <w:rFonts w:ascii="Segoe UI" w:hAnsi="Segoe UI" w:cs="Segoe UI"/>
          <w:sz w:val="24"/>
          <w:szCs w:val="24"/>
        </w:rPr>
        <w:t xml:space="preserve"> отмечает</w:t>
      </w:r>
      <w:r w:rsidR="00891566" w:rsidRPr="00960626">
        <w:rPr>
          <w:rFonts w:ascii="Segoe UI" w:hAnsi="Segoe UI" w:cs="Segoe UI"/>
          <w:b/>
          <w:sz w:val="24"/>
          <w:szCs w:val="24"/>
        </w:rPr>
        <w:t xml:space="preserve"> Марина Семенова</w:t>
      </w:r>
      <w:r w:rsidR="0014619F" w:rsidRPr="00960626">
        <w:rPr>
          <w:rFonts w:ascii="Segoe UI" w:hAnsi="Segoe UI" w:cs="Segoe UI"/>
          <w:sz w:val="24"/>
          <w:szCs w:val="24"/>
        </w:rPr>
        <w:t>.</w:t>
      </w:r>
      <w:r w:rsidR="0014619F" w:rsidRPr="00960626">
        <w:rPr>
          <w:rFonts w:ascii="Segoe UI" w:hAnsi="Segoe UI" w:cs="Segoe UI"/>
          <w:i/>
          <w:sz w:val="24"/>
          <w:szCs w:val="24"/>
        </w:rPr>
        <w:t xml:space="preserve"> </w:t>
      </w:r>
      <w:r w:rsidR="002A7622" w:rsidRPr="00960626">
        <w:rPr>
          <w:rFonts w:ascii="Segoe UI" w:hAnsi="Segoe UI" w:cs="Segoe UI"/>
          <w:i/>
          <w:sz w:val="24"/>
          <w:szCs w:val="24"/>
        </w:rPr>
        <w:t>–</w:t>
      </w:r>
      <w:r w:rsidR="0014619F" w:rsidRPr="00960626">
        <w:rPr>
          <w:rFonts w:ascii="Segoe UI" w:hAnsi="Segoe UI" w:cs="Segoe UI"/>
          <w:i/>
          <w:sz w:val="24"/>
          <w:szCs w:val="24"/>
        </w:rPr>
        <w:t xml:space="preserve"> </w:t>
      </w:r>
      <w:r w:rsidR="007F2829" w:rsidRPr="00960626">
        <w:rPr>
          <w:rFonts w:ascii="Segoe UI" w:hAnsi="Segoe UI" w:cs="Segoe UI"/>
          <w:i/>
          <w:sz w:val="24"/>
          <w:szCs w:val="24"/>
        </w:rPr>
        <w:t>П</w:t>
      </w:r>
      <w:r w:rsidR="002A7622" w:rsidRPr="00960626">
        <w:rPr>
          <w:rFonts w:ascii="Segoe UI" w:hAnsi="Segoe UI" w:cs="Segoe UI"/>
          <w:i/>
          <w:sz w:val="24"/>
          <w:szCs w:val="24"/>
        </w:rPr>
        <w:t xml:space="preserve">ри этом </w:t>
      </w:r>
      <w:r w:rsidR="00355717" w:rsidRPr="00960626">
        <w:rPr>
          <w:rFonts w:ascii="Segoe UI" w:hAnsi="Segoe UI" w:cs="Segoe UI"/>
          <w:i/>
          <w:sz w:val="24"/>
          <w:szCs w:val="24"/>
        </w:rPr>
        <w:t xml:space="preserve">если </w:t>
      </w:r>
      <w:r w:rsidR="007F2829" w:rsidRPr="00960626">
        <w:rPr>
          <w:rFonts w:ascii="Segoe UI" w:hAnsi="Segoe UI" w:cs="Segoe UI"/>
          <w:i/>
          <w:sz w:val="24"/>
          <w:szCs w:val="24"/>
        </w:rPr>
        <w:t xml:space="preserve">адресат </w:t>
      </w:r>
      <w:r w:rsidR="009D488A" w:rsidRPr="00960626">
        <w:rPr>
          <w:rFonts w:ascii="Segoe UI" w:hAnsi="Segoe UI" w:cs="Segoe UI"/>
          <w:i/>
          <w:sz w:val="24"/>
          <w:szCs w:val="24"/>
        </w:rPr>
        <w:t xml:space="preserve">в установленный срок не </w:t>
      </w:r>
      <w:r w:rsidR="00DE580C" w:rsidRPr="00960626">
        <w:rPr>
          <w:rFonts w:ascii="Segoe UI" w:hAnsi="Segoe UI" w:cs="Segoe UI"/>
          <w:i/>
          <w:sz w:val="24"/>
          <w:szCs w:val="24"/>
        </w:rPr>
        <w:t>подпи</w:t>
      </w:r>
      <w:r w:rsidR="0014619F" w:rsidRPr="00960626">
        <w:rPr>
          <w:rFonts w:ascii="Segoe UI" w:hAnsi="Segoe UI" w:cs="Segoe UI"/>
          <w:i/>
          <w:sz w:val="24"/>
          <w:szCs w:val="24"/>
        </w:rPr>
        <w:t>шет</w:t>
      </w:r>
      <w:r w:rsidR="00DE580C" w:rsidRPr="00960626">
        <w:rPr>
          <w:rFonts w:ascii="Segoe UI" w:hAnsi="Segoe UI" w:cs="Segoe UI"/>
          <w:i/>
          <w:sz w:val="24"/>
          <w:szCs w:val="24"/>
        </w:rPr>
        <w:t xml:space="preserve"> акт согласования </w:t>
      </w:r>
      <w:r w:rsidR="0014619F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или не подас</w:t>
      </w:r>
      <w:r w:rsidR="00FE0950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т</w:t>
      </w:r>
      <w:r w:rsidR="009D488A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возражени</w:t>
      </w:r>
      <w:r w:rsidR="00DE580C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е</w:t>
      </w:r>
      <w:r w:rsidR="009D488A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в течение 1</w:t>
      </w:r>
      <w:r w:rsidR="007B4ADE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5 дней после получения извещени</w:t>
      </w:r>
      <w:r w:rsidR="00DE580C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я</w:t>
      </w:r>
      <w:r w:rsidR="00A90CA0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,</w:t>
      </w:r>
      <w:r w:rsidR="00DE580C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</w:t>
      </w:r>
      <w:r w:rsidR="009D488A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в </w:t>
      </w:r>
      <w:r w:rsidR="00FD6CB1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акт </w:t>
      </w:r>
      <w:r w:rsidR="0014619F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будет </w:t>
      </w:r>
      <w:r w:rsidR="001D643B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вн</w:t>
      </w:r>
      <w:r w:rsidR="0014619F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есена</w:t>
      </w:r>
      <w:r w:rsidR="001D643B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соответствующая</w:t>
      </w:r>
      <w:r w:rsidR="00B72595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запис</w:t>
      </w:r>
      <w:r w:rsidR="001D643B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ь</w:t>
      </w:r>
      <w:r w:rsidR="003C74D7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,</w:t>
      </w:r>
      <w:r w:rsidR="009D488A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</w:t>
      </w:r>
      <w:r w:rsidR="0014619F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и</w:t>
      </w:r>
      <w:r w:rsidR="009D488A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</w:t>
      </w:r>
      <w:r w:rsidR="00FD6CB1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документ</w:t>
      </w:r>
      <w:r w:rsidR="00B72595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</w:t>
      </w:r>
      <w:r w:rsidR="0014619F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будет </w:t>
      </w:r>
      <w:r w:rsidR="00B72595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счита</w:t>
      </w:r>
      <w:r w:rsidR="0014619F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ться</w:t>
      </w:r>
      <w:r w:rsidR="00B72595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согласованным</w:t>
      </w:r>
      <w:r w:rsidR="0014619F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».</w:t>
      </w:r>
      <w:r w:rsidR="0014619F" w:rsidRPr="00960626">
        <w:rPr>
          <w:rFonts w:ascii="Segoe UI" w:hAnsi="Segoe UI" w:cs="Segoe UI"/>
          <w:sz w:val="24"/>
          <w:szCs w:val="24"/>
        </w:rPr>
        <w:t xml:space="preserve"> </w:t>
      </w:r>
    </w:p>
    <w:p w14:paraId="69517729" w14:textId="04B035F1" w:rsidR="00CB4045" w:rsidRPr="00960626" w:rsidRDefault="002A7622" w:rsidP="00960626">
      <w:pPr>
        <w:spacing w:before="120" w:after="120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Таким образом, н</w:t>
      </w:r>
      <w:r w:rsidR="00BF7772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</w:t>
      </w:r>
      <w:r w:rsidR="0014619F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BF7772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получивший извещение собственник </w:t>
      </w:r>
      <w:r w:rsidR="009A4DA1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дальнейшем мог оказаться в </w:t>
      </w:r>
      <w:r w:rsidR="00485F6B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весьма </w:t>
      </w:r>
      <w:r w:rsidR="009A4DA1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невыгодном положении: </w:t>
      </w:r>
      <w:r w:rsidR="00520F16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его интересы</w:t>
      </w:r>
      <w:r w:rsidR="006F34AF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могли быть наруше</w:t>
      </w:r>
      <w:r w:rsidR="00114145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</w:t>
      </w:r>
      <w:r w:rsidR="006F34AF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ы, </w:t>
      </w:r>
      <w:r w:rsidR="009A4DA1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 решать с</w:t>
      </w:r>
      <w:r w:rsidR="00EB239C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пор</w:t>
      </w:r>
      <w:r w:rsidR="00114145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ы</w:t>
      </w:r>
      <w:r w:rsidR="00EB239C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 соседями</w:t>
      </w:r>
      <w:r w:rsidR="009A4DA1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DD69DA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предстояло</w:t>
      </w:r>
      <w:r w:rsidR="009A4DA1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суде</w:t>
      </w:r>
      <w:r w:rsidR="0014619F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r w:rsidR="00334203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</w:p>
    <w:p w14:paraId="75554B57" w14:textId="14C6D186" w:rsidR="002A7622" w:rsidRPr="00960626" w:rsidRDefault="002A7622" w:rsidP="00960626">
      <w:pPr>
        <w:spacing w:before="120" w:after="120"/>
        <w:ind w:firstLine="567"/>
        <w:jc w:val="both"/>
        <w:rPr>
          <w:rFonts w:ascii="Segoe UI" w:hAnsi="Segoe UI" w:cs="Segoe UI"/>
          <w:color w:val="000000"/>
          <w:spacing w:val="3"/>
          <w:sz w:val="24"/>
          <w:szCs w:val="24"/>
        </w:rPr>
      </w:pPr>
      <w:r w:rsidRPr="00960626">
        <w:rPr>
          <w:rFonts w:ascii="Segoe UI" w:hAnsi="Segoe UI" w:cs="Segoe UI"/>
          <w:color w:val="000000"/>
          <w:spacing w:val="3"/>
          <w:sz w:val="24"/>
          <w:szCs w:val="24"/>
        </w:rPr>
        <w:t>Благодаря поправкам, кадастровые инже</w:t>
      </w:r>
      <w:r w:rsidR="00891566"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неры </w:t>
      </w:r>
      <w:r w:rsidR="00194F3F"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смогут в установленном порядке </w:t>
      </w:r>
      <w:r w:rsidR="00891566" w:rsidRPr="00960626">
        <w:rPr>
          <w:rFonts w:ascii="Segoe UI" w:hAnsi="Segoe UI" w:cs="Segoe UI"/>
          <w:color w:val="000000"/>
          <w:spacing w:val="3"/>
          <w:sz w:val="24"/>
          <w:szCs w:val="24"/>
        </w:rPr>
        <w:t>получат</w:t>
      </w:r>
      <w:r w:rsidR="00194F3F" w:rsidRPr="00960626">
        <w:rPr>
          <w:rFonts w:ascii="Segoe UI" w:hAnsi="Segoe UI" w:cs="Segoe UI"/>
          <w:color w:val="000000"/>
          <w:spacing w:val="3"/>
          <w:sz w:val="24"/>
          <w:szCs w:val="24"/>
        </w:rPr>
        <w:t>ь</w:t>
      </w:r>
      <w:r w:rsidR="00891566"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 сведения</w:t>
      </w:r>
      <w:r w:rsidR="00194F3F"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, </w:t>
      </w:r>
      <w:r w:rsidRPr="00960626">
        <w:rPr>
          <w:rFonts w:ascii="Segoe UI" w:hAnsi="Segoe UI" w:cs="Segoe UI"/>
          <w:color w:val="000000"/>
          <w:spacing w:val="3"/>
          <w:sz w:val="24"/>
          <w:szCs w:val="24"/>
        </w:rPr>
        <w:t>необходим</w:t>
      </w:r>
      <w:r w:rsidR="00194F3F" w:rsidRPr="00960626">
        <w:rPr>
          <w:rFonts w:ascii="Segoe UI" w:hAnsi="Segoe UI" w:cs="Segoe UI"/>
          <w:color w:val="000000"/>
          <w:spacing w:val="3"/>
          <w:sz w:val="24"/>
          <w:szCs w:val="24"/>
        </w:rPr>
        <w:t>ые</w:t>
      </w:r>
      <w:r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 для </w:t>
      </w:r>
      <w:r w:rsidR="00194F3F" w:rsidRPr="00960626">
        <w:rPr>
          <w:rFonts w:ascii="Segoe UI" w:hAnsi="Segoe UI" w:cs="Segoe UI"/>
          <w:color w:val="000000"/>
          <w:spacing w:val="3"/>
          <w:sz w:val="24"/>
          <w:szCs w:val="24"/>
        </w:rPr>
        <w:t>проведения процедуры согласования границ.</w:t>
      </w:r>
      <w:r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 Это</w:t>
      </w:r>
      <w:r w:rsidRPr="00960626">
        <w:rPr>
          <w:rFonts w:ascii="Segoe UI" w:hAnsi="Segoe UI" w:cs="Segoe UI"/>
          <w:b/>
          <w:color w:val="000000"/>
          <w:spacing w:val="3"/>
          <w:sz w:val="24"/>
          <w:szCs w:val="24"/>
        </w:rPr>
        <w:t xml:space="preserve"> </w:t>
      </w:r>
      <w:r w:rsidRPr="00960626">
        <w:rPr>
          <w:rFonts w:ascii="Segoe UI" w:hAnsi="Segoe UI" w:cs="Segoe UI"/>
          <w:color w:val="000000"/>
          <w:spacing w:val="3"/>
          <w:sz w:val="24"/>
          <w:szCs w:val="24"/>
        </w:rPr>
        <w:t>позволит в полной мере учитывать правовые интересы законных владельцев недвижимости – как при проведении комплексных</w:t>
      </w:r>
      <w:r w:rsidRPr="00960626">
        <w:rPr>
          <w:rFonts w:ascii="Segoe UI" w:hAnsi="Segoe UI" w:cs="Segoe UI"/>
          <w:i/>
          <w:color w:val="000000"/>
          <w:spacing w:val="3"/>
          <w:sz w:val="24"/>
          <w:szCs w:val="24"/>
        </w:rPr>
        <w:t xml:space="preserve"> </w:t>
      </w:r>
      <w:r w:rsidRPr="00960626">
        <w:rPr>
          <w:rFonts w:ascii="Segoe UI" w:hAnsi="Segoe UI" w:cs="Segoe UI"/>
          <w:color w:val="000000"/>
          <w:spacing w:val="3"/>
          <w:sz w:val="24"/>
          <w:szCs w:val="24"/>
        </w:rPr>
        <w:t>кадастровых работ, так и при индивидуальном межевании участков</w:t>
      </w:r>
      <w:r w:rsidR="00891566"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. </w:t>
      </w:r>
    </w:p>
    <w:p w14:paraId="64383493" w14:textId="0D7DCEDF" w:rsidR="00A434D2" w:rsidRPr="00960626" w:rsidRDefault="00304EB3" w:rsidP="00960626">
      <w:pPr>
        <w:spacing w:before="120" w:after="120"/>
        <w:ind w:firstLine="567"/>
        <w:jc w:val="both"/>
        <w:rPr>
          <w:rFonts w:ascii="Segoe UI" w:hAnsi="Segoe UI" w:cs="Segoe UI"/>
          <w:sz w:val="24"/>
          <w:szCs w:val="24"/>
        </w:rPr>
      </w:pPr>
      <w:r w:rsidRPr="00960626">
        <w:rPr>
          <w:rFonts w:ascii="Segoe UI" w:hAnsi="Segoe UI" w:cs="Segoe UI"/>
          <w:sz w:val="24"/>
          <w:szCs w:val="24"/>
        </w:rPr>
        <w:t xml:space="preserve">Также в ходе проведения комплексных кадастровых работ исполнитель </w:t>
      </w:r>
      <w:r w:rsidR="006E3254" w:rsidRPr="00960626">
        <w:rPr>
          <w:rFonts w:ascii="Segoe UI" w:hAnsi="Segoe UI" w:cs="Segoe UI"/>
          <w:sz w:val="24"/>
          <w:szCs w:val="24"/>
        </w:rPr>
        <w:t xml:space="preserve">будет </w:t>
      </w:r>
      <w:r w:rsidRPr="00960626">
        <w:rPr>
          <w:rFonts w:ascii="Segoe UI" w:hAnsi="Segoe UI" w:cs="Segoe UI"/>
          <w:sz w:val="24"/>
          <w:szCs w:val="24"/>
        </w:rPr>
        <w:t>представ</w:t>
      </w:r>
      <w:r w:rsidR="006E3254" w:rsidRPr="00960626">
        <w:rPr>
          <w:rFonts w:ascii="Segoe UI" w:hAnsi="Segoe UI" w:cs="Segoe UI"/>
          <w:sz w:val="24"/>
          <w:szCs w:val="24"/>
        </w:rPr>
        <w:t>ля</w:t>
      </w:r>
      <w:r w:rsidRPr="00960626">
        <w:rPr>
          <w:rFonts w:ascii="Segoe UI" w:hAnsi="Segoe UI" w:cs="Segoe UI"/>
          <w:sz w:val="24"/>
          <w:szCs w:val="24"/>
        </w:rPr>
        <w:t xml:space="preserve">ть в орган регистрации прав заявление о внесении в </w:t>
      </w:r>
      <w:r w:rsidR="00E042D4" w:rsidRPr="00960626">
        <w:rPr>
          <w:rFonts w:ascii="Segoe UI" w:hAnsi="Segoe UI" w:cs="Segoe UI"/>
          <w:sz w:val="24"/>
          <w:szCs w:val="24"/>
        </w:rPr>
        <w:t>ЕГРН сведений</w:t>
      </w:r>
      <w:r w:rsidRPr="00960626">
        <w:rPr>
          <w:rFonts w:ascii="Segoe UI" w:hAnsi="Segoe UI" w:cs="Segoe UI"/>
          <w:sz w:val="24"/>
          <w:szCs w:val="24"/>
        </w:rPr>
        <w:t xml:space="preserve"> об адресе электронной почты и (или) о почтовом адресе правообладателя объекта недвижимости. </w:t>
      </w:r>
      <w:r w:rsidR="00060702" w:rsidRPr="00960626">
        <w:rPr>
          <w:rFonts w:ascii="Segoe UI" w:hAnsi="Segoe UI" w:cs="Segoe UI"/>
          <w:spacing w:val="3"/>
          <w:sz w:val="24"/>
          <w:szCs w:val="24"/>
        </w:rPr>
        <w:t xml:space="preserve">Эти </w:t>
      </w:r>
      <w:r w:rsidRPr="00960626">
        <w:rPr>
          <w:rFonts w:ascii="Segoe UI" w:hAnsi="Segoe UI" w:cs="Segoe UI"/>
          <w:spacing w:val="3"/>
          <w:sz w:val="24"/>
          <w:szCs w:val="24"/>
        </w:rPr>
        <w:t>ко</w:t>
      </w:r>
      <w:r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нтактные </w:t>
      </w:r>
      <w:r w:rsidR="00E042D4" w:rsidRPr="00960626">
        <w:rPr>
          <w:rFonts w:ascii="Segoe UI" w:hAnsi="Segoe UI" w:cs="Segoe UI"/>
          <w:color w:val="000000"/>
          <w:spacing w:val="3"/>
          <w:sz w:val="24"/>
          <w:szCs w:val="24"/>
        </w:rPr>
        <w:t>данные кадастровые</w:t>
      </w:r>
      <w:r w:rsidR="00A434D2"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 </w:t>
      </w:r>
      <w:r w:rsidR="002A7622" w:rsidRPr="00960626">
        <w:rPr>
          <w:rFonts w:ascii="Segoe UI" w:hAnsi="Segoe UI" w:cs="Segoe UI"/>
          <w:color w:val="000000"/>
          <w:spacing w:val="3"/>
          <w:sz w:val="24"/>
          <w:szCs w:val="24"/>
        </w:rPr>
        <w:t>инженер</w:t>
      </w:r>
      <w:r w:rsidR="00FE42C8"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ы тоже смогут </w:t>
      </w:r>
      <w:r w:rsidR="00B04023" w:rsidRPr="00960626">
        <w:rPr>
          <w:rFonts w:ascii="Segoe UI" w:hAnsi="Segoe UI" w:cs="Segoe UI"/>
          <w:color w:val="000000"/>
          <w:spacing w:val="3"/>
          <w:sz w:val="24"/>
          <w:szCs w:val="24"/>
        </w:rPr>
        <w:t>запрашивать для работы</w:t>
      </w:r>
      <w:r w:rsidR="00BB5063"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. </w:t>
      </w:r>
    </w:p>
    <w:p w14:paraId="5B45E1DD" w14:textId="77777777" w:rsidR="00FF592C" w:rsidRPr="00960626" w:rsidRDefault="006178CC" w:rsidP="00960626">
      <w:pPr>
        <w:spacing w:before="120" w:after="120"/>
        <w:ind w:firstLine="567"/>
        <w:jc w:val="both"/>
        <w:rPr>
          <w:rFonts w:ascii="Segoe UI" w:hAnsi="Segoe UI" w:cs="Segoe UI"/>
          <w:sz w:val="24"/>
          <w:szCs w:val="24"/>
        </w:rPr>
      </w:pPr>
      <w:r w:rsidRPr="00960626">
        <w:rPr>
          <w:rFonts w:ascii="Segoe UI" w:hAnsi="Segoe UI" w:cs="Segoe UI"/>
          <w:sz w:val="24"/>
          <w:szCs w:val="24"/>
        </w:rPr>
        <w:t>Кроме того, н</w:t>
      </w:r>
      <w:r w:rsidR="00FF592C" w:rsidRPr="00960626">
        <w:rPr>
          <w:rFonts w:ascii="Segoe UI" w:hAnsi="Segoe UI" w:cs="Segoe UI"/>
          <w:sz w:val="24"/>
          <w:szCs w:val="24"/>
        </w:rPr>
        <w:t>овый закон устанавливает возможность использования кадастровыми инженерами технических паспортов, оценочной и иной документации, подготовленной органами и организациями технического учета и технической инвентаризации. Для этого орган</w:t>
      </w:r>
      <w:r w:rsidR="004E51F8" w:rsidRPr="00960626">
        <w:rPr>
          <w:rFonts w:ascii="Segoe UI" w:hAnsi="Segoe UI" w:cs="Segoe UI"/>
          <w:sz w:val="24"/>
          <w:szCs w:val="24"/>
        </w:rPr>
        <w:t>ы</w:t>
      </w:r>
      <w:r w:rsidR="00FF592C" w:rsidRPr="00960626">
        <w:rPr>
          <w:rFonts w:ascii="Segoe UI" w:hAnsi="Segoe UI" w:cs="Segoe UI"/>
          <w:sz w:val="24"/>
          <w:szCs w:val="24"/>
        </w:rPr>
        <w:t xml:space="preserve"> государственной власти и орган</w:t>
      </w:r>
      <w:r w:rsidR="004E51F8" w:rsidRPr="00960626">
        <w:rPr>
          <w:rFonts w:ascii="Segoe UI" w:hAnsi="Segoe UI" w:cs="Segoe UI"/>
          <w:sz w:val="24"/>
          <w:szCs w:val="24"/>
        </w:rPr>
        <w:t>ы</w:t>
      </w:r>
      <w:r w:rsidR="00FF592C" w:rsidRPr="00960626">
        <w:rPr>
          <w:rFonts w:ascii="Segoe UI" w:hAnsi="Segoe UI" w:cs="Segoe UI"/>
          <w:sz w:val="24"/>
          <w:szCs w:val="24"/>
        </w:rPr>
        <w:t xml:space="preserve"> местного </w:t>
      </w:r>
      <w:r w:rsidR="00FF592C" w:rsidRPr="00960626">
        <w:rPr>
          <w:rFonts w:ascii="Segoe UI" w:hAnsi="Segoe UI" w:cs="Segoe UI"/>
          <w:sz w:val="24"/>
          <w:szCs w:val="24"/>
        </w:rPr>
        <w:lastRenderedPageBreak/>
        <w:t>самоуправления</w:t>
      </w:r>
      <w:r w:rsidR="0035188F" w:rsidRPr="00960626">
        <w:rPr>
          <w:rFonts w:ascii="Segoe UI" w:hAnsi="Segoe UI" w:cs="Segoe UI"/>
          <w:sz w:val="24"/>
          <w:szCs w:val="24"/>
        </w:rPr>
        <w:t>, которые выступают</w:t>
      </w:r>
      <w:r w:rsidR="00FF592C" w:rsidRPr="00960626">
        <w:rPr>
          <w:rFonts w:ascii="Segoe UI" w:hAnsi="Segoe UI" w:cs="Segoe UI"/>
          <w:sz w:val="24"/>
          <w:szCs w:val="24"/>
        </w:rPr>
        <w:t xml:space="preserve"> заказчикам</w:t>
      </w:r>
      <w:r w:rsidR="0035188F" w:rsidRPr="00960626">
        <w:rPr>
          <w:rFonts w:ascii="Segoe UI" w:hAnsi="Segoe UI" w:cs="Segoe UI"/>
          <w:sz w:val="24"/>
          <w:szCs w:val="24"/>
        </w:rPr>
        <w:t>и</w:t>
      </w:r>
      <w:r w:rsidR="00FF592C" w:rsidRPr="00960626">
        <w:rPr>
          <w:rFonts w:ascii="Segoe UI" w:hAnsi="Segoe UI" w:cs="Segoe UI"/>
          <w:sz w:val="24"/>
          <w:szCs w:val="24"/>
        </w:rPr>
        <w:t xml:space="preserve"> комплексных кадастровых работ</w:t>
      </w:r>
      <w:r w:rsidR="0035188F" w:rsidRPr="00960626">
        <w:rPr>
          <w:rFonts w:ascii="Segoe UI" w:hAnsi="Segoe UI" w:cs="Segoe UI"/>
          <w:sz w:val="24"/>
          <w:szCs w:val="24"/>
        </w:rPr>
        <w:t>,</w:t>
      </w:r>
      <w:r w:rsidR="00FF592C" w:rsidRPr="00960626">
        <w:rPr>
          <w:rFonts w:ascii="Segoe UI" w:hAnsi="Segoe UI" w:cs="Segoe UI"/>
          <w:sz w:val="24"/>
          <w:szCs w:val="24"/>
        </w:rPr>
        <w:t xml:space="preserve"> </w:t>
      </w:r>
      <w:r w:rsidR="004E51F8" w:rsidRPr="00960626">
        <w:rPr>
          <w:rFonts w:ascii="Segoe UI" w:hAnsi="Segoe UI" w:cs="Segoe UI"/>
          <w:sz w:val="24"/>
          <w:szCs w:val="24"/>
        </w:rPr>
        <w:t>наделяю</w:t>
      </w:r>
      <w:r w:rsidR="00FF592C" w:rsidRPr="00960626">
        <w:rPr>
          <w:rFonts w:ascii="Segoe UI" w:hAnsi="Segoe UI" w:cs="Segoe UI"/>
          <w:sz w:val="24"/>
          <w:szCs w:val="24"/>
        </w:rPr>
        <w:t>тся право</w:t>
      </w:r>
      <w:r w:rsidR="004E51F8" w:rsidRPr="00960626">
        <w:rPr>
          <w:rFonts w:ascii="Segoe UI" w:hAnsi="Segoe UI" w:cs="Segoe UI"/>
          <w:sz w:val="24"/>
          <w:szCs w:val="24"/>
        </w:rPr>
        <w:t>м</w:t>
      </w:r>
      <w:r w:rsidR="00FF592C" w:rsidRPr="00960626">
        <w:rPr>
          <w:rFonts w:ascii="Segoe UI" w:hAnsi="Segoe UI" w:cs="Segoe UI"/>
          <w:sz w:val="24"/>
          <w:szCs w:val="24"/>
        </w:rPr>
        <w:t xml:space="preserve"> получ</w:t>
      </w:r>
      <w:r w:rsidR="004E51F8" w:rsidRPr="00960626">
        <w:rPr>
          <w:rFonts w:ascii="Segoe UI" w:hAnsi="Segoe UI" w:cs="Segoe UI"/>
          <w:sz w:val="24"/>
          <w:szCs w:val="24"/>
        </w:rPr>
        <w:t>ать</w:t>
      </w:r>
      <w:r w:rsidR="00FF592C" w:rsidRPr="00960626">
        <w:rPr>
          <w:rFonts w:ascii="Segoe UI" w:hAnsi="Segoe UI" w:cs="Segoe UI"/>
          <w:sz w:val="24"/>
          <w:szCs w:val="24"/>
        </w:rPr>
        <w:t xml:space="preserve"> данны</w:t>
      </w:r>
      <w:r w:rsidR="004E51F8" w:rsidRPr="00960626">
        <w:rPr>
          <w:rFonts w:ascii="Segoe UI" w:hAnsi="Segoe UI" w:cs="Segoe UI"/>
          <w:sz w:val="24"/>
          <w:szCs w:val="24"/>
        </w:rPr>
        <w:t>е</w:t>
      </w:r>
      <w:r w:rsidR="00FF592C" w:rsidRPr="00960626">
        <w:rPr>
          <w:rFonts w:ascii="Segoe UI" w:hAnsi="Segoe UI" w:cs="Segoe UI"/>
          <w:sz w:val="24"/>
          <w:szCs w:val="24"/>
        </w:rPr>
        <w:t xml:space="preserve"> документ</w:t>
      </w:r>
      <w:r w:rsidR="004E51F8" w:rsidRPr="00960626">
        <w:rPr>
          <w:rFonts w:ascii="Segoe UI" w:hAnsi="Segoe UI" w:cs="Segoe UI"/>
          <w:sz w:val="24"/>
          <w:szCs w:val="24"/>
        </w:rPr>
        <w:t>ы бесплатно</w:t>
      </w:r>
      <w:r w:rsidR="00FF592C" w:rsidRPr="00960626">
        <w:rPr>
          <w:rFonts w:ascii="Segoe UI" w:hAnsi="Segoe UI" w:cs="Segoe UI"/>
          <w:sz w:val="24"/>
          <w:szCs w:val="24"/>
        </w:rPr>
        <w:t>.</w:t>
      </w:r>
    </w:p>
    <w:p w14:paraId="22F6BBCB" w14:textId="77777777" w:rsidR="00A434D2" w:rsidRPr="00960626" w:rsidRDefault="00DF1807" w:rsidP="00960626">
      <w:pPr>
        <w:spacing w:before="120" w:after="120"/>
        <w:ind w:firstLine="567"/>
        <w:jc w:val="both"/>
        <w:rPr>
          <w:rFonts w:ascii="Segoe UI" w:hAnsi="Segoe UI" w:cs="Segoe UI"/>
          <w:sz w:val="24"/>
          <w:szCs w:val="24"/>
        </w:rPr>
      </w:pPr>
      <w:r w:rsidRPr="00960626">
        <w:rPr>
          <w:rFonts w:ascii="Segoe UI" w:hAnsi="Segoe UI" w:cs="Segoe UI"/>
          <w:sz w:val="24"/>
          <w:szCs w:val="24"/>
        </w:rPr>
        <w:t xml:space="preserve">Федеральный закон № 150-ФЗ «О внесении изменений в Федеральный закон «О кадастровой деятельности» и Федеральный закон «О государственной регистрации недвижимости» вступает в силу </w:t>
      </w:r>
      <w:r w:rsidR="006178CC" w:rsidRPr="00960626">
        <w:rPr>
          <w:rFonts w:ascii="Segoe UI" w:hAnsi="Segoe UI" w:cs="Segoe UI"/>
          <w:sz w:val="24"/>
          <w:szCs w:val="24"/>
        </w:rPr>
        <w:t>16</w:t>
      </w:r>
      <w:r w:rsidR="00891566" w:rsidRPr="00960626">
        <w:rPr>
          <w:rFonts w:ascii="Segoe UI" w:hAnsi="Segoe UI" w:cs="Segoe UI"/>
          <w:sz w:val="24"/>
          <w:szCs w:val="24"/>
        </w:rPr>
        <w:t xml:space="preserve"> сентября 2019 года. </w:t>
      </w:r>
    </w:p>
    <w:sectPr w:rsidR="00A434D2" w:rsidRPr="00960626" w:rsidSect="009606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06"/>
    <w:rsid w:val="0000099D"/>
    <w:rsid w:val="0000120C"/>
    <w:rsid w:val="000225E3"/>
    <w:rsid w:val="000230F1"/>
    <w:rsid w:val="00025F4A"/>
    <w:rsid w:val="00040453"/>
    <w:rsid w:val="00041A0A"/>
    <w:rsid w:val="00054A78"/>
    <w:rsid w:val="00054FD4"/>
    <w:rsid w:val="00060702"/>
    <w:rsid w:val="000647A0"/>
    <w:rsid w:val="00076660"/>
    <w:rsid w:val="000839A1"/>
    <w:rsid w:val="00093B5A"/>
    <w:rsid w:val="00096766"/>
    <w:rsid w:val="000A7474"/>
    <w:rsid w:val="000C1E1F"/>
    <w:rsid w:val="000C4695"/>
    <w:rsid w:val="000D3519"/>
    <w:rsid w:val="000D715B"/>
    <w:rsid w:val="000E7C3E"/>
    <w:rsid w:val="000F0902"/>
    <w:rsid w:val="00103BEC"/>
    <w:rsid w:val="001139F6"/>
    <w:rsid w:val="00114145"/>
    <w:rsid w:val="00115B91"/>
    <w:rsid w:val="00120986"/>
    <w:rsid w:val="00125679"/>
    <w:rsid w:val="00132243"/>
    <w:rsid w:val="00141DB0"/>
    <w:rsid w:val="0014619F"/>
    <w:rsid w:val="00163350"/>
    <w:rsid w:val="001658E7"/>
    <w:rsid w:val="00170DB5"/>
    <w:rsid w:val="001766BB"/>
    <w:rsid w:val="00180C1E"/>
    <w:rsid w:val="00194F3F"/>
    <w:rsid w:val="00195A77"/>
    <w:rsid w:val="00196BB1"/>
    <w:rsid w:val="001A0518"/>
    <w:rsid w:val="001A3269"/>
    <w:rsid w:val="001A6621"/>
    <w:rsid w:val="001A6686"/>
    <w:rsid w:val="001A7021"/>
    <w:rsid w:val="001A7735"/>
    <w:rsid w:val="001B361A"/>
    <w:rsid w:val="001B7933"/>
    <w:rsid w:val="001C5F4D"/>
    <w:rsid w:val="001D2EEC"/>
    <w:rsid w:val="001D480A"/>
    <w:rsid w:val="001D643B"/>
    <w:rsid w:val="001E0CD8"/>
    <w:rsid w:val="001E14DB"/>
    <w:rsid w:val="001F2403"/>
    <w:rsid w:val="001F3D97"/>
    <w:rsid w:val="001F6653"/>
    <w:rsid w:val="0020730F"/>
    <w:rsid w:val="0021380C"/>
    <w:rsid w:val="00213BDE"/>
    <w:rsid w:val="00215C87"/>
    <w:rsid w:val="00237900"/>
    <w:rsid w:val="0025334C"/>
    <w:rsid w:val="00255230"/>
    <w:rsid w:val="00261949"/>
    <w:rsid w:val="0027039E"/>
    <w:rsid w:val="00270ECC"/>
    <w:rsid w:val="00272F6B"/>
    <w:rsid w:val="00283A35"/>
    <w:rsid w:val="002851E8"/>
    <w:rsid w:val="00296449"/>
    <w:rsid w:val="002A7622"/>
    <w:rsid w:val="002B29F4"/>
    <w:rsid w:val="002D0880"/>
    <w:rsid w:val="002E0D2A"/>
    <w:rsid w:val="002F0988"/>
    <w:rsid w:val="00304EB3"/>
    <w:rsid w:val="003121F6"/>
    <w:rsid w:val="003212A3"/>
    <w:rsid w:val="00334203"/>
    <w:rsid w:val="00335BB5"/>
    <w:rsid w:val="00341E42"/>
    <w:rsid w:val="003420BC"/>
    <w:rsid w:val="0035188F"/>
    <w:rsid w:val="00355717"/>
    <w:rsid w:val="00356744"/>
    <w:rsid w:val="00357E67"/>
    <w:rsid w:val="0036383C"/>
    <w:rsid w:val="00364417"/>
    <w:rsid w:val="00371853"/>
    <w:rsid w:val="00375FA3"/>
    <w:rsid w:val="00377D94"/>
    <w:rsid w:val="00377F0D"/>
    <w:rsid w:val="00380A01"/>
    <w:rsid w:val="00386141"/>
    <w:rsid w:val="003A4362"/>
    <w:rsid w:val="003A6697"/>
    <w:rsid w:val="003C420E"/>
    <w:rsid w:val="003C5D7E"/>
    <w:rsid w:val="003C74D7"/>
    <w:rsid w:val="003D39E9"/>
    <w:rsid w:val="003D7BA2"/>
    <w:rsid w:val="003E1588"/>
    <w:rsid w:val="003F173E"/>
    <w:rsid w:val="003F3DD2"/>
    <w:rsid w:val="0040670D"/>
    <w:rsid w:val="004109A9"/>
    <w:rsid w:val="00414C0E"/>
    <w:rsid w:val="00416A92"/>
    <w:rsid w:val="004447C0"/>
    <w:rsid w:val="00447FDB"/>
    <w:rsid w:val="00471612"/>
    <w:rsid w:val="004730E1"/>
    <w:rsid w:val="00482C6A"/>
    <w:rsid w:val="00483B73"/>
    <w:rsid w:val="00485F6B"/>
    <w:rsid w:val="0049649F"/>
    <w:rsid w:val="004A5662"/>
    <w:rsid w:val="004B5B9B"/>
    <w:rsid w:val="004C02EF"/>
    <w:rsid w:val="004C7C3F"/>
    <w:rsid w:val="004D2EEC"/>
    <w:rsid w:val="004E51F8"/>
    <w:rsid w:val="004F3264"/>
    <w:rsid w:val="004F79FF"/>
    <w:rsid w:val="005056DC"/>
    <w:rsid w:val="00505CB3"/>
    <w:rsid w:val="005132D8"/>
    <w:rsid w:val="00520F16"/>
    <w:rsid w:val="00521F92"/>
    <w:rsid w:val="00526409"/>
    <w:rsid w:val="00534F9D"/>
    <w:rsid w:val="0053680B"/>
    <w:rsid w:val="00541689"/>
    <w:rsid w:val="00554905"/>
    <w:rsid w:val="0055780A"/>
    <w:rsid w:val="00571492"/>
    <w:rsid w:val="0057254F"/>
    <w:rsid w:val="00573A4E"/>
    <w:rsid w:val="00596E0E"/>
    <w:rsid w:val="005A6516"/>
    <w:rsid w:val="005A79D0"/>
    <w:rsid w:val="005C4CF6"/>
    <w:rsid w:val="005D39AC"/>
    <w:rsid w:val="005D59CF"/>
    <w:rsid w:val="005D6FBC"/>
    <w:rsid w:val="005E25F0"/>
    <w:rsid w:val="005F5709"/>
    <w:rsid w:val="0060108F"/>
    <w:rsid w:val="0060186C"/>
    <w:rsid w:val="006044FA"/>
    <w:rsid w:val="00606963"/>
    <w:rsid w:val="00607ACB"/>
    <w:rsid w:val="0061086B"/>
    <w:rsid w:val="0061502F"/>
    <w:rsid w:val="00615835"/>
    <w:rsid w:val="0061777F"/>
    <w:rsid w:val="006178CC"/>
    <w:rsid w:val="00620753"/>
    <w:rsid w:val="00621252"/>
    <w:rsid w:val="006257D8"/>
    <w:rsid w:val="00634F19"/>
    <w:rsid w:val="00637F9E"/>
    <w:rsid w:val="00654B8A"/>
    <w:rsid w:val="006714DD"/>
    <w:rsid w:val="00671A6C"/>
    <w:rsid w:val="00686B90"/>
    <w:rsid w:val="006976F1"/>
    <w:rsid w:val="006A7F54"/>
    <w:rsid w:val="006C5059"/>
    <w:rsid w:val="006C51DB"/>
    <w:rsid w:val="006D0837"/>
    <w:rsid w:val="006D1F5E"/>
    <w:rsid w:val="006E3254"/>
    <w:rsid w:val="006F1C06"/>
    <w:rsid w:val="006F34AF"/>
    <w:rsid w:val="006F4952"/>
    <w:rsid w:val="00715205"/>
    <w:rsid w:val="007168AB"/>
    <w:rsid w:val="00722A56"/>
    <w:rsid w:val="007318B5"/>
    <w:rsid w:val="00732E46"/>
    <w:rsid w:val="00737024"/>
    <w:rsid w:val="00762574"/>
    <w:rsid w:val="00763E9F"/>
    <w:rsid w:val="007A43F8"/>
    <w:rsid w:val="007A535D"/>
    <w:rsid w:val="007B2281"/>
    <w:rsid w:val="007B4ADE"/>
    <w:rsid w:val="007C0A06"/>
    <w:rsid w:val="007C2AFF"/>
    <w:rsid w:val="007E3B29"/>
    <w:rsid w:val="007F2829"/>
    <w:rsid w:val="00822AD3"/>
    <w:rsid w:val="00823474"/>
    <w:rsid w:val="00831546"/>
    <w:rsid w:val="0083439A"/>
    <w:rsid w:val="00857222"/>
    <w:rsid w:val="0087618B"/>
    <w:rsid w:val="008765D0"/>
    <w:rsid w:val="008770F7"/>
    <w:rsid w:val="00880CB1"/>
    <w:rsid w:val="008817E6"/>
    <w:rsid w:val="00886DC9"/>
    <w:rsid w:val="00891566"/>
    <w:rsid w:val="008A04A8"/>
    <w:rsid w:val="008A20EE"/>
    <w:rsid w:val="008A3275"/>
    <w:rsid w:val="008C1586"/>
    <w:rsid w:val="008D2688"/>
    <w:rsid w:val="008D3FCA"/>
    <w:rsid w:val="008D4AAF"/>
    <w:rsid w:val="008D79AD"/>
    <w:rsid w:val="008E068E"/>
    <w:rsid w:val="008E76C4"/>
    <w:rsid w:val="009031FC"/>
    <w:rsid w:val="0090340E"/>
    <w:rsid w:val="009079FA"/>
    <w:rsid w:val="009142D7"/>
    <w:rsid w:val="009146AC"/>
    <w:rsid w:val="00930A94"/>
    <w:rsid w:val="00934000"/>
    <w:rsid w:val="00934F59"/>
    <w:rsid w:val="00942A71"/>
    <w:rsid w:val="009430E9"/>
    <w:rsid w:val="00943121"/>
    <w:rsid w:val="00947282"/>
    <w:rsid w:val="00960626"/>
    <w:rsid w:val="0096725C"/>
    <w:rsid w:val="009729A1"/>
    <w:rsid w:val="009731A2"/>
    <w:rsid w:val="009849A1"/>
    <w:rsid w:val="009902BE"/>
    <w:rsid w:val="00994719"/>
    <w:rsid w:val="00994FE8"/>
    <w:rsid w:val="0099793B"/>
    <w:rsid w:val="009A2E8D"/>
    <w:rsid w:val="009A4DA1"/>
    <w:rsid w:val="009A5C57"/>
    <w:rsid w:val="009D1226"/>
    <w:rsid w:val="009D1874"/>
    <w:rsid w:val="009D4324"/>
    <w:rsid w:val="009D488A"/>
    <w:rsid w:val="009E1820"/>
    <w:rsid w:val="00A00FE1"/>
    <w:rsid w:val="00A03C27"/>
    <w:rsid w:val="00A070E0"/>
    <w:rsid w:val="00A1744D"/>
    <w:rsid w:val="00A23196"/>
    <w:rsid w:val="00A3029E"/>
    <w:rsid w:val="00A434D2"/>
    <w:rsid w:val="00A5119E"/>
    <w:rsid w:val="00A63676"/>
    <w:rsid w:val="00A73F95"/>
    <w:rsid w:val="00A80574"/>
    <w:rsid w:val="00A806A7"/>
    <w:rsid w:val="00A86D6D"/>
    <w:rsid w:val="00A90A20"/>
    <w:rsid w:val="00A90CA0"/>
    <w:rsid w:val="00A97FDB"/>
    <w:rsid w:val="00AA1E54"/>
    <w:rsid w:val="00AB1C6C"/>
    <w:rsid w:val="00AD1979"/>
    <w:rsid w:val="00AE52A0"/>
    <w:rsid w:val="00B00D8C"/>
    <w:rsid w:val="00B04023"/>
    <w:rsid w:val="00B11AAF"/>
    <w:rsid w:val="00B11E59"/>
    <w:rsid w:val="00B168B9"/>
    <w:rsid w:val="00B2494F"/>
    <w:rsid w:val="00B32B6F"/>
    <w:rsid w:val="00B501E8"/>
    <w:rsid w:val="00B51C92"/>
    <w:rsid w:val="00B53CB6"/>
    <w:rsid w:val="00B5436C"/>
    <w:rsid w:val="00B64177"/>
    <w:rsid w:val="00B642FC"/>
    <w:rsid w:val="00B72595"/>
    <w:rsid w:val="00B90C42"/>
    <w:rsid w:val="00B94435"/>
    <w:rsid w:val="00B9492A"/>
    <w:rsid w:val="00BA06DF"/>
    <w:rsid w:val="00BA623C"/>
    <w:rsid w:val="00BB2688"/>
    <w:rsid w:val="00BB2AC2"/>
    <w:rsid w:val="00BB5063"/>
    <w:rsid w:val="00BC7E35"/>
    <w:rsid w:val="00BD59A3"/>
    <w:rsid w:val="00BE3F11"/>
    <w:rsid w:val="00BE55E0"/>
    <w:rsid w:val="00BF7772"/>
    <w:rsid w:val="00C111DF"/>
    <w:rsid w:val="00C12814"/>
    <w:rsid w:val="00C200BF"/>
    <w:rsid w:val="00C37411"/>
    <w:rsid w:val="00C5231C"/>
    <w:rsid w:val="00C56028"/>
    <w:rsid w:val="00C6755C"/>
    <w:rsid w:val="00C750B7"/>
    <w:rsid w:val="00C76C66"/>
    <w:rsid w:val="00C805D5"/>
    <w:rsid w:val="00C85AB1"/>
    <w:rsid w:val="00C87B26"/>
    <w:rsid w:val="00CA1A65"/>
    <w:rsid w:val="00CB0861"/>
    <w:rsid w:val="00CB0FF4"/>
    <w:rsid w:val="00CB4045"/>
    <w:rsid w:val="00CB4F66"/>
    <w:rsid w:val="00CD02C9"/>
    <w:rsid w:val="00CD6A1D"/>
    <w:rsid w:val="00CE23F9"/>
    <w:rsid w:val="00CF42C7"/>
    <w:rsid w:val="00D057B4"/>
    <w:rsid w:val="00D1567A"/>
    <w:rsid w:val="00D16F4F"/>
    <w:rsid w:val="00D3337C"/>
    <w:rsid w:val="00D351C9"/>
    <w:rsid w:val="00D36B0C"/>
    <w:rsid w:val="00D44439"/>
    <w:rsid w:val="00D44D08"/>
    <w:rsid w:val="00D4518E"/>
    <w:rsid w:val="00D62237"/>
    <w:rsid w:val="00D802AC"/>
    <w:rsid w:val="00D80F26"/>
    <w:rsid w:val="00D831BE"/>
    <w:rsid w:val="00D85A90"/>
    <w:rsid w:val="00D85BEB"/>
    <w:rsid w:val="00D95F6D"/>
    <w:rsid w:val="00DA36C4"/>
    <w:rsid w:val="00DB1264"/>
    <w:rsid w:val="00DB3B09"/>
    <w:rsid w:val="00DB43E7"/>
    <w:rsid w:val="00DB4C1C"/>
    <w:rsid w:val="00DC597E"/>
    <w:rsid w:val="00DD69DA"/>
    <w:rsid w:val="00DE4E34"/>
    <w:rsid w:val="00DE580C"/>
    <w:rsid w:val="00DF1807"/>
    <w:rsid w:val="00DF5FB8"/>
    <w:rsid w:val="00DF734B"/>
    <w:rsid w:val="00E00F40"/>
    <w:rsid w:val="00E02D5A"/>
    <w:rsid w:val="00E042D4"/>
    <w:rsid w:val="00E0578A"/>
    <w:rsid w:val="00E14719"/>
    <w:rsid w:val="00E17629"/>
    <w:rsid w:val="00E26569"/>
    <w:rsid w:val="00E52C59"/>
    <w:rsid w:val="00E540D9"/>
    <w:rsid w:val="00E54D5E"/>
    <w:rsid w:val="00E84E51"/>
    <w:rsid w:val="00E85E43"/>
    <w:rsid w:val="00E91960"/>
    <w:rsid w:val="00E9348A"/>
    <w:rsid w:val="00E94610"/>
    <w:rsid w:val="00EA3DA4"/>
    <w:rsid w:val="00EB1093"/>
    <w:rsid w:val="00EB239C"/>
    <w:rsid w:val="00EC310C"/>
    <w:rsid w:val="00EE2BAB"/>
    <w:rsid w:val="00EE48C4"/>
    <w:rsid w:val="00EE4C1D"/>
    <w:rsid w:val="00F062A8"/>
    <w:rsid w:val="00F16FB0"/>
    <w:rsid w:val="00F266FB"/>
    <w:rsid w:val="00F2734E"/>
    <w:rsid w:val="00F32C4B"/>
    <w:rsid w:val="00F34C28"/>
    <w:rsid w:val="00F46D99"/>
    <w:rsid w:val="00F560BE"/>
    <w:rsid w:val="00F636FB"/>
    <w:rsid w:val="00F64163"/>
    <w:rsid w:val="00F6624B"/>
    <w:rsid w:val="00FA0C99"/>
    <w:rsid w:val="00FA32D9"/>
    <w:rsid w:val="00FA4A89"/>
    <w:rsid w:val="00FA6A4D"/>
    <w:rsid w:val="00FA6C08"/>
    <w:rsid w:val="00FC449C"/>
    <w:rsid w:val="00FC5597"/>
    <w:rsid w:val="00FD0191"/>
    <w:rsid w:val="00FD5CB8"/>
    <w:rsid w:val="00FD6CB1"/>
    <w:rsid w:val="00FE0950"/>
    <w:rsid w:val="00FE2857"/>
    <w:rsid w:val="00FE40E9"/>
    <w:rsid w:val="00FE42C8"/>
    <w:rsid w:val="00FF2B27"/>
    <w:rsid w:val="00FF56D4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9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2281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F266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518E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A6C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6C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6C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6C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6C0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A6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6C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2281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F266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518E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A6C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6C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6C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6C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6C0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A6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6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nd=102561953&amp;intelsearch=150-%F4%E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8783-CFBB-476D-B338-637AE4D6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Акулова Ольга Александровна</cp:lastModifiedBy>
  <cp:revision>3</cp:revision>
  <cp:lastPrinted>2019-06-27T06:54:00Z</cp:lastPrinted>
  <dcterms:created xsi:type="dcterms:W3CDTF">2019-07-10T06:43:00Z</dcterms:created>
  <dcterms:modified xsi:type="dcterms:W3CDTF">2019-07-10T08:59:00Z</dcterms:modified>
</cp:coreProperties>
</file>