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33" w:rsidRPr="006655A3" w:rsidRDefault="00EF0A33" w:rsidP="00EF0A33">
      <w:pPr>
        <w:shd w:val="clear" w:color="auto" w:fill="FFFFFF"/>
        <w:ind w:left="-142" w:right="-149" w:firstLine="567"/>
        <w:rPr>
          <w:b/>
          <w:szCs w:val="28"/>
        </w:rPr>
      </w:pPr>
      <w:r w:rsidRPr="0005675B">
        <w:rPr>
          <w:b/>
          <w:szCs w:val="28"/>
        </w:rPr>
        <w:t>О праве лиц без гражданства (апатридов) на получение временного удостоверения личности</w:t>
      </w:r>
      <w:r w:rsidRPr="006655A3">
        <w:rPr>
          <w:b/>
          <w:szCs w:val="28"/>
        </w:rPr>
        <w:t>.</w:t>
      </w:r>
    </w:p>
    <w:p w:rsidR="00EF0A33" w:rsidRPr="00C87EA7" w:rsidRDefault="00EF0A33" w:rsidP="00EF0A33">
      <w:pPr>
        <w:shd w:val="clear" w:color="auto" w:fill="FFFFFF"/>
        <w:ind w:left="-142" w:right="-149" w:firstLine="567"/>
        <w:rPr>
          <w:szCs w:val="28"/>
        </w:rPr>
      </w:pPr>
      <w:r w:rsidRPr="00C87EA7">
        <w:rPr>
          <w:szCs w:val="28"/>
        </w:rPr>
        <w:t xml:space="preserve">Разъясняет помощник прокурора Суджанского района А.С. Пальчикова. </w:t>
      </w:r>
    </w:p>
    <w:p w:rsidR="00EF0A33" w:rsidRPr="00716A73" w:rsidRDefault="00EF0A33" w:rsidP="00EF0A33">
      <w:pPr>
        <w:shd w:val="clear" w:color="auto" w:fill="FFFFFF"/>
        <w:ind w:left="-142" w:right="-149" w:firstLine="567"/>
        <w:rPr>
          <w:szCs w:val="28"/>
        </w:rPr>
      </w:pPr>
      <w:r w:rsidRPr="0005675B">
        <w:rPr>
          <w:szCs w:val="28"/>
          <w:shd w:val="clear" w:color="auto" w:fill="FFFFFF"/>
        </w:rPr>
        <w:t>Н</w:t>
      </w:r>
      <w:r w:rsidRPr="00716A73">
        <w:rPr>
          <w:szCs w:val="28"/>
          <w:shd w:val="clear" w:color="auto" w:fill="FFFFFF"/>
        </w:rPr>
        <w:t xml:space="preserve">а основании Федерального закона от 24.02.2021 № 22-ФЗ </w:t>
      </w:r>
      <w:r w:rsidRPr="0005675B">
        <w:rPr>
          <w:szCs w:val="28"/>
          <w:shd w:val="clear" w:color="auto" w:fill="FFFFFF"/>
        </w:rPr>
        <w:t>в</w:t>
      </w:r>
      <w:r w:rsidRPr="00716A73">
        <w:rPr>
          <w:szCs w:val="28"/>
          <w:shd w:val="clear" w:color="auto" w:fill="FFFFFF"/>
        </w:rPr>
        <w:t xml:space="preserve"> Федеральный закон «О правовом положении иностранных граждан в Российской Федерации» внесены изменения, </w:t>
      </w:r>
      <w:r w:rsidRPr="0005675B">
        <w:rPr>
          <w:szCs w:val="28"/>
          <w:shd w:val="clear" w:color="auto" w:fill="FFFFFF"/>
        </w:rPr>
        <w:t>регламентирующие</w:t>
      </w:r>
      <w:r w:rsidRPr="00716A73">
        <w:rPr>
          <w:szCs w:val="28"/>
          <w:shd w:val="clear" w:color="auto" w:fill="FFFFFF"/>
        </w:rPr>
        <w:t xml:space="preserve"> правовой статус лица без гражданства, который не имеет документа, удостоверяющего личность, и не может выехать из России в другое государство.</w:t>
      </w:r>
    </w:p>
    <w:p w:rsidR="00EF0A33" w:rsidRPr="0005675B" w:rsidRDefault="00EF0A33" w:rsidP="00EF0A33">
      <w:pPr>
        <w:shd w:val="clear" w:color="auto" w:fill="FFFFFF"/>
        <w:ind w:left="-142" w:right="-149" w:firstLine="567"/>
        <w:rPr>
          <w:szCs w:val="28"/>
          <w:shd w:val="clear" w:color="auto" w:fill="FFFFFF"/>
        </w:rPr>
      </w:pPr>
      <w:r w:rsidRPr="0005675B">
        <w:rPr>
          <w:szCs w:val="28"/>
          <w:shd w:val="clear" w:color="auto" w:fill="FFFFFF"/>
        </w:rPr>
        <w:t xml:space="preserve">В </w:t>
      </w:r>
      <w:r>
        <w:rPr>
          <w:szCs w:val="28"/>
          <w:shd w:val="clear" w:color="auto" w:fill="FFFFFF"/>
        </w:rPr>
        <w:t>данном</w:t>
      </w:r>
      <w:r w:rsidRPr="0005675B">
        <w:rPr>
          <w:szCs w:val="28"/>
          <w:shd w:val="clear" w:color="auto" w:fill="FFFFFF"/>
        </w:rPr>
        <w:t xml:space="preserve"> случа</w:t>
      </w:r>
      <w:r>
        <w:rPr>
          <w:szCs w:val="28"/>
          <w:shd w:val="clear" w:color="auto" w:fill="FFFFFF"/>
        </w:rPr>
        <w:t>е</w:t>
      </w:r>
      <w:r w:rsidRPr="0005675B">
        <w:rPr>
          <w:szCs w:val="28"/>
          <w:shd w:val="clear" w:color="auto" w:fill="FFFFFF"/>
        </w:rPr>
        <w:t xml:space="preserve"> з</w:t>
      </w:r>
      <w:r w:rsidRPr="00716A73">
        <w:rPr>
          <w:szCs w:val="28"/>
          <w:shd w:val="clear" w:color="auto" w:fill="FFFFFF"/>
        </w:rPr>
        <w:t xml:space="preserve">акреплена возможность выдачи </w:t>
      </w:r>
      <w:r w:rsidRPr="0005675B">
        <w:rPr>
          <w:szCs w:val="28"/>
          <w:shd w:val="clear" w:color="auto" w:fill="FFFFFF"/>
        </w:rPr>
        <w:t>указанным категориям</w:t>
      </w:r>
      <w:r w:rsidRPr="00716A73">
        <w:rPr>
          <w:szCs w:val="28"/>
          <w:shd w:val="clear" w:color="auto" w:fill="FFFFFF"/>
        </w:rPr>
        <w:t xml:space="preserve"> лиц временного удостоверения личности на 10 лет. После истечения этого срока, а также в случае порчи или утраты документа, обнаружения в нем ошибок при изменении сведений о лице удостоверение подлежит замене.</w:t>
      </w:r>
    </w:p>
    <w:p w:rsidR="00EF0A33" w:rsidRPr="00716A73" w:rsidRDefault="00EF0A33" w:rsidP="00EF0A33">
      <w:pPr>
        <w:shd w:val="clear" w:color="auto" w:fill="FFFFFF"/>
        <w:ind w:left="-142" w:right="-149" w:firstLine="567"/>
        <w:rPr>
          <w:szCs w:val="28"/>
        </w:rPr>
      </w:pPr>
      <w:r w:rsidRPr="0005675B">
        <w:rPr>
          <w:szCs w:val="28"/>
          <w:shd w:val="clear" w:color="auto" w:fill="FFFFFF"/>
        </w:rPr>
        <w:t>Законодательство не предусматривает оформление данного документа в электронном виде.</w:t>
      </w:r>
    </w:p>
    <w:p w:rsidR="00EF0A33" w:rsidRPr="004C6BDF" w:rsidRDefault="00EF0A33" w:rsidP="00EF0A33">
      <w:pPr>
        <w:shd w:val="clear" w:color="auto" w:fill="FFFFFF"/>
        <w:ind w:left="-142" w:right="-149" w:firstLine="567"/>
        <w:rPr>
          <w:szCs w:val="28"/>
        </w:rPr>
      </w:pPr>
      <w:r w:rsidRPr="0005675B">
        <w:rPr>
          <w:szCs w:val="28"/>
          <w:shd w:val="clear" w:color="auto" w:fill="FFFFFF"/>
        </w:rPr>
        <w:t>В</w:t>
      </w:r>
      <w:r w:rsidRPr="00716A73">
        <w:rPr>
          <w:szCs w:val="28"/>
          <w:shd w:val="clear" w:color="auto" w:fill="FFFFFF"/>
        </w:rPr>
        <w:t xml:space="preserve"> случае, если у лица появится гражданство иного государства, а также при установлении государства, готового принять апатрида, либо в случае, если </w:t>
      </w:r>
      <w:r w:rsidRPr="004C6BDF">
        <w:rPr>
          <w:szCs w:val="28"/>
          <w:shd w:val="clear" w:color="auto" w:fill="FFFFFF"/>
        </w:rPr>
        <w:t>указанное лицо имеет либо получило разрешение на временное проживание или вид на жительство, возможно аннулирование удостоверения.</w:t>
      </w:r>
    </w:p>
    <w:p w:rsidR="00EF0A33" w:rsidRPr="00716A73" w:rsidRDefault="00EF0A33" w:rsidP="00EF0A33">
      <w:pPr>
        <w:shd w:val="clear" w:color="auto" w:fill="FFFFFF"/>
        <w:ind w:left="-142" w:right="-149" w:firstLine="567"/>
        <w:rPr>
          <w:szCs w:val="28"/>
        </w:rPr>
      </w:pPr>
      <w:r w:rsidRPr="00716A73">
        <w:rPr>
          <w:szCs w:val="28"/>
          <w:shd w:val="clear" w:color="auto" w:fill="FFFFFF"/>
        </w:rPr>
        <w:t>При аннулировании разрешения</w:t>
      </w:r>
      <w:r w:rsidRPr="0005675B">
        <w:rPr>
          <w:szCs w:val="28"/>
          <w:shd w:val="clear" w:color="auto" w:fill="FFFFFF"/>
        </w:rPr>
        <w:t xml:space="preserve"> </w:t>
      </w:r>
      <w:r w:rsidRPr="00716A73">
        <w:rPr>
          <w:szCs w:val="28"/>
          <w:shd w:val="clear" w:color="auto" w:fill="FFFFFF"/>
        </w:rPr>
        <w:t xml:space="preserve">на временное проживание или вида на жительство </w:t>
      </w:r>
      <w:r w:rsidRPr="0005675B">
        <w:rPr>
          <w:szCs w:val="28"/>
          <w:shd w:val="clear" w:color="auto" w:fill="FFFFFF"/>
        </w:rPr>
        <w:t xml:space="preserve">предусмотрена повторная </w:t>
      </w:r>
      <w:r w:rsidRPr="00716A73">
        <w:rPr>
          <w:szCs w:val="28"/>
          <w:shd w:val="clear" w:color="auto" w:fill="FFFFFF"/>
        </w:rPr>
        <w:t>выда</w:t>
      </w:r>
      <w:r w:rsidRPr="0005675B">
        <w:rPr>
          <w:szCs w:val="28"/>
          <w:shd w:val="clear" w:color="auto" w:fill="FFFFFF"/>
        </w:rPr>
        <w:t>ча</w:t>
      </w:r>
      <w:r w:rsidRPr="00716A73">
        <w:rPr>
          <w:szCs w:val="28"/>
          <w:shd w:val="clear" w:color="auto" w:fill="FFFFFF"/>
        </w:rPr>
        <w:t xml:space="preserve"> лицу</w:t>
      </w:r>
      <w:r w:rsidRPr="0005675B">
        <w:rPr>
          <w:szCs w:val="28"/>
          <w:shd w:val="clear" w:color="auto" w:fill="FFFFFF"/>
        </w:rPr>
        <w:t xml:space="preserve"> </w:t>
      </w:r>
      <w:r w:rsidRPr="00716A73">
        <w:rPr>
          <w:szCs w:val="28"/>
          <w:shd w:val="clear" w:color="auto" w:fill="FFFFFF"/>
        </w:rPr>
        <w:t>временно</w:t>
      </w:r>
      <w:r w:rsidRPr="0005675B">
        <w:rPr>
          <w:szCs w:val="28"/>
          <w:shd w:val="clear" w:color="auto" w:fill="FFFFFF"/>
        </w:rPr>
        <w:t xml:space="preserve">го </w:t>
      </w:r>
      <w:r w:rsidRPr="00716A73">
        <w:rPr>
          <w:szCs w:val="28"/>
          <w:shd w:val="clear" w:color="auto" w:fill="FFFFFF"/>
        </w:rPr>
        <w:t>удостоверени</w:t>
      </w:r>
      <w:r w:rsidRPr="0005675B">
        <w:rPr>
          <w:szCs w:val="28"/>
          <w:shd w:val="clear" w:color="auto" w:fill="FFFFFF"/>
        </w:rPr>
        <w:t>я</w:t>
      </w:r>
      <w:r w:rsidRPr="00716A73">
        <w:rPr>
          <w:szCs w:val="28"/>
          <w:shd w:val="clear" w:color="auto" w:fill="FFFFFF"/>
        </w:rPr>
        <w:t xml:space="preserve"> личности.</w:t>
      </w:r>
    </w:p>
    <w:p w:rsidR="00EF0A33" w:rsidRPr="00716A73" w:rsidRDefault="00EF0A33" w:rsidP="00EF0A33">
      <w:pPr>
        <w:shd w:val="clear" w:color="auto" w:fill="FFFFFF"/>
        <w:ind w:left="-142" w:right="-149" w:firstLine="567"/>
        <w:rPr>
          <w:szCs w:val="28"/>
        </w:rPr>
      </w:pPr>
      <w:r w:rsidRPr="00716A73">
        <w:rPr>
          <w:szCs w:val="28"/>
          <w:shd w:val="clear" w:color="auto" w:fill="FFFFFF"/>
        </w:rPr>
        <w:t xml:space="preserve">Получение апатридом временного удостоверения личности является основанием для отмены решений о его депортации, </w:t>
      </w:r>
      <w:proofErr w:type="spellStart"/>
      <w:r w:rsidRPr="00716A73">
        <w:rPr>
          <w:szCs w:val="28"/>
          <w:shd w:val="clear" w:color="auto" w:fill="FFFFFF"/>
        </w:rPr>
        <w:t>неразрешении</w:t>
      </w:r>
      <w:proofErr w:type="spellEnd"/>
      <w:r w:rsidRPr="00716A73">
        <w:rPr>
          <w:szCs w:val="28"/>
          <w:shd w:val="clear" w:color="auto" w:fill="FFFFFF"/>
        </w:rPr>
        <w:t xml:space="preserve"> въезда в Российскую Федерации и нежелательности его пребывания (проживания) в России, а также для прекращения процедуры </w:t>
      </w:r>
      <w:proofErr w:type="spellStart"/>
      <w:r w:rsidRPr="00716A73">
        <w:rPr>
          <w:szCs w:val="28"/>
          <w:shd w:val="clear" w:color="auto" w:fill="FFFFFF"/>
        </w:rPr>
        <w:t>реадмиссии</w:t>
      </w:r>
      <w:proofErr w:type="spellEnd"/>
      <w:r w:rsidRPr="00716A73">
        <w:rPr>
          <w:szCs w:val="28"/>
          <w:shd w:val="clear" w:color="auto" w:fill="FFFFFF"/>
        </w:rPr>
        <w:t>.</w:t>
      </w:r>
    </w:p>
    <w:p w:rsidR="00EF0A33" w:rsidRDefault="00EF0A33" w:rsidP="00EF0A33">
      <w:pPr>
        <w:shd w:val="clear" w:color="auto" w:fill="FFFFFF"/>
        <w:ind w:left="-142" w:right="-149" w:firstLine="567"/>
        <w:rPr>
          <w:szCs w:val="28"/>
        </w:rPr>
      </w:pPr>
      <w:r w:rsidRPr="0005675B">
        <w:rPr>
          <w:szCs w:val="28"/>
          <w:shd w:val="clear" w:color="auto" w:fill="FFFFFF"/>
        </w:rPr>
        <w:t>Данный з</w:t>
      </w:r>
      <w:r w:rsidRPr="00716A73">
        <w:rPr>
          <w:szCs w:val="28"/>
          <w:shd w:val="clear" w:color="auto" w:fill="FFFFFF"/>
        </w:rPr>
        <w:t>акон вступает в силу по истечении 180 дней после даты опубликования.</w:t>
      </w:r>
    </w:p>
    <w:p w:rsidR="00097BAD" w:rsidRDefault="00097BAD">
      <w:bookmarkStart w:id="0" w:name="_GoBack"/>
      <w:bookmarkEnd w:id="0"/>
    </w:p>
    <w:sectPr w:rsidR="00097BAD" w:rsidSect="008A007A">
      <w:pgSz w:w="11906" w:h="16838"/>
      <w:pgMar w:top="1134" w:right="851" w:bottom="130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06"/>
    <w:rsid w:val="00097BAD"/>
    <w:rsid w:val="00637920"/>
    <w:rsid w:val="008A007A"/>
    <w:rsid w:val="00A86D06"/>
    <w:rsid w:val="00E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E9A9F-0ADD-4F0E-8789-AF48A216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A3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Лысакова</dc:creator>
  <cp:keywords/>
  <dc:description/>
  <cp:lastModifiedBy>Екатерина Лысакова</cp:lastModifiedBy>
  <cp:revision>2</cp:revision>
  <dcterms:created xsi:type="dcterms:W3CDTF">2021-04-14T13:34:00Z</dcterms:created>
  <dcterms:modified xsi:type="dcterms:W3CDTF">2021-04-14T13:34:00Z</dcterms:modified>
</cp:coreProperties>
</file>