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001B4D" w:rsidRPr="004E537B" w:rsidTr="008E5929">
        <w:tc>
          <w:tcPr>
            <w:tcW w:w="4266" w:type="dxa"/>
          </w:tcPr>
          <w:p w:rsidR="00001B4D" w:rsidRPr="004E537B" w:rsidRDefault="00001B4D" w:rsidP="008E592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001B4D" w:rsidRDefault="00001B4D" w:rsidP="00001B4D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01B4D">
              <w:rPr>
                <w:b/>
                <w:color w:val="000000" w:themeColor="text1"/>
                <w:sz w:val="28"/>
                <w:szCs w:val="28"/>
              </w:rPr>
              <w:t xml:space="preserve">Цифровая трансформация </w:t>
            </w:r>
          </w:p>
          <w:p w:rsidR="00001B4D" w:rsidRPr="00001B4D" w:rsidRDefault="00001B4D" w:rsidP="00001B4D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01B4D">
              <w:rPr>
                <w:b/>
                <w:color w:val="000000" w:themeColor="text1"/>
                <w:sz w:val="28"/>
                <w:szCs w:val="28"/>
              </w:rPr>
              <w:t xml:space="preserve">курского </w:t>
            </w:r>
            <w:proofErr w:type="spellStart"/>
            <w:r w:rsidRPr="00001B4D">
              <w:rPr>
                <w:b/>
                <w:color w:val="000000" w:themeColor="text1"/>
                <w:sz w:val="28"/>
                <w:szCs w:val="28"/>
              </w:rPr>
              <w:t>Росреестра</w:t>
            </w:r>
            <w:proofErr w:type="spellEnd"/>
          </w:p>
          <w:p w:rsidR="00001B4D" w:rsidRDefault="00001B4D" w:rsidP="008E5929">
            <w:pPr>
              <w:spacing w:after="0"/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001B4D" w:rsidRPr="00270E5E" w:rsidRDefault="00001B4D" w:rsidP="008E5929">
            <w:pPr>
              <w:spacing w:after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001B4D" w:rsidRDefault="00001B4D" w:rsidP="00001B4D">
      <w:pPr>
        <w:pStyle w:val="a6"/>
        <w:jc w:val="both"/>
        <w:rPr>
          <w:bCs/>
        </w:rPr>
      </w:pPr>
      <w:r>
        <w:tab/>
      </w:r>
      <w:r w:rsidR="00C92FDA" w:rsidRPr="00001B4D">
        <w:t>Число</w:t>
      </w:r>
      <w:r w:rsidR="000C492B" w:rsidRPr="00001B4D">
        <w:t xml:space="preserve"> электронных пакетов, поступивших </w:t>
      </w:r>
      <w:r w:rsidR="007669DF" w:rsidRPr="00001B4D">
        <w:t xml:space="preserve">в </w:t>
      </w:r>
      <w:proofErr w:type="gramStart"/>
      <w:r w:rsidR="007669DF" w:rsidRPr="00001B4D">
        <w:t>курский</w:t>
      </w:r>
      <w:proofErr w:type="gramEnd"/>
      <w:r w:rsidR="007669DF" w:rsidRPr="00001B4D">
        <w:t xml:space="preserve"> </w:t>
      </w:r>
      <w:proofErr w:type="spellStart"/>
      <w:r w:rsidR="007669DF" w:rsidRPr="00001B4D">
        <w:t>Росреестр</w:t>
      </w:r>
      <w:proofErr w:type="spellEnd"/>
      <w:r w:rsidR="007669DF" w:rsidRPr="00001B4D">
        <w:t xml:space="preserve"> увеличилось </w:t>
      </w:r>
      <w:r w:rsidR="000C492B" w:rsidRPr="00001B4D">
        <w:t>почти в 2 раза. Так, за 1 полугодие 2020 в Управление</w:t>
      </w:r>
      <w:r w:rsidR="007669DF" w:rsidRPr="00001B4D">
        <w:t xml:space="preserve"> </w:t>
      </w:r>
      <w:r>
        <w:t xml:space="preserve">в </w:t>
      </w:r>
      <w:r w:rsidR="000C492B" w:rsidRPr="00001B4D">
        <w:t xml:space="preserve"> </w:t>
      </w:r>
      <w:r w:rsidRPr="00001B4D">
        <w:t>электронном</w:t>
      </w:r>
      <w:r w:rsidR="000C492B" w:rsidRPr="00001B4D">
        <w:t xml:space="preserve"> виде  поступило </w:t>
      </w:r>
      <w:r w:rsidR="000C492B" w:rsidRPr="00001B4D">
        <w:rPr>
          <w:bCs/>
        </w:rPr>
        <w:t xml:space="preserve">14751 </w:t>
      </w:r>
      <w:r w:rsidRPr="00001B4D">
        <w:rPr>
          <w:bCs/>
        </w:rPr>
        <w:t>заявлений на учетно-регистрацион</w:t>
      </w:r>
      <w:r w:rsidR="000C492B" w:rsidRPr="00001B4D">
        <w:rPr>
          <w:bCs/>
        </w:rPr>
        <w:t xml:space="preserve">ные действия. А за </w:t>
      </w:r>
      <w:r w:rsidRPr="00001B4D">
        <w:rPr>
          <w:bCs/>
        </w:rPr>
        <w:t>аналогичный</w:t>
      </w:r>
      <w:r w:rsidR="000C492B" w:rsidRPr="00001B4D">
        <w:rPr>
          <w:bCs/>
        </w:rPr>
        <w:t xml:space="preserve"> период 2021 года количество таких заявлений составило 26041</w:t>
      </w:r>
      <w:r w:rsidR="00D71314" w:rsidRPr="00001B4D">
        <w:rPr>
          <w:bCs/>
        </w:rPr>
        <w:t>, что на 76,5 % больше.</w:t>
      </w:r>
    </w:p>
    <w:p w:rsidR="009257E9" w:rsidRPr="00001B4D" w:rsidRDefault="00D71314" w:rsidP="00001B4D">
      <w:pPr>
        <w:pStyle w:val="a6"/>
        <w:jc w:val="both"/>
      </w:pPr>
      <w:r w:rsidRPr="00001B4D">
        <w:rPr>
          <w:bCs/>
        </w:rPr>
        <w:t xml:space="preserve"> </w:t>
      </w:r>
    </w:p>
    <w:p w:rsidR="00753AB4" w:rsidRDefault="00001B4D" w:rsidP="00001B4D">
      <w:pPr>
        <w:pStyle w:val="a6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71314" w:rsidRPr="00001B4D">
        <w:rPr>
          <w:color w:val="000000" w:themeColor="text1"/>
        </w:rPr>
        <w:t>Также увеличилось количество заявлений о государственной регистра</w:t>
      </w:r>
      <w:r w:rsidR="00753AB4" w:rsidRPr="00001B4D">
        <w:rPr>
          <w:color w:val="000000" w:themeColor="text1"/>
        </w:rPr>
        <w:t xml:space="preserve">ции ипотеки. В </w:t>
      </w:r>
      <w:proofErr w:type="gramStart"/>
      <w:r w:rsidR="00753AB4" w:rsidRPr="00001B4D">
        <w:rPr>
          <w:color w:val="000000" w:themeColor="text1"/>
        </w:rPr>
        <w:t>первом</w:t>
      </w:r>
      <w:proofErr w:type="gramEnd"/>
      <w:r w:rsidR="00753AB4" w:rsidRPr="00001B4D">
        <w:rPr>
          <w:color w:val="000000" w:themeColor="text1"/>
        </w:rPr>
        <w:t xml:space="preserve"> полугодии 2020 года </w:t>
      </w:r>
      <w:r w:rsidR="007669DF" w:rsidRPr="00001B4D">
        <w:rPr>
          <w:color w:val="000000" w:themeColor="text1"/>
        </w:rPr>
        <w:t xml:space="preserve">было подано 4409 заявлений, а за такой же период </w:t>
      </w:r>
      <w:r w:rsidR="00C92FDA" w:rsidRPr="00001B4D">
        <w:rPr>
          <w:color w:val="000000" w:themeColor="text1"/>
        </w:rPr>
        <w:t xml:space="preserve">текущего </w:t>
      </w:r>
      <w:r w:rsidR="007669DF" w:rsidRPr="00001B4D">
        <w:rPr>
          <w:color w:val="000000" w:themeColor="text1"/>
        </w:rPr>
        <w:t xml:space="preserve">года </w:t>
      </w:r>
      <w:r w:rsidR="00C92FDA" w:rsidRPr="00001B4D">
        <w:rPr>
          <w:color w:val="000000" w:themeColor="text1"/>
        </w:rPr>
        <w:t xml:space="preserve">их </w:t>
      </w:r>
      <w:r w:rsidR="007669DF" w:rsidRPr="00001B4D">
        <w:rPr>
          <w:color w:val="000000" w:themeColor="text1"/>
        </w:rPr>
        <w:t>количество составило 5</w:t>
      </w:r>
      <w:r w:rsidR="00C92FDA" w:rsidRPr="00001B4D">
        <w:rPr>
          <w:color w:val="000000" w:themeColor="text1"/>
        </w:rPr>
        <w:t xml:space="preserve">914. </w:t>
      </w:r>
    </w:p>
    <w:p w:rsidR="00001B4D" w:rsidRPr="00001B4D" w:rsidRDefault="00001B4D" w:rsidP="00001B4D">
      <w:pPr>
        <w:pStyle w:val="a6"/>
        <w:jc w:val="both"/>
        <w:rPr>
          <w:color w:val="000000" w:themeColor="text1"/>
        </w:rPr>
      </w:pPr>
    </w:p>
    <w:p w:rsidR="000C492B" w:rsidRDefault="00001B4D" w:rsidP="00001B4D">
      <w:pPr>
        <w:pStyle w:val="a6"/>
        <w:jc w:val="both"/>
        <w:rPr>
          <w:color w:val="000000" w:themeColor="text1"/>
        </w:rPr>
      </w:pPr>
      <w:r>
        <w:rPr>
          <w:color w:val="000000" w:themeColor="text1"/>
        </w:rPr>
        <w:tab/>
        <w:t>Отметим, что с</w:t>
      </w:r>
      <w:r w:rsidR="000C492B" w:rsidRPr="00001B4D">
        <w:rPr>
          <w:color w:val="000000" w:themeColor="text1"/>
        </w:rPr>
        <w:t xml:space="preserve"> февраля 2021 года механизм подачи документов по экстерриториальному принципу заработал во всех субъектах России. В Курской области МФЦ приступили к </w:t>
      </w:r>
      <w:r w:rsidR="0048050F" w:rsidRPr="00001B4D">
        <w:rPr>
          <w:color w:val="000000" w:themeColor="text1"/>
        </w:rPr>
        <w:t xml:space="preserve"> работе по новому механизму </w:t>
      </w:r>
      <w:r w:rsidR="000C492B" w:rsidRPr="00001B4D">
        <w:rPr>
          <w:color w:val="000000" w:themeColor="text1"/>
        </w:rPr>
        <w:t>с 11 февраля 2021 года.</w:t>
      </w:r>
    </w:p>
    <w:p w:rsidR="00001B4D" w:rsidRPr="00001B4D" w:rsidRDefault="00001B4D" w:rsidP="00001B4D">
      <w:pPr>
        <w:pStyle w:val="a6"/>
        <w:jc w:val="both"/>
        <w:rPr>
          <w:color w:val="000000" w:themeColor="text1"/>
        </w:rPr>
      </w:pPr>
    </w:p>
    <w:p w:rsidR="000C492B" w:rsidRDefault="00001B4D" w:rsidP="00001B4D">
      <w:pPr>
        <w:pStyle w:val="a6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C492B" w:rsidRPr="00001B4D">
        <w:rPr>
          <w:color w:val="000000" w:themeColor="text1"/>
        </w:rPr>
        <w:t xml:space="preserve">В мае ведомством </w:t>
      </w:r>
      <w:proofErr w:type="gramStart"/>
      <w:r w:rsidR="000C492B" w:rsidRPr="00001B4D">
        <w:rPr>
          <w:color w:val="000000" w:themeColor="text1"/>
        </w:rPr>
        <w:t>запущен</w:t>
      </w:r>
      <w:proofErr w:type="gramEnd"/>
      <w:r w:rsidR="000C492B" w:rsidRPr="00001B4D">
        <w:rPr>
          <w:color w:val="000000" w:themeColor="text1"/>
        </w:rPr>
        <w:t> </w:t>
      </w:r>
      <w:proofErr w:type="spellStart"/>
      <w:r w:rsidR="000C492B" w:rsidRPr="00001B4D">
        <w:rPr>
          <w:color w:val="000000" w:themeColor="text1"/>
        </w:rPr>
        <w:fldChar w:fldCharType="begin"/>
      </w:r>
      <w:r w:rsidR="000C492B" w:rsidRPr="00001B4D">
        <w:rPr>
          <w:color w:val="000000" w:themeColor="text1"/>
        </w:rPr>
        <w:instrText xml:space="preserve"> HYPERLINK "https://pkk.rosreestr.ru/portal/apps/Cascade/index.html?appid=833816ecb12741f09ffc1e49e789b893" </w:instrText>
      </w:r>
      <w:r w:rsidR="000C492B" w:rsidRPr="00001B4D">
        <w:rPr>
          <w:color w:val="000000" w:themeColor="text1"/>
        </w:rPr>
        <w:fldChar w:fldCharType="separate"/>
      </w:r>
      <w:r w:rsidR="000C492B" w:rsidRPr="00001B4D">
        <w:rPr>
          <w:rStyle w:val="a4"/>
          <w:color w:val="000000" w:themeColor="text1"/>
        </w:rPr>
        <w:t>онлай</w:t>
      </w:r>
      <w:r w:rsidR="000C492B" w:rsidRPr="00001B4D">
        <w:rPr>
          <w:rStyle w:val="a4"/>
          <w:color w:val="000000" w:themeColor="text1"/>
        </w:rPr>
        <w:t>н</w:t>
      </w:r>
      <w:r w:rsidR="000C492B" w:rsidRPr="00001B4D">
        <w:rPr>
          <w:rStyle w:val="a4"/>
          <w:color w:val="000000" w:themeColor="text1"/>
        </w:rPr>
        <w:t>-сервис</w:t>
      </w:r>
      <w:proofErr w:type="spellEnd"/>
      <w:r w:rsidR="000C492B" w:rsidRPr="00001B4D">
        <w:rPr>
          <w:color w:val="000000" w:themeColor="text1"/>
        </w:rPr>
        <w:fldChar w:fldCharType="end"/>
      </w:r>
      <w:r w:rsidR="000C492B" w:rsidRPr="00001B4D">
        <w:rPr>
          <w:color w:val="000000" w:themeColor="text1"/>
        </w:rPr>
        <w:t> по аналитике рынка недвижимости. С его помощью можно получить информацию о количестве сделок с недвижимостью в субъектах Российской Федерации и федеральных округах. Сведения доступны поквартально, а также в целом за год.</w:t>
      </w:r>
    </w:p>
    <w:p w:rsidR="00001B4D" w:rsidRPr="00001B4D" w:rsidRDefault="00001B4D" w:rsidP="00001B4D">
      <w:pPr>
        <w:pStyle w:val="a6"/>
        <w:jc w:val="both"/>
        <w:rPr>
          <w:color w:val="000000" w:themeColor="text1"/>
        </w:rPr>
      </w:pPr>
    </w:p>
    <w:p w:rsidR="000C492B" w:rsidRDefault="00001B4D" w:rsidP="00001B4D">
      <w:pPr>
        <w:pStyle w:val="a6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C492B" w:rsidRPr="00001B4D">
        <w:rPr>
          <w:color w:val="000000" w:themeColor="text1"/>
        </w:rPr>
        <w:t>До конца 2021 года планируется завершить проект «</w:t>
      </w:r>
      <w:proofErr w:type="spellStart"/>
      <w:proofErr w:type="gramStart"/>
      <w:r w:rsidR="000C492B" w:rsidRPr="00001B4D">
        <w:rPr>
          <w:color w:val="000000" w:themeColor="text1"/>
        </w:rPr>
        <w:t>Стоп-бумага</w:t>
      </w:r>
      <w:proofErr w:type="spellEnd"/>
      <w:proofErr w:type="gramEnd"/>
      <w:r w:rsidR="000C492B" w:rsidRPr="00001B4D">
        <w:rPr>
          <w:color w:val="000000" w:themeColor="text1"/>
        </w:rPr>
        <w:t>», предполагающий переход на безбумажный документооборот. Внесены изменения в действующее законодательство в части исключения необходимости создания новых бумажных реестровых дел. Продолжается оцифровка архивов</w:t>
      </w:r>
      <w:r>
        <w:rPr>
          <w:color w:val="000000" w:themeColor="text1"/>
        </w:rPr>
        <w:t xml:space="preserve">: </w:t>
      </w:r>
      <w:r w:rsidR="00C92FDA" w:rsidRPr="00001B4D">
        <w:rPr>
          <w:color w:val="000000" w:themeColor="text1"/>
        </w:rPr>
        <w:t xml:space="preserve">в  </w:t>
      </w:r>
      <w:proofErr w:type="gramStart"/>
      <w:r>
        <w:rPr>
          <w:color w:val="000000" w:themeColor="text1"/>
        </w:rPr>
        <w:t>курском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Росреестре</w:t>
      </w:r>
      <w:proofErr w:type="spellEnd"/>
      <w:r w:rsidR="00C92FDA" w:rsidRPr="00001B4D">
        <w:rPr>
          <w:color w:val="000000" w:themeColor="text1"/>
        </w:rPr>
        <w:t xml:space="preserve"> с начала года </w:t>
      </w:r>
      <w:r w:rsidR="000C492B" w:rsidRPr="00001B4D">
        <w:rPr>
          <w:color w:val="000000" w:themeColor="text1"/>
        </w:rPr>
        <w:t>переведено в электронный</w:t>
      </w:r>
      <w:r w:rsidRPr="00001B4D">
        <w:rPr>
          <w:color w:val="000000" w:themeColor="text1"/>
        </w:rPr>
        <w:t xml:space="preserve"> вид </w:t>
      </w:r>
      <w:r>
        <w:rPr>
          <w:color w:val="000000" w:themeColor="text1"/>
        </w:rPr>
        <w:t xml:space="preserve">уже </w:t>
      </w:r>
      <w:r w:rsidRPr="00001B4D">
        <w:rPr>
          <w:color w:val="000000" w:themeColor="text1"/>
        </w:rPr>
        <w:t xml:space="preserve">15816 дел. </w:t>
      </w:r>
    </w:p>
    <w:p w:rsidR="00001B4D" w:rsidRDefault="00001B4D" w:rsidP="00001B4D">
      <w:pPr>
        <w:pStyle w:val="a6"/>
        <w:jc w:val="both"/>
        <w:rPr>
          <w:color w:val="000000" w:themeColor="text1"/>
        </w:rPr>
      </w:pPr>
    </w:p>
    <w:p w:rsidR="00001B4D" w:rsidRDefault="00001B4D" w:rsidP="00001B4D">
      <w:pPr>
        <w:pStyle w:val="a6"/>
        <w:jc w:val="both"/>
        <w:rPr>
          <w:color w:val="000000" w:themeColor="text1"/>
        </w:rPr>
      </w:pPr>
    </w:p>
    <w:p w:rsidR="00001B4D" w:rsidRDefault="00001B4D" w:rsidP="00001B4D">
      <w:pPr>
        <w:pStyle w:val="a6"/>
        <w:jc w:val="both"/>
        <w:rPr>
          <w:color w:val="000000" w:themeColor="text1"/>
        </w:rPr>
      </w:pPr>
    </w:p>
    <w:p w:rsidR="00001B4D" w:rsidRDefault="00001B4D" w:rsidP="00001B4D">
      <w:pPr>
        <w:pStyle w:val="a6"/>
        <w:jc w:val="both"/>
        <w:rPr>
          <w:color w:val="000000" w:themeColor="text1"/>
        </w:rPr>
      </w:pPr>
    </w:p>
    <w:p w:rsidR="00001B4D" w:rsidRPr="00B341A1" w:rsidRDefault="00001B4D" w:rsidP="00001B4D">
      <w:pPr>
        <w:spacing w:after="0"/>
        <w:jc w:val="both"/>
      </w:pPr>
    </w:p>
    <w:p w:rsidR="00001B4D" w:rsidRPr="003D4F84" w:rsidRDefault="00001B4D" w:rsidP="00001B4D">
      <w:pPr>
        <w:pStyle w:val="a6"/>
        <w:jc w:val="both"/>
        <w:rPr>
          <w:sz w:val="20"/>
          <w:szCs w:val="20"/>
        </w:rPr>
      </w:pPr>
      <w:r w:rsidRPr="003D4F84">
        <w:rPr>
          <w:sz w:val="20"/>
          <w:szCs w:val="20"/>
        </w:rPr>
        <w:t xml:space="preserve">С уважением, </w:t>
      </w:r>
    </w:p>
    <w:p w:rsidR="00001B4D" w:rsidRPr="003D4F84" w:rsidRDefault="00001B4D" w:rsidP="00001B4D">
      <w:pPr>
        <w:pStyle w:val="a6"/>
        <w:jc w:val="both"/>
        <w:rPr>
          <w:sz w:val="20"/>
          <w:szCs w:val="20"/>
        </w:rPr>
      </w:pPr>
      <w:r w:rsidRPr="003D4F84">
        <w:rPr>
          <w:sz w:val="20"/>
          <w:szCs w:val="20"/>
        </w:rPr>
        <w:t xml:space="preserve">Пресс-служба Управления </w:t>
      </w:r>
      <w:proofErr w:type="spellStart"/>
      <w:r w:rsidRPr="003D4F84">
        <w:rPr>
          <w:sz w:val="20"/>
          <w:szCs w:val="20"/>
        </w:rPr>
        <w:t>Росреестра</w:t>
      </w:r>
      <w:proofErr w:type="spellEnd"/>
      <w:r w:rsidRPr="003D4F84">
        <w:rPr>
          <w:sz w:val="20"/>
          <w:szCs w:val="20"/>
        </w:rPr>
        <w:t xml:space="preserve"> по Курской области </w:t>
      </w:r>
    </w:p>
    <w:p w:rsidR="00001B4D" w:rsidRPr="003D4F84" w:rsidRDefault="00001B4D" w:rsidP="00001B4D">
      <w:pPr>
        <w:pStyle w:val="a6"/>
        <w:jc w:val="both"/>
        <w:rPr>
          <w:sz w:val="20"/>
          <w:szCs w:val="20"/>
        </w:rPr>
      </w:pPr>
      <w:r w:rsidRPr="003D4F84">
        <w:rPr>
          <w:sz w:val="20"/>
          <w:szCs w:val="20"/>
        </w:rPr>
        <w:t>Тел.: +7 (4712) 52-92-75</w:t>
      </w:r>
    </w:p>
    <w:p w:rsidR="00001B4D" w:rsidRPr="003D4F84" w:rsidRDefault="00001B4D" w:rsidP="00001B4D">
      <w:pPr>
        <w:pStyle w:val="a6"/>
        <w:jc w:val="both"/>
        <w:rPr>
          <w:sz w:val="20"/>
          <w:szCs w:val="20"/>
        </w:rPr>
      </w:pPr>
      <w:proofErr w:type="spellStart"/>
      <w:r w:rsidRPr="003D4F84">
        <w:rPr>
          <w:sz w:val="20"/>
          <w:szCs w:val="20"/>
        </w:rPr>
        <w:t>моб</w:t>
      </w:r>
      <w:proofErr w:type="spellEnd"/>
      <w:r w:rsidRPr="003D4F84">
        <w:rPr>
          <w:sz w:val="20"/>
          <w:szCs w:val="20"/>
        </w:rPr>
        <w:t>.: 8 (919) 213-05-38</w:t>
      </w:r>
    </w:p>
    <w:p w:rsidR="00001B4D" w:rsidRPr="003D4F84" w:rsidRDefault="00001B4D" w:rsidP="00001B4D">
      <w:pPr>
        <w:pStyle w:val="a6"/>
        <w:jc w:val="both"/>
        <w:rPr>
          <w:sz w:val="20"/>
          <w:szCs w:val="20"/>
        </w:rPr>
      </w:pPr>
      <w:r w:rsidRPr="003D4F84">
        <w:rPr>
          <w:sz w:val="20"/>
          <w:szCs w:val="20"/>
        </w:rPr>
        <w:t>Bashkeyeva@r46.rosreestr.ru</w:t>
      </w:r>
    </w:p>
    <w:p w:rsidR="00001B4D" w:rsidRPr="003D4F84" w:rsidRDefault="00001B4D" w:rsidP="00001B4D">
      <w:pPr>
        <w:rPr>
          <w:sz w:val="20"/>
          <w:szCs w:val="20"/>
        </w:rPr>
      </w:pPr>
      <w:r w:rsidRPr="003D4F84">
        <w:rPr>
          <w:sz w:val="20"/>
          <w:szCs w:val="20"/>
        </w:rPr>
        <w:t xml:space="preserve">Мы в </w:t>
      </w:r>
      <w:proofErr w:type="spellStart"/>
      <w:r w:rsidRPr="003D4F84">
        <w:rPr>
          <w:sz w:val="20"/>
          <w:szCs w:val="20"/>
          <w:lang w:val="en-US"/>
        </w:rPr>
        <w:t>Instagram</w:t>
      </w:r>
      <w:proofErr w:type="spellEnd"/>
      <w:r w:rsidRPr="003D4F84">
        <w:rPr>
          <w:sz w:val="20"/>
          <w:szCs w:val="20"/>
        </w:rPr>
        <w:t xml:space="preserve">: </w:t>
      </w:r>
      <w:r w:rsidRPr="003D4F84">
        <w:rPr>
          <w:sz w:val="20"/>
          <w:szCs w:val="20"/>
          <w:lang w:val="en-US"/>
        </w:rPr>
        <w:t xml:space="preserve"> </w:t>
      </w:r>
      <w:hyperlink r:id="rId5" w:history="1">
        <w:r w:rsidRPr="003D4F84">
          <w:rPr>
            <w:rStyle w:val="a4"/>
            <w:sz w:val="20"/>
            <w:szCs w:val="20"/>
            <w:lang w:val="en-US"/>
          </w:rPr>
          <w:t>https://www.instagram.com/rosreestr46/</w:t>
        </w:r>
      </w:hyperlink>
    </w:p>
    <w:p w:rsidR="00001B4D" w:rsidRPr="003D4F84" w:rsidRDefault="00001B4D" w:rsidP="00001B4D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3D4F84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64898" cy="68445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23" cy="68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4D" w:rsidRPr="00001B4D" w:rsidRDefault="00001B4D" w:rsidP="00001B4D">
      <w:pPr>
        <w:pStyle w:val="a6"/>
        <w:jc w:val="both"/>
        <w:rPr>
          <w:color w:val="000000" w:themeColor="text1"/>
        </w:rPr>
      </w:pPr>
    </w:p>
    <w:sectPr w:rsidR="00001B4D" w:rsidRPr="00001B4D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92B"/>
    <w:rsid w:val="00001B4D"/>
    <w:rsid w:val="000C492B"/>
    <w:rsid w:val="0048050F"/>
    <w:rsid w:val="006B3F28"/>
    <w:rsid w:val="00753AB4"/>
    <w:rsid w:val="007669DF"/>
    <w:rsid w:val="009257E9"/>
    <w:rsid w:val="00A70351"/>
    <w:rsid w:val="00C92FDA"/>
    <w:rsid w:val="00D7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92B"/>
    <w:pPr>
      <w:spacing w:before="100" w:beforeAutospacing="1" w:after="100" w:afterAutospacing="1" w:line="240" w:lineRule="auto"/>
    </w:pPr>
    <w:rPr>
      <w:color w:val="auto"/>
      <w:spacing w:val="0"/>
      <w:lang w:eastAsia="ru-RU"/>
    </w:rPr>
  </w:style>
  <w:style w:type="character" w:styleId="a4">
    <w:name w:val="Hyperlink"/>
    <w:basedOn w:val="a0"/>
    <w:uiPriority w:val="99"/>
    <w:semiHidden/>
    <w:unhideWhenUsed/>
    <w:rsid w:val="000C49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492B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001B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0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2021-09-27T11:45:00Z</cp:lastPrinted>
  <dcterms:created xsi:type="dcterms:W3CDTF">2021-09-27T08:52:00Z</dcterms:created>
  <dcterms:modified xsi:type="dcterms:W3CDTF">2021-09-27T15:00:00Z</dcterms:modified>
</cp:coreProperties>
</file>