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C7" w:rsidRPr="007E42E1" w:rsidRDefault="003542C7" w:rsidP="003542C7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42C7" w:rsidRDefault="003542C7" w:rsidP="003542C7">
      <w:pPr>
        <w:spacing w:after="0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>КАДАСТРОВАЯ ПАЛАТА НАПОМИНАЕТ О ГОСУДАРСТВ</w:t>
      </w:r>
      <w:bookmarkStart w:id="0" w:name="_GoBack"/>
      <w:bookmarkEnd w:id="0"/>
      <w:r w:rsidRPr="003542C7">
        <w:rPr>
          <w:rFonts w:ascii="Segoe UI" w:hAnsi="Segoe UI" w:cs="Segoe UI"/>
          <w:color w:val="000000" w:themeColor="text1"/>
          <w:sz w:val="24"/>
          <w:szCs w:val="24"/>
        </w:rPr>
        <w:t>ЕННОЙ ПРОГРАММЕ «ДАЛЬНЕВОСТОЧНЫЙ ГЕКТАР»</w:t>
      </w:r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Курской области напоминает жителям региона о государственной программе «Дальневосточный гектар», которая предоставляет каждому гражданину России право на безвозмездное получение земельного участка площадью до одного гектара на территории девяти субъектов Дальнего Востока: </w:t>
      </w:r>
      <w:proofErr w:type="gram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Амурская область, Еврейская автономная область, Камчатский край, Магаданская область, Приморский край, Республика Саха (Якутия), Сахалинская область, Хабаровский край, Чукотский автономный округ.</w:t>
      </w:r>
      <w:proofErr w:type="gramEnd"/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 xml:space="preserve">С 1 июля 2019 года стартует первый этап реализации программы «Дальневосточный гектар» на территории Республики Бурятия и Забайкальского края. </w:t>
      </w:r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>Согласно данным Федеральной информационной системы «</w:t>
      </w:r>
      <w:proofErr w:type="spell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НаДальнийВосток</w:t>
      </w:r>
      <w:proofErr w:type="gram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.Р</w:t>
      </w:r>
      <w:proofErr w:type="gramEnd"/>
      <w:r w:rsidRPr="003542C7">
        <w:rPr>
          <w:rFonts w:ascii="Segoe UI" w:hAnsi="Segoe UI" w:cs="Segoe UI"/>
          <w:color w:val="000000" w:themeColor="text1"/>
          <w:sz w:val="24"/>
          <w:szCs w:val="24"/>
        </w:rPr>
        <w:t>Ф</w:t>
      </w:r>
      <w:proofErr w:type="spellEnd"/>
      <w:r w:rsidRPr="003542C7">
        <w:rPr>
          <w:rFonts w:ascii="Segoe UI" w:hAnsi="Segoe UI" w:cs="Segoe UI"/>
          <w:color w:val="000000" w:themeColor="text1"/>
          <w:sz w:val="24"/>
          <w:szCs w:val="24"/>
        </w:rPr>
        <w:t>», россияне получили около 49 тысяч участков по программе «Дальневосточный гектар».</w:t>
      </w:r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 xml:space="preserve">Для того, чтобы стать обладателем «дальневосточного гектара», необходимо  авторизоваться в Федеральной информационной системе </w:t>
      </w:r>
      <w:proofErr w:type="spell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НаДальнийВосток</w:t>
      </w:r>
      <w:proofErr w:type="gram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.Р</w:t>
      </w:r>
      <w:proofErr w:type="gramEnd"/>
      <w:r w:rsidRPr="003542C7">
        <w:rPr>
          <w:rFonts w:ascii="Segoe UI" w:hAnsi="Segoe UI" w:cs="Segoe UI"/>
          <w:color w:val="000000" w:themeColor="text1"/>
          <w:sz w:val="24"/>
          <w:szCs w:val="24"/>
        </w:rPr>
        <w:t>Ф</w:t>
      </w:r>
      <w:proofErr w:type="spellEnd"/>
      <w:r w:rsidRPr="003542C7">
        <w:rPr>
          <w:rFonts w:ascii="Segoe UI" w:hAnsi="Segoe UI" w:cs="Segoe UI"/>
          <w:color w:val="000000" w:themeColor="text1"/>
          <w:sz w:val="24"/>
          <w:szCs w:val="24"/>
        </w:rPr>
        <w:t>, через Единый портал государственных услуг.</w:t>
      </w:r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>Получить консультативную помощь и подать пакет документов для оформления земельного участка на Дальнем Востоке куряне могут в офисе Кадастровой палаты по адресу: г. Курск, проезд Сергеева, д.10. Уточнить график работы можно по телефону (4712) 72-40-01.</w:t>
      </w:r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 xml:space="preserve">Кроме того, в офисах МФЦ специалисты принимают заявления граждан и помогают оформлять заявки на сайте </w:t>
      </w:r>
      <w:proofErr w:type="spellStart"/>
      <w:r w:rsidRPr="003542C7">
        <w:rPr>
          <w:rFonts w:ascii="Segoe UI" w:hAnsi="Segoe UI" w:cs="Segoe UI"/>
          <w:color w:val="000000" w:themeColor="text1"/>
          <w:sz w:val="24"/>
          <w:szCs w:val="24"/>
        </w:rPr>
        <w:t>НаДальнийВосток.РФ</w:t>
      </w:r>
      <w:proofErr w:type="spellEnd"/>
      <w:r w:rsidRPr="003542C7">
        <w:rPr>
          <w:rFonts w:ascii="Segoe UI" w:hAnsi="Segoe UI" w:cs="Segoe UI"/>
          <w:color w:val="000000" w:themeColor="text1"/>
          <w:sz w:val="24"/>
          <w:szCs w:val="24"/>
        </w:rPr>
        <w:t>. Адреса офисов МФЦ, режим работы и другую информацию можно узнать на сайте МФЦ.</w:t>
      </w:r>
    </w:p>
    <w:p w:rsidR="00C72D1D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2C7">
        <w:rPr>
          <w:rFonts w:ascii="Segoe UI" w:hAnsi="Segoe UI" w:cs="Segoe UI"/>
          <w:color w:val="000000" w:themeColor="text1"/>
          <w:sz w:val="24"/>
          <w:szCs w:val="24"/>
        </w:rPr>
        <w:t>Всю дополнительную информацию о реализации программы можно получить у специалистов по телефону: 8(800)200-32-51.</w:t>
      </w:r>
    </w:p>
    <w:p w:rsid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42C7" w:rsidRPr="0028594B" w:rsidRDefault="003542C7" w:rsidP="003542C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3542C7" w:rsidRPr="0028594B" w:rsidRDefault="003542C7" w:rsidP="003542C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3542C7" w:rsidRPr="0028594B" w:rsidRDefault="003542C7" w:rsidP="003542C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3542C7" w:rsidRPr="0028594B" w:rsidRDefault="003542C7" w:rsidP="003542C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3542C7" w:rsidRPr="00554C4E" w:rsidRDefault="003542C7" w:rsidP="003542C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3542C7" w:rsidRPr="0028594B" w:rsidRDefault="003542C7" w:rsidP="003542C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10,Курск, 305048</w:t>
      </w:r>
    </w:p>
    <w:p w:rsidR="003542C7" w:rsidRPr="0028594B" w:rsidRDefault="003542C7" w:rsidP="003542C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7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8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3542C7" w:rsidRPr="003542C7" w:rsidRDefault="003542C7" w:rsidP="003542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3542C7" w:rsidRPr="003542C7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2C7"/>
    <w:rsid w:val="003542C7"/>
    <w:rsid w:val="004177F5"/>
    <w:rsid w:val="00450A83"/>
    <w:rsid w:val="00AA3E79"/>
    <w:rsid w:val="00C7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5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2C7"/>
    <w:rPr>
      <w:color w:val="0000FF"/>
      <w:u w:val="single"/>
    </w:rPr>
  </w:style>
  <w:style w:type="paragraph" w:customStyle="1" w:styleId="Default">
    <w:name w:val="Default"/>
    <w:rsid w:val="00354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5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2C7"/>
    <w:rPr>
      <w:color w:val="0000FF"/>
      <w:u w:val="single"/>
    </w:rPr>
  </w:style>
  <w:style w:type="paragraph" w:customStyle="1" w:styleId="Default">
    <w:name w:val="Default"/>
    <w:rsid w:val="00354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dcterms:created xsi:type="dcterms:W3CDTF">2019-05-17T10:53:00Z</dcterms:created>
  <dcterms:modified xsi:type="dcterms:W3CDTF">2019-05-17T10:53:00Z</dcterms:modified>
</cp:coreProperties>
</file>