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91" w:rsidRPr="008F2130" w:rsidRDefault="002A3F91" w:rsidP="002A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8F213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2A3F91" w:rsidRPr="003043B1" w:rsidRDefault="002A3F91" w:rsidP="002A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3043B1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A3F91" w:rsidRPr="00175DC2" w:rsidRDefault="002A3F91" w:rsidP="002A3F91">
      <w:pPr>
        <w:ind w:firstLine="709"/>
        <w:jc w:val="both"/>
        <w:rPr>
          <w:sz w:val="28"/>
          <w:szCs w:val="28"/>
        </w:rPr>
      </w:pPr>
      <w:proofErr w:type="gramStart"/>
      <w:r w:rsidRPr="00175DC2">
        <w:rPr>
          <w:sz w:val="28"/>
          <w:szCs w:val="28"/>
        </w:rPr>
        <w:t>Конституцией Российской Федерации от 12</w:t>
      </w:r>
      <w:r>
        <w:rPr>
          <w:sz w:val="28"/>
          <w:szCs w:val="28"/>
        </w:rPr>
        <w:t>.12.</w:t>
      </w:r>
      <w:r w:rsidRPr="00175DC2">
        <w:rPr>
          <w:sz w:val="28"/>
          <w:szCs w:val="28"/>
        </w:rPr>
        <w:t>1993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газета»,№ 4, 23-29.01.2009);</w:t>
      </w:r>
      <w:proofErr w:type="gramEnd"/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EE4E58">
        <w:rPr>
          <w:sz w:val="28"/>
          <w:szCs w:val="28"/>
        </w:rPr>
        <w:t>Земельны</w:t>
      </w:r>
      <w:r>
        <w:rPr>
          <w:sz w:val="28"/>
          <w:szCs w:val="28"/>
        </w:rPr>
        <w:t>м</w:t>
      </w:r>
      <w:r w:rsidRPr="00EE4E5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EE4E58">
        <w:rPr>
          <w:sz w:val="28"/>
          <w:szCs w:val="28"/>
        </w:rPr>
        <w:t xml:space="preserve"> Российской Федерации от 25.10.2001 </w:t>
      </w:r>
      <w:r>
        <w:rPr>
          <w:sz w:val="28"/>
          <w:szCs w:val="28"/>
        </w:rPr>
        <w:t>№</w:t>
      </w:r>
      <w:r w:rsidRPr="00EE4E58">
        <w:rPr>
          <w:sz w:val="28"/>
          <w:szCs w:val="28"/>
        </w:rPr>
        <w:t xml:space="preserve"> 136-ФЗ</w:t>
      </w:r>
      <w:r>
        <w:rPr>
          <w:sz w:val="28"/>
          <w:szCs w:val="28"/>
        </w:rPr>
        <w:t xml:space="preserve"> («</w:t>
      </w:r>
      <w:r w:rsidRPr="00EE4E58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EE4E58">
        <w:rPr>
          <w:sz w:val="28"/>
          <w:szCs w:val="28"/>
        </w:rPr>
        <w:t xml:space="preserve">, 29.10.2001, </w:t>
      </w:r>
      <w:r>
        <w:rPr>
          <w:sz w:val="28"/>
          <w:szCs w:val="28"/>
        </w:rPr>
        <w:t>№</w:t>
      </w:r>
      <w:r w:rsidRPr="00EE4E58">
        <w:rPr>
          <w:sz w:val="28"/>
          <w:szCs w:val="28"/>
        </w:rPr>
        <w:t xml:space="preserve"> 44, ст. 4147,</w:t>
      </w:r>
      <w:r>
        <w:rPr>
          <w:sz w:val="28"/>
          <w:szCs w:val="28"/>
        </w:rPr>
        <w:t xml:space="preserve"> «</w:t>
      </w:r>
      <w:r w:rsidRPr="00EE4E58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EE4E58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EE4E58">
        <w:rPr>
          <w:sz w:val="28"/>
          <w:szCs w:val="28"/>
        </w:rPr>
        <w:t xml:space="preserve"> 204-205, 30.10.2001,</w:t>
      </w:r>
      <w:r>
        <w:rPr>
          <w:sz w:val="28"/>
          <w:szCs w:val="28"/>
        </w:rPr>
        <w:t xml:space="preserve"> «</w:t>
      </w:r>
      <w:r w:rsidRPr="00EE4E58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EE4E58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EE4E58">
        <w:rPr>
          <w:sz w:val="28"/>
          <w:szCs w:val="28"/>
        </w:rPr>
        <w:t xml:space="preserve"> 211-212, 30.10.2001</w:t>
      </w:r>
      <w:r>
        <w:rPr>
          <w:sz w:val="28"/>
          <w:szCs w:val="28"/>
        </w:rPr>
        <w:t>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proofErr w:type="gramStart"/>
      <w:r w:rsidRPr="00C22CC5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м</w:t>
      </w:r>
      <w:r w:rsidRPr="00C22CC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C22CC5">
        <w:rPr>
          <w:sz w:val="28"/>
          <w:szCs w:val="28"/>
        </w:rPr>
        <w:t xml:space="preserve"> Российской Федерации от 29.12.2004</w:t>
      </w:r>
      <w:r>
        <w:rPr>
          <w:sz w:val="28"/>
          <w:szCs w:val="28"/>
        </w:rPr>
        <w:t>№</w:t>
      </w:r>
      <w:r w:rsidRPr="00C22CC5">
        <w:rPr>
          <w:sz w:val="28"/>
          <w:szCs w:val="28"/>
        </w:rPr>
        <w:t xml:space="preserve"> 190-ФЗ</w:t>
      </w:r>
      <w:r>
        <w:rPr>
          <w:sz w:val="28"/>
          <w:szCs w:val="28"/>
        </w:rPr>
        <w:t xml:space="preserve"> («</w:t>
      </w:r>
      <w:r w:rsidRPr="00C22CC5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C22CC5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C22CC5">
        <w:rPr>
          <w:sz w:val="28"/>
          <w:szCs w:val="28"/>
        </w:rPr>
        <w:t xml:space="preserve"> 290, 30.12.2004,</w:t>
      </w:r>
      <w:r>
        <w:rPr>
          <w:sz w:val="28"/>
          <w:szCs w:val="28"/>
        </w:rPr>
        <w:t xml:space="preserve"> «</w:t>
      </w:r>
      <w:r w:rsidRPr="00C22CC5">
        <w:rPr>
          <w:sz w:val="28"/>
          <w:szCs w:val="28"/>
        </w:rPr>
        <w:t>Собрание</w:t>
      </w:r>
      <w:proofErr w:type="gramEnd"/>
      <w:r w:rsidRPr="00C22CC5">
        <w:rPr>
          <w:sz w:val="28"/>
          <w:szCs w:val="28"/>
        </w:rPr>
        <w:t xml:space="preserve"> законодательства РФ</w:t>
      </w:r>
      <w:r>
        <w:rPr>
          <w:sz w:val="28"/>
          <w:szCs w:val="28"/>
        </w:rPr>
        <w:t>»</w:t>
      </w:r>
      <w:r w:rsidRPr="00C22CC5">
        <w:rPr>
          <w:sz w:val="28"/>
          <w:szCs w:val="28"/>
        </w:rPr>
        <w:t xml:space="preserve">, 03.01.2005, </w:t>
      </w:r>
      <w:r>
        <w:rPr>
          <w:sz w:val="28"/>
          <w:szCs w:val="28"/>
        </w:rPr>
        <w:t>№</w:t>
      </w:r>
      <w:r w:rsidRPr="00C22CC5">
        <w:rPr>
          <w:sz w:val="28"/>
          <w:szCs w:val="28"/>
        </w:rPr>
        <w:t xml:space="preserve"> 1 (часть 1), ст. 16,</w:t>
      </w:r>
      <w:r>
        <w:rPr>
          <w:sz w:val="28"/>
          <w:szCs w:val="28"/>
        </w:rPr>
        <w:t xml:space="preserve"> «</w:t>
      </w:r>
      <w:r w:rsidRPr="00C22CC5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C22CC5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C22CC5">
        <w:rPr>
          <w:sz w:val="28"/>
          <w:szCs w:val="28"/>
        </w:rPr>
        <w:t xml:space="preserve"> 5-6, 14.01.2005</w:t>
      </w:r>
      <w:r>
        <w:rPr>
          <w:sz w:val="28"/>
          <w:szCs w:val="28"/>
        </w:rPr>
        <w:t>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175B3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175B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75B3C">
        <w:rPr>
          <w:sz w:val="28"/>
          <w:szCs w:val="28"/>
        </w:rPr>
        <w:t xml:space="preserve"> от 21.07.1997 </w:t>
      </w:r>
      <w:r>
        <w:rPr>
          <w:sz w:val="28"/>
          <w:szCs w:val="28"/>
        </w:rPr>
        <w:t>№</w:t>
      </w:r>
      <w:r w:rsidRPr="00175B3C">
        <w:rPr>
          <w:sz w:val="28"/>
          <w:szCs w:val="28"/>
        </w:rPr>
        <w:t xml:space="preserve"> 122-ФЗ</w:t>
      </w:r>
      <w:r>
        <w:rPr>
          <w:sz w:val="28"/>
          <w:szCs w:val="28"/>
        </w:rPr>
        <w:t xml:space="preserve"> «</w:t>
      </w:r>
      <w:r w:rsidRPr="00175B3C">
        <w:rPr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sz w:val="28"/>
          <w:szCs w:val="28"/>
        </w:rPr>
        <w:t>» («</w:t>
      </w:r>
      <w:r w:rsidRPr="00175B3C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175B3C">
        <w:rPr>
          <w:sz w:val="28"/>
          <w:szCs w:val="28"/>
        </w:rPr>
        <w:t xml:space="preserve">, 28.07.1997, </w:t>
      </w:r>
      <w:r>
        <w:rPr>
          <w:sz w:val="28"/>
          <w:szCs w:val="28"/>
        </w:rPr>
        <w:t>№</w:t>
      </w:r>
      <w:r w:rsidRPr="00175B3C">
        <w:rPr>
          <w:sz w:val="28"/>
          <w:szCs w:val="28"/>
        </w:rPr>
        <w:t xml:space="preserve"> 30, ст. 3594,</w:t>
      </w:r>
      <w:r>
        <w:rPr>
          <w:sz w:val="28"/>
          <w:szCs w:val="28"/>
        </w:rPr>
        <w:t xml:space="preserve"> «</w:t>
      </w:r>
      <w:r w:rsidRPr="00175B3C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175B3C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175B3C">
        <w:rPr>
          <w:sz w:val="28"/>
          <w:szCs w:val="28"/>
        </w:rPr>
        <w:t xml:space="preserve"> 145, 30.07.1997</w:t>
      </w:r>
      <w:r>
        <w:rPr>
          <w:sz w:val="28"/>
          <w:szCs w:val="28"/>
        </w:rPr>
        <w:t>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175DC2">
        <w:rPr>
          <w:sz w:val="28"/>
          <w:szCs w:val="28"/>
        </w:rPr>
        <w:t xml:space="preserve">Федеральным законом Российской Федерации от 06.10.2003 </w:t>
      </w:r>
      <w:r>
        <w:rPr>
          <w:sz w:val="28"/>
          <w:szCs w:val="28"/>
        </w:rPr>
        <w:t>№</w:t>
      </w:r>
      <w:r w:rsidRPr="00175DC2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(</w:t>
      </w:r>
      <w:r>
        <w:rPr>
          <w:sz w:val="28"/>
          <w:szCs w:val="28"/>
        </w:rPr>
        <w:t>«</w:t>
      </w:r>
      <w:r w:rsidRPr="00175DC2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175DC2">
        <w:rPr>
          <w:sz w:val="28"/>
          <w:szCs w:val="28"/>
        </w:rPr>
        <w:t xml:space="preserve">, 06.10.2003, </w:t>
      </w:r>
      <w:r>
        <w:rPr>
          <w:sz w:val="28"/>
          <w:szCs w:val="28"/>
        </w:rPr>
        <w:t>№</w:t>
      </w:r>
      <w:r w:rsidRPr="00175DC2">
        <w:rPr>
          <w:sz w:val="28"/>
          <w:szCs w:val="28"/>
        </w:rPr>
        <w:t xml:space="preserve"> 40, ст. 3822,);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EE4E5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E4E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E4E58">
        <w:rPr>
          <w:sz w:val="28"/>
          <w:szCs w:val="28"/>
        </w:rPr>
        <w:t xml:space="preserve"> от 02.05.2006 </w:t>
      </w:r>
      <w:r>
        <w:rPr>
          <w:sz w:val="28"/>
          <w:szCs w:val="28"/>
        </w:rPr>
        <w:t>№</w:t>
      </w:r>
      <w:r w:rsidRPr="00EE4E58">
        <w:rPr>
          <w:sz w:val="28"/>
          <w:szCs w:val="28"/>
        </w:rPr>
        <w:t xml:space="preserve"> 59-ФЗ</w:t>
      </w:r>
      <w:r>
        <w:rPr>
          <w:sz w:val="28"/>
          <w:szCs w:val="28"/>
        </w:rPr>
        <w:t xml:space="preserve"> «</w:t>
      </w:r>
      <w:r w:rsidRPr="00EE4E58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 («</w:t>
      </w:r>
      <w:r w:rsidRPr="007F086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95, 05.05.2006,</w:t>
      </w:r>
      <w:r>
        <w:rPr>
          <w:sz w:val="28"/>
          <w:szCs w:val="28"/>
        </w:rPr>
        <w:t xml:space="preserve"> «</w:t>
      </w:r>
      <w:r w:rsidRPr="007F0867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 xml:space="preserve">, 08.05.2006, </w:t>
      </w:r>
      <w:r>
        <w:rPr>
          <w:sz w:val="28"/>
          <w:szCs w:val="28"/>
        </w:rPr>
        <w:t xml:space="preserve">  №</w:t>
      </w:r>
      <w:r w:rsidRPr="007F0867">
        <w:rPr>
          <w:sz w:val="28"/>
          <w:szCs w:val="28"/>
        </w:rPr>
        <w:t xml:space="preserve"> 19, ст. 2060,</w:t>
      </w:r>
      <w:r>
        <w:rPr>
          <w:sz w:val="28"/>
          <w:szCs w:val="28"/>
        </w:rPr>
        <w:t xml:space="preserve"> «</w:t>
      </w:r>
      <w:r w:rsidRPr="007F0867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70-71, 11.05.2006</w:t>
      </w:r>
      <w:r>
        <w:rPr>
          <w:sz w:val="28"/>
          <w:szCs w:val="28"/>
        </w:rPr>
        <w:t>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7F086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F0867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ном</w:t>
      </w:r>
      <w:r w:rsidRPr="007F0867">
        <w:rPr>
          <w:sz w:val="28"/>
          <w:szCs w:val="28"/>
        </w:rPr>
        <w:t xml:space="preserve"> от 22.07.2008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123-ФЗ</w:t>
      </w:r>
      <w:r>
        <w:rPr>
          <w:sz w:val="28"/>
          <w:szCs w:val="28"/>
        </w:rPr>
        <w:t xml:space="preserve"> «</w:t>
      </w:r>
      <w:r w:rsidRPr="007F0867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 («</w:t>
      </w:r>
      <w:r w:rsidRPr="007F0867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 xml:space="preserve">, 28.07.2008,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30 (ч. 1), ст. 3579,</w:t>
      </w:r>
      <w:r>
        <w:rPr>
          <w:sz w:val="28"/>
          <w:szCs w:val="28"/>
        </w:rPr>
        <w:t xml:space="preserve"> «</w:t>
      </w:r>
      <w:r w:rsidRPr="007F0867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47-49, 31.07.2008,</w:t>
      </w:r>
      <w:r>
        <w:rPr>
          <w:sz w:val="28"/>
          <w:szCs w:val="28"/>
        </w:rPr>
        <w:t xml:space="preserve"> «</w:t>
      </w:r>
      <w:r w:rsidRPr="007F086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163, 01.08.2008</w:t>
      </w:r>
      <w:r>
        <w:rPr>
          <w:sz w:val="28"/>
          <w:szCs w:val="28"/>
        </w:rPr>
        <w:t>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proofErr w:type="gramStart"/>
      <w:r w:rsidRPr="004722C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722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722CE">
        <w:rPr>
          <w:sz w:val="28"/>
          <w:szCs w:val="28"/>
        </w:rPr>
        <w:t xml:space="preserve"> от 30.12.2009 </w:t>
      </w:r>
      <w:r>
        <w:rPr>
          <w:sz w:val="28"/>
          <w:szCs w:val="28"/>
        </w:rPr>
        <w:t>№</w:t>
      </w:r>
      <w:r w:rsidRPr="004722CE">
        <w:rPr>
          <w:sz w:val="28"/>
          <w:szCs w:val="28"/>
        </w:rPr>
        <w:t xml:space="preserve"> 384-ФЗ</w:t>
      </w:r>
      <w:r>
        <w:rPr>
          <w:sz w:val="28"/>
          <w:szCs w:val="28"/>
        </w:rPr>
        <w:t xml:space="preserve"> «</w:t>
      </w:r>
      <w:r w:rsidRPr="004722CE">
        <w:rPr>
          <w:sz w:val="28"/>
          <w:szCs w:val="28"/>
        </w:rPr>
        <w:t>Технический регламент о безопасности зданий и сооружений</w:t>
      </w:r>
      <w:r>
        <w:rPr>
          <w:sz w:val="28"/>
          <w:szCs w:val="28"/>
        </w:rPr>
        <w:t>» («</w:t>
      </w:r>
      <w:r w:rsidRPr="004722CE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722CE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4722CE">
        <w:rPr>
          <w:sz w:val="28"/>
          <w:szCs w:val="28"/>
        </w:rPr>
        <w:t xml:space="preserve"> 255, 31.12.2009,</w:t>
      </w:r>
      <w:r>
        <w:rPr>
          <w:sz w:val="28"/>
          <w:szCs w:val="28"/>
        </w:rPr>
        <w:t xml:space="preserve"> «</w:t>
      </w:r>
      <w:r w:rsidRPr="004722CE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4722CE">
        <w:rPr>
          <w:sz w:val="28"/>
          <w:szCs w:val="28"/>
        </w:rPr>
        <w:t xml:space="preserve">, 04.01.2010, </w:t>
      </w:r>
      <w:r>
        <w:rPr>
          <w:sz w:val="28"/>
          <w:szCs w:val="28"/>
        </w:rPr>
        <w:t>№</w:t>
      </w:r>
      <w:r w:rsidRPr="004722CE">
        <w:rPr>
          <w:sz w:val="28"/>
          <w:szCs w:val="28"/>
        </w:rPr>
        <w:t xml:space="preserve"> 1, ст. 5.</w:t>
      </w:r>
      <w:proofErr w:type="gramEnd"/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175DC2">
        <w:rPr>
          <w:sz w:val="28"/>
          <w:szCs w:val="28"/>
        </w:rPr>
        <w:t>Федеральным законом Российской Федерации от 27.07.2010 № 210-ФЗ «Об организации предоставления государственных и муниципальных услуг» (</w:t>
      </w:r>
      <w:r>
        <w:rPr>
          <w:sz w:val="28"/>
          <w:szCs w:val="28"/>
        </w:rPr>
        <w:t>«</w:t>
      </w:r>
      <w:r w:rsidRPr="00175DC2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175DC2">
        <w:rPr>
          <w:sz w:val="28"/>
          <w:szCs w:val="28"/>
        </w:rPr>
        <w:t xml:space="preserve">, 02.08.2010, </w:t>
      </w:r>
      <w:r>
        <w:rPr>
          <w:sz w:val="28"/>
          <w:szCs w:val="28"/>
        </w:rPr>
        <w:t>№</w:t>
      </w:r>
      <w:r w:rsidRPr="00175DC2">
        <w:rPr>
          <w:sz w:val="28"/>
          <w:szCs w:val="28"/>
        </w:rPr>
        <w:t xml:space="preserve"> 31, ст. 4179);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307B0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07B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07B0D">
        <w:rPr>
          <w:sz w:val="28"/>
          <w:szCs w:val="28"/>
        </w:rPr>
        <w:t xml:space="preserve"> от 06.04.2011 </w:t>
      </w:r>
      <w:r>
        <w:rPr>
          <w:sz w:val="28"/>
          <w:szCs w:val="28"/>
        </w:rPr>
        <w:t>№</w:t>
      </w:r>
      <w:r w:rsidRPr="00307B0D">
        <w:rPr>
          <w:sz w:val="28"/>
          <w:szCs w:val="28"/>
        </w:rPr>
        <w:t xml:space="preserve"> 63-ФЗ</w:t>
      </w:r>
      <w:r>
        <w:rPr>
          <w:sz w:val="28"/>
          <w:szCs w:val="28"/>
        </w:rPr>
        <w:t xml:space="preserve"> «Об электронной подписи» («</w:t>
      </w:r>
      <w:r w:rsidRPr="00307B0D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307B0D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307B0D">
        <w:rPr>
          <w:sz w:val="28"/>
          <w:szCs w:val="28"/>
        </w:rPr>
        <w:t xml:space="preserve"> 17, 08-14.04.2011,</w:t>
      </w:r>
      <w:r>
        <w:rPr>
          <w:sz w:val="28"/>
          <w:szCs w:val="28"/>
        </w:rPr>
        <w:t xml:space="preserve"> «</w:t>
      </w:r>
      <w:r w:rsidRPr="00307B0D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307B0D">
        <w:rPr>
          <w:sz w:val="28"/>
          <w:szCs w:val="28"/>
        </w:rPr>
        <w:t>,</w:t>
      </w:r>
      <w:r>
        <w:rPr>
          <w:sz w:val="28"/>
          <w:szCs w:val="28"/>
        </w:rPr>
        <w:t xml:space="preserve"> №</w:t>
      </w:r>
      <w:r w:rsidRPr="00307B0D">
        <w:rPr>
          <w:sz w:val="28"/>
          <w:szCs w:val="28"/>
        </w:rPr>
        <w:t xml:space="preserve"> 75, 08.04.2011,</w:t>
      </w:r>
      <w:r>
        <w:rPr>
          <w:sz w:val="28"/>
          <w:szCs w:val="28"/>
        </w:rPr>
        <w:t xml:space="preserve"> «</w:t>
      </w:r>
      <w:r w:rsidRPr="00307B0D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307B0D">
        <w:rPr>
          <w:sz w:val="28"/>
          <w:szCs w:val="28"/>
        </w:rPr>
        <w:t xml:space="preserve">, 11.04.2011, </w:t>
      </w:r>
      <w:r>
        <w:rPr>
          <w:sz w:val="28"/>
          <w:szCs w:val="28"/>
        </w:rPr>
        <w:t>№</w:t>
      </w:r>
      <w:r w:rsidRPr="00307B0D">
        <w:rPr>
          <w:sz w:val="28"/>
          <w:szCs w:val="28"/>
        </w:rPr>
        <w:t xml:space="preserve"> 15, ст. 2036</w:t>
      </w:r>
      <w:r>
        <w:rPr>
          <w:sz w:val="28"/>
          <w:szCs w:val="28"/>
        </w:rPr>
        <w:t>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4722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722CE">
        <w:rPr>
          <w:sz w:val="28"/>
          <w:szCs w:val="28"/>
        </w:rPr>
        <w:t xml:space="preserve"> Правительства РФ от 08.09.2010 </w:t>
      </w:r>
      <w:r>
        <w:rPr>
          <w:sz w:val="28"/>
          <w:szCs w:val="28"/>
        </w:rPr>
        <w:t>№</w:t>
      </w:r>
      <w:r w:rsidRPr="004722CE">
        <w:rPr>
          <w:sz w:val="28"/>
          <w:szCs w:val="28"/>
        </w:rPr>
        <w:t xml:space="preserve"> 697</w:t>
      </w:r>
      <w:r>
        <w:rPr>
          <w:sz w:val="28"/>
          <w:szCs w:val="28"/>
        </w:rPr>
        <w:t xml:space="preserve"> «</w:t>
      </w:r>
      <w:r w:rsidRPr="004722CE">
        <w:rPr>
          <w:sz w:val="28"/>
          <w:szCs w:val="28"/>
        </w:rPr>
        <w:t>О единой системе межведомственного электронного взаимодействия</w:t>
      </w:r>
      <w:r>
        <w:rPr>
          <w:sz w:val="28"/>
          <w:szCs w:val="28"/>
        </w:rPr>
        <w:t xml:space="preserve">» (вместе с </w:t>
      </w:r>
      <w:r>
        <w:rPr>
          <w:sz w:val="28"/>
          <w:szCs w:val="28"/>
        </w:rPr>
        <w:lastRenderedPageBreak/>
        <w:t>«</w:t>
      </w:r>
      <w:r w:rsidRPr="004722CE">
        <w:rPr>
          <w:sz w:val="28"/>
          <w:szCs w:val="28"/>
        </w:rPr>
        <w:t>Положением о единой системе межведомственного электронного взаимодействия</w:t>
      </w:r>
      <w:r>
        <w:rPr>
          <w:sz w:val="28"/>
          <w:szCs w:val="28"/>
        </w:rPr>
        <w:t>»</w:t>
      </w:r>
      <w:r w:rsidRPr="004722CE">
        <w:rPr>
          <w:sz w:val="28"/>
          <w:szCs w:val="28"/>
        </w:rPr>
        <w:t>)</w:t>
      </w:r>
      <w:r>
        <w:rPr>
          <w:sz w:val="28"/>
          <w:szCs w:val="28"/>
        </w:rPr>
        <w:t xml:space="preserve"> («</w:t>
      </w:r>
      <w:r w:rsidRPr="004722CE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4722CE">
        <w:rPr>
          <w:sz w:val="28"/>
          <w:szCs w:val="28"/>
        </w:rPr>
        <w:t xml:space="preserve">, 20.09.2010, </w:t>
      </w:r>
      <w:r>
        <w:rPr>
          <w:sz w:val="28"/>
          <w:szCs w:val="28"/>
        </w:rPr>
        <w:t>№</w:t>
      </w:r>
      <w:r w:rsidRPr="004722CE">
        <w:rPr>
          <w:sz w:val="28"/>
          <w:szCs w:val="28"/>
        </w:rPr>
        <w:t xml:space="preserve"> 38, ст. 4823</w:t>
      </w:r>
      <w:r>
        <w:rPr>
          <w:sz w:val="28"/>
          <w:szCs w:val="28"/>
        </w:rPr>
        <w:t>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0415E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415EF">
        <w:rPr>
          <w:sz w:val="28"/>
          <w:szCs w:val="28"/>
        </w:rPr>
        <w:t xml:space="preserve"> Правительства РФ от 07.07.2011 </w:t>
      </w:r>
      <w:r>
        <w:rPr>
          <w:sz w:val="28"/>
          <w:szCs w:val="28"/>
        </w:rPr>
        <w:t>№</w:t>
      </w:r>
      <w:r w:rsidRPr="000415EF">
        <w:rPr>
          <w:sz w:val="28"/>
          <w:szCs w:val="28"/>
        </w:rPr>
        <w:t xml:space="preserve"> 553</w:t>
      </w:r>
      <w:r>
        <w:rPr>
          <w:sz w:val="28"/>
          <w:szCs w:val="28"/>
        </w:rPr>
        <w:t xml:space="preserve"> «</w:t>
      </w:r>
      <w:r w:rsidRPr="000415EF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>
        <w:rPr>
          <w:sz w:val="28"/>
          <w:szCs w:val="28"/>
        </w:rPr>
        <w:t xml:space="preserve"> в форме электронных документов» («</w:t>
      </w:r>
      <w:r w:rsidRPr="000415EF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0415EF">
        <w:rPr>
          <w:sz w:val="28"/>
          <w:szCs w:val="28"/>
        </w:rPr>
        <w:t xml:space="preserve">, 18.07.2011, </w:t>
      </w:r>
      <w:r>
        <w:rPr>
          <w:sz w:val="28"/>
          <w:szCs w:val="28"/>
        </w:rPr>
        <w:t>№</w:t>
      </w:r>
      <w:r w:rsidRPr="000415EF">
        <w:rPr>
          <w:sz w:val="28"/>
          <w:szCs w:val="28"/>
        </w:rPr>
        <w:t xml:space="preserve"> 29, ст. 4479</w:t>
      </w:r>
      <w:r>
        <w:rPr>
          <w:sz w:val="28"/>
          <w:szCs w:val="28"/>
        </w:rPr>
        <w:t>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proofErr w:type="gramStart"/>
      <w:r w:rsidRPr="0008085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8085F">
        <w:rPr>
          <w:sz w:val="28"/>
          <w:szCs w:val="28"/>
        </w:rPr>
        <w:t xml:space="preserve"> Правительства РФ от 25.08.2012 </w:t>
      </w:r>
      <w:r>
        <w:rPr>
          <w:sz w:val="28"/>
          <w:szCs w:val="28"/>
        </w:rPr>
        <w:t>№</w:t>
      </w:r>
      <w:r w:rsidRPr="0008085F">
        <w:rPr>
          <w:sz w:val="28"/>
          <w:szCs w:val="28"/>
        </w:rPr>
        <w:t xml:space="preserve"> 852</w:t>
      </w:r>
      <w:r>
        <w:rPr>
          <w:sz w:val="28"/>
          <w:szCs w:val="28"/>
        </w:rPr>
        <w:t xml:space="preserve">  «</w:t>
      </w:r>
      <w:r w:rsidRPr="0008085F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 («</w:t>
      </w:r>
      <w:r w:rsidRPr="00A311B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A311BA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311BA">
        <w:rPr>
          <w:sz w:val="28"/>
          <w:szCs w:val="28"/>
        </w:rPr>
        <w:t xml:space="preserve"> 200, 31.08.2012,</w:t>
      </w:r>
      <w:r>
        <w:rPr>
          <w:sz w:val="28"/>
          <w:szCs w:val="28"/>
        </w:rPr>
        <w:t xml:space="preserve"> «</w:t>
      </w:r>
      <w:r w:rsidRPr="00A311BA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A311BA">
        <w:rPr>
          <w:sz w:val="28"/>
          <w:szCs w:val="28"/>
        </w:rPr>
        <w:t xml:space="preserve">, 03.09.2012, </w:t>
      </w:r>
      <w:r>
        <w:rPr>
          <w:sz w:val="28"/>
          <w:szCs w:val="28"/>
        </w:rPr>
        <w:t>№</w:t>
      </w:r>
      <w:r w:rsidRPr="00A311BA">
        <w:rPr>
          <w:sz w:val="28"/>
          <w:szCs w:val="28"/>
        </w:rPr>
        <w:t xml:space="preserve"> 36, ст. 4903</w:t>
      </w:r>
      <w:r>
        <w:rPr>
          <w:sz w:val="28"/>
          <w:szCs w:val="28"/>
        </w:rPr>
        <w:t>);</w:t>
      </w:r>
      <w:proofErr w:type="gramEnd"/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220C90">
        <w:rPr>
          <w:sz w:val="28"/>
          <w:szCs w:val="28"/>
        </w:rPr>
        <w:t xml:space="preserve">Постановлением Правительства РФ от 22.12.2012 </w:t>
      </w:r>
      <w:r>
        <w:rPr>
          <w:sz w:val="28"/>
          <w:szCs w:val="28"/>
        </w:rPr>
        <w:t>№</w:t>
      </w:r>
      <w:r w:rsidRPr="00220C90">
        <w:rPr>
          <w:sz w:val="28"/>
          <w:szCs w:val="28"/>
        </w:rPr>
        <w:t xml:space="preserve"> 1376 </w:t>
      </w:r>
      <w:r>
        <w:rPr>
          <w:sz w:val="28"/>
          <w:szCs w:val="28"/>
        </w:rPr>
        <w:t>«</w:t>
      </w:r>
      <w:r w:rsidRPr="00220C90">
        <w:rPr>
          <w:sz w:val="28"/>
          <w:szCs w:val="28"/>
        </w:rPr>
        <w:t xml:space="preserve">Об утверждении </w:t>
      </w:r>
      <w:proofErr w:type="gramStart"/>
      <w:r w:rsidRPr="00220C90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20C90">
        <w:rPr>
          <w:sz w:val="28"/>
          <w:szCs w:val="28"/>
        </w:rPr>
        <w:t xml:space="preserve"> и муниципальных услуг</w:t>
      </w:r>
      <w:r>
        <w:rPr>
          <w:sz w:val="28"/>
          <w:szCs w:val="28"/>
        </w:rPr>
        <w:t>»</w:t>
      </w:r>
      <w:r w:rsidRPr="00220C90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220C90">
        <w:rPr>
          <w:sz w:val="28"/>
          <w:szCs w:val="28"/>
        </w:rPr>
        <w:t>Российская газет</w:t>
      </w:r>
      <w:r>
        <w:rPr>
          <w:sz w:val="28"/>
          <w:szCs w:val="28"/>
        </w:rPr>
        <w:t>»</w:t>
      </w:r>
      <w:r w:rsidRPr="00220C90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220C90">
        <w:rPr>
          <w:sz w:val="28"/>
          <w:szCs w:val="28"/>
        </w:rPr>
        <w:t xml:space="preserve"> 303, 31.12.2012); 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C245C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245CF">
        <w:rPr>
          <w:sz w:val="28"/>
          <w:szCs w:val="28"/>
        </w:rPr>
        <w:t xml:space="preserve"> Правительства РФ от 30.06.2004 </w:t>
      </w:r>
      <w:r>
        <w:rPr>
          <w:sz w:val="28"/>
          <w:szCs w:val="28"/>
        </w:rPr>
        <w:t>№</w:t>
      </w:r>
      <w:r w:rsidRPr="00C245CF">
        <w:rPr>
          <w:sz w:val="28"/>
          <w:szCs w:val="28"/>
        </w:rPr>
        <w:t xml:space="preserve"> 322</w:t>
      </w:r>
      <w:r>
        <w:rPr>
          <w:sz w:val="28"/>
          <w:szCs w:val="28"/>
        </w:rPr>
        <w:t xml:space="preserve"> «</w:t>
      </w:r>
      <w:r w:rsidRPr="00C245CF">
        <w:rPr>
          <w:sz w:val="28"/>
          <w:szCs w:val="28"/>
        </w:rPr>
        <w:t>Об утверждении Положения о Федеральной службе по надзору в сфере защиты прав потребителей и благополучия человека</w:t>
      </w:r>
      <w:r>
        <w:rPr>
          <w:sz w:val="28"/>
          <w:szCs w:val="28"/>
        </w:rPr>
        <w:t>» («</w:t>
      </w:r>
      <w:r w:rsidRPr="00C245CF">
        <w:rPr>
          <w:sz w:val="28"/>
          <w:szCs w:val="28"/>
        </w:rPr>
        <w:t>Рос</w:t>
      </w:r>
      <w:r>
        <w:rPr>
          <w:sz w:val="28"/>
          <w:szCs w:val="28"/>
        </w:rPr>
        <w:t>сийская газета», №</w:t>
      </w:r>
      <w:r w:rsidRPr="00C245CF">
        <w:rPr>
          <w:sz w:val="28"/>
          <w:szCs w:val="28"/>
        </w:rPr>
        <w:t xml:space="preserve"> 144, 08.07.2004,</w:t>
      </w:r>
      <w:r>
        <w:rPr>
          <w:sz w:val="28"/>
          <w:szCs w:val="28"/>
        </w:rPr>
        <w:t xml:space="preserve"> «</w:t>
      </w:r>
      <w:r w:rsidRPr="00C245CF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C245CF">
        <w:rPr>
          <w:sz w:val="28"/>
          <w:szCs w:val="28"/>
        </w:rPr>
        <w:t xml:space="preserve">, 12.07.2004, </w:t>
      </w:r>
      <w:r>
        <w:rPr>
          <w:sz w:val="28"/>
          <w:szCs w:val="28"/>
        </w:rPr>
        <w:t>№</w:t>
      </w:r>
      <w:r w:rsidRPr="00C245CF">
        <w:rPr>
          <w:sz w:val="28"/>
          <w:szCs w:val="28"/>
        </w:rPr>
        <w:t xml:space="preserve"> 28, ст. 2899</w:t>
      </w:r>
      <w:r>
        <w:rPr>
          <w:sz w:val="28"/>
          <w:szCs w:val="28"/>
        </w:rPr>
        <w:t>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C34CF6">
        <w:rPr>
          <w:sz w:val="28"/>
          <w:szCs w:val="28"/>
        </w:rPr>
        <w:t>Постановление</w:t>
      </w:r>
      <w:r>
        <w:rPr>
          <w:sz w:val="28"/>
          <w:szCs w:val="28"/>
        </w:rPr>
        <w:t>мПравительства РФ от 25.06.2012 №</w:t>
      </w:r>
      <w:r w:rsidRPr="00C34CF6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C34CF6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 («</w:t>
      </w:r>
      <w:r w:rsidRPr="00C34CF6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C34CF6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C34CF6">
        <w:rPr>
          <w:sz w:val="28"/>
          <w:szCs w:val="28"/>
        </w:rPr>
        <w:t xml:space="preserve"> 148, 02.07.2012,</w:t>
      </w:r>
      <w:r>
        <w:rPr>
          <w:sz w:val="28"/>
          <w:szCs w:val="28"/>
        </w:rPr>
        <w:t xml:space="preserve"> «</w:t>
      </w:r>
      <w:r w:rsidRPr="00C34CF6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», 02.07.2012,    №</w:t>
      </w:r>
      <w:r w:rsidRPr="00C34CF6">
        <w:rPr>
          <w:sz w:val="28"/>
          <w:szCs w:val="28"/>
        </w:rPr>
        <w:t xml:space="preserve"> 27, ст. 3744</w:t>
      </w:r>
      <w:r>
        <w:rPr>
          <w:sz w:val="28"/>
          <w:szCs w:val="28"/>
        </w:rPr>
        <w:t>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771BB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71BB8">
        <w:rPr>
          <w:sz w:val="28"/>
          <w:szCs w:val="28"/>
        </w:rPr>
        <w:t xml:space="preserve"> Правительства РФ от 25.01.2013 </w:t>
      </w:r>
      <w:r>
        <w:rPr>
          <w:sz w:val="28"/>
          <w:szCs w:val="28"/>
        </w:rPr>
        <w:t>№</w:t>
      </w:r>
      <w:r w:rsidRPr="00771BB8">
        <w:rPr>
          <w:sz w:val="28"/>
          <w:szCs w:val="28"/>
        </w:rPr>
        <w:t xml:space="preserve"> 33Об использовании простой электронной подписи при оказании государственных и муниципальных услуг</w:t>
      </w:r>
      <w:r>
        <w:rPr>
          <w:sz w:val="28"/>
          <w:szCs w:val="28"/>
        </w:rPr>
        <w:t>» («</w:t>
      </w:r>
      <w:r w:rsidRPr="00771BB8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771BB8">
        <w:rPr>
          <w:sz w:val="28"/>
          <w:szCs w:val="28"/>
        </w:rPr>
        <w:t xml:space="preserve">, 04.02.2013, </w:t>
      </w:r>
      <w:r>
        <w:rPr>
          <w:sz w:val="28"/>
          <w:szCs w:val="28"/>
        </w:rPr>
        <w:t>№</w:t>
      </w:r>
      <w:r w:rsidRPr="00771BB8">
        <w:rPr>
          <w:sz w:val="28"/>
          <w:szCs w:val="28"/>
        </w:rPr>
        <w:t xml:space="preserve"> 5, ст. 377</w:t>
      </w:r>
      <w:r>
        <w:rPr>
          <w:sz w:val="28"/>
          <w:szCs w:val="28"/>
        </w:rPr>
        <w:t>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proofErr w:type="gramStart"/>
      <w:r w:rsidRPr="003C530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C5308">
        <w:rPr>
          <w:sz w:val="28"/>
          <w:szCs w:val="28"/>
        </w:rPr>
        <w:t xml:space="preserve"> Правительства РФ от 30.04.2014 </w:t>
      </w:r>
      <w:r>
        <w:rPr>
          <w:sz w:val="28"/>
          <w:szCs w:val="28"/>
        </w:rPr>
        <w:t>№</w:t>
      </w:r>
      <w:r w:rsidRPr="003C5308">
        <w:rPr>
          <w:sz w:val="28"/>
          <w:szCs w:val="28"/>
        </w:rPr>
        <w:t xml:space="preserve"> 403</w:t>
      </w:r>
      <w:r>
        <w:rPr>
          <w:sz w:val="28"/>
          <w:szCs w:val="28"/>
        </w:rPr>
        <w:t xml:space="preserve">  «</w:t>
      </w:r>
      <w:r w:rsidRPr="003C5308">
        <w:rPr>
          <w:sz w:val="28"/>
          <w:szCs w:val="28"/>
        </w:rPr>
        <w:t>Об исчерпывающем перечне процедур в сфере жилищного строительства</w:t>
      </w:r>
      <w:r>
        <w:rPr>
          <w:sz w:val="28"/>
          <w:szCs w:val="28"/>
        </w:rPr>
        <w:t xml:space="preserve">» </w:t>
      </w:r>
      <w:r w:rsidRPr="003C5308">
        <w:rPr>
          <w:sz w:val="28"/>
          <w:szCs w:val="28"/>
        </w:rPr>
        <w:t xml:space="preserve">(вместе с </w:t>
      </w:r>
      <w:r>
        <w:rPr>
          <w:sz w:val="28"/>
          <w:szCs w:val="28"/>
        </w:rPr>
        <w:t>«</w:t>
      </w:r>
      <w:r w:rsidRPr="003C5308">
        <w:rPr>
          <w:sz w:val="28"/>
          <w:szCs w:val="28"/>
        </w:rPr>
        <w:t>Правилами внесения изменений в исчерпывающий перечень процедур в сфере жилищного строительства</w:t>
      </w:r>
      <w:r>
        <w:rPr>
          <w:sz w:val="28"/>
          <w:szCs w:val="28"/>
        </w:rPr>
        <w:t>»</w:t>
      </w:r>
      <w:r w:rsidRPr="003C530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C5308">
        <w:rPr>
          <w:sz w:val="28"/>
          <w:szCs w:val="28"/>
        </w:rPr>
        <w:t>Правилами ведения реестра описаний процедур, указанных в исчерпывающем перечне процедур в сфере жилищного строительства</w:t>
      </w:r>
      <w:r>
        <w:rPr>
          <w:sz w:val="28"/>
          <w:szCs w:val="28"/>
        </w:rPr>
        <w:t>»</w:t>
      </w:r>
      <w:r w:rsidRPr="003C5308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r w:rsidRPr="008876AF">
        <w:rPr>
          <w:sz w:val="28"/>
          <w:szCs w:val="28"/>
        </w:rPr>
        <w:t>Официальный интернет-портал правовой информации http://www.pravo.gov.ru, 07.05.2014,</w:t>
      </w:r>
      <w:r>
        <w:rPr>
          <w:sz w:val="28"/>
          <w:szCs w:val="28"/>
        </w:rPr>
        <w:t xml:space="preserve"> «</w:t>
      </w:r>
      <w:r w:rsidRPr="008876AF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8876AF">
        <w:rPr>
          <w:sz w:val="28"/>
          <w:szCs w:val="28"/>
        </w:rPr>
        <w:t xml:space="preserve">, 12.05.2014, </w:t>
      </w:r>
      <w:r>
        <w:rPr>
          <w:sz w:val="28"/>
          <w:szCs w:val="28"/>
        </w:rPr>
        <w:t>№</w:t>
      </w:r>
      <w:r w:rsidRPr="008876AF">
        <w:rPr>
          <w:sz w:val="28"/>
          <w:szCs w:val="28"/>
        </w:rPr>
        <w:t xml:space="preserve"> 19, ст. 2437</w:t>
      </w:r>
      <w:r>
        <w:rPr>
          <w:sz w:val="28"/>
          <w:szCs w:val="28"/>
        </w:rPr>
        <w:t>);</w:t>
      </w:r>
      <w:proofErr w:type="gramEnd"/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proofErr w:type="gramStart"/>
      <w:r w:rsidRPr="003C530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C5308">
        <w:rPr>
          <w:sz w:val="28"/>
          <w:szCs w:val="28"/>
        </w:rPr>
        <w:t xml:space="preserve"> Правительства РФ от 26.12.2014 </w:t>
      </w:r>
      <w:r>
        <w:rPr>
          <w:sz w:val="28"/>
          <w:szCs w:val="28"/>
        </w:rPr>
        <w:t>№</w:t>
      </w:r>
      <w:r w:rsidRPr="003C5308">
        <w:rPr>
          <w:sz w:val="28"/>
          <w:szCs w:val="28"/>
        </w:rPr>
        <w:t xml:space="preserve"> 1521</w:t>
      </w:r>
      <w:r>
        <w:rPr>
          <w:sz w:val="28"/>
          <w:szCs w:val="28"/>
        </w:rPr>
        <w:t xml:space="preserve">  «</w:t>
      </w:r>
      <w:r w:rsidRPr="003C5308">
        <w:rPr>
          <w:sz w:val="28"/>
          <w:szCs w:val="28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>
        <w:rPr>
          <w:sz w:val="28"/>
          <w:szCs w:val="28"/>
        </w:rPr>
        <w:t>«</w:t>
      </w:r>
      <w:r w:rsidRPr="003C5308">
        <w:rPr>
          <w:sz w:val="28"/>
          <w:szCs w:val="28"/>
        </w:rPr>
        <w:t>Технический регламент о безопасности зданий и сооружений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(</w:t>
      </w:r>
      <w:r w:rsidRPr="003C5308">
        <w:rPr>
          <w:sz w:val="28"/>
          <w:szCs w:val="28"/>
        </w:rPr>
        <w:t>Официальный интернет-портал правовой информации http://www.pravo.gov.ru, 31.12.2014,</w:t>
      </w:r>
      <w:r>
        <w:rPr>
          <w:sz w:val="28"/>
          <w:szCs w:val="28"/>
        </w:rPr>
        <w:t xml:space="preserve"> «</w:t>
      </w:r>
      <w:r w:rsidRPr="003C5308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3C5308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3C5308">
        <w:rPr>
          <w:sz w:val="28"/>
          <w:szCs w:val="28"/>
        </w:rPr>
        <w:t xml:space="preserve"> 2, 12.01.2015, ст. 465</w:t>
      </w:r>
      <w:r>
        <w:rPr>
          <w:sz w:val="28"/>
          <w:szCs w:val="28"/>
        </w:rPr>
        <w:t>);</w:t>
      </w:r>
      <w:proofErr w:type="gramEnd"/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proofErr w:type="gramStart"/>
      <w:r w:rsidRPr="006E1A8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E1A86">
        <w:rPr>
          <w:sz w:val="28"/>
          <w:szCs w:val="28"/>
        </w:rPr>
        <w:t xml:space="preserve"> Правительства РФ от 12.09.2015 </w:t>
      </w:r>
      <w:r>
        <w:rPr>
          <w:sz w:val="28"/>
          <w:szCs w:val="28"/>
        </w:rPr>
        <w:t>№</w:t>
      </w:r>
      <w:r w:rsidRPr="006E1A86">
        <w:rPr>
          <w:sz w:val="28"/>
          <w:szCs w:val="28"/>
        </w:rPr>
        <w:t xml:space="preserve"> 972</w:t>
      </w:r>
      <w:r>
        <w:rPr>
          <w:sz w:val="28"/>
          <w:szCs w:val="28"/>
        </w:rPr>
        <w:t xml:space="preserve">   «</w:t>
      </w:r>
      <w:r w:rsidRPr="006E1A86">
        <w:rPr>
          <w:sz w:val="28"/>
          <w:szCs w:val="28"/>
        </w:rPr>
        <w:t xml:space="preserve">Об утверждении Положения о зонах охраны объектов культурного наследия (памятников истории и культуры) народов Российской Федерации </w:t>
      </w:r>
      <w:r>
        <w:rPr>
          <w:sz w:val="28"/>
          <w:szCs w:val="28"/>
        </w:rPr>
        <w:t xml:space="preserve"> и</w:t>
      </w:r>
      <w:r w:rsidRPr="006E1A86">
        <w:rPr>
          <w:sz w:val="28"/>
          <w:szCs w:val="28"/>
        </w:rPr>
        <w:t xml:space="preserve"> о признании утратившими силу отдельных положений нормативных правовых актов Правительства Российской Федерации</w:t>
      </w:r>
      <w:r>
        <w:rPr>
          <w:sz w:val="28"/>
          <w:szCs w:val="28"/>
        </w:rPr>
        <w:t>» (</w:t>
      </w:r>
      <w:r w:rsidRPr="006E1A86">
        <w:rPr>
          <w:sz w:val="28"/>
          <w:szCs w:val="28"/>
        </w:rPr>
        <w:t>Официальный интернет-портал правовой информации http://www.pravo.gov.ru, 17.09.2015,</w:t>
      </w:r>
      <w:r>
        <w:rPr>
          <w:sz w:val="28"/>
          <w:szCs w:val="28"/>
        </w:rPr>
        <w:t xml:space="preserve"> «</w:t>
      </w:r>
      <w:r w:rsidRPr="006E1A86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6E1A86">
        <w:rPr>
          <w:sz w:val="28"/>
          <w:szCs w:val="28"/>
        </w:rPr>
        <w:t xml:space="preserve">, 21.09.2015, </w:t>
      </w:r>
      <w:r>
        <w:rPr>
          <w:sz w:val="28"/>
          <w:szCs w:val="28"/>
        </w:rPr>
        <w:t>№</w:t>
      </w:r>
      <w:r w:rsidRPr="006E1A86">
        <w:rPr>
          <w:sz w:val="28"/>
          <w:szCs w:val="28"/>
        </w:rPr>
        <w:t xml:space="preserve"> 38, ст. 5298</w:t>
      </w:r>
      <w:r>
        <w:rPr>
          <w:sz w:val="28"/>
          <w:szCs w:val="28"/>
        </w:rPr>
        <w:t>);</w:t>
      </w:r>
      <w:proofErr w:type="gramEnd"/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9D626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D6266">
        <w:rPr>
          <w:sz w:val="28"/>
          <w:szCs w:val="28"/>
        </w:rPr>
        <w:t xml:space="preserve"> Курской области от 31.10.2006 </w:t>
      </w:r>
      <w:r>
        <w:rPr>
          <w:sz w:val="28"/>
          <w:szCs w:val="28"/>
        </w:rPr>
        <w:t>№</w:t>
      </w:r>
      <w:r w:rsidRPr="009D6266">
        <w:rPr>
          <w:sz w:val="28"/>
          <w:szCs w:val="28"/>
        </w:rPr>
        <w:t xml:space="preserve"> 76-ЗКОО градостроительной деятельности в Курской области</w:t>
      </w:r>
      <w:r>
        <w:rPr>
          <w:sz w:val="28"/>
          <w:szCs w:val="28"/>
        </w:rPr>
        <w:t>» («</w:t>
      </w:r>
      <w:proofErr w:type="gramStart"/>
      <w:r w:rsidRPr="009D6266">
        <w:rPr>
          <w:sz w:val="28"/>
          <w:szCs w:val="28"/>
        </w:rPr>
        <w:t>Курская</w:t>
      </w:r>
      <w:proofErr w:type="gramEnd"/>
      <w:r w:rsidRPr="009D6266">
        <w:rPr>
          <w:sz w:val="28"/>
          <w:szCs w:val="28"/>
        </w:rPr>
        <w:t xml:space="preserve"> правда</w:t>
      </w:r>
      <w:r>
        <w:rPr>
          <w:sz w:val="28"/>
          <w:szCs w:val="28"/>
        </w:rPr>
        <w:t>»</w:t>
      </w:r>
      <w:r w:rsidRPr="009D6266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9D6266">
        <w:rPr>
          <w:sz w:val="28"/>
          <w:szCs w:val="28"/>
        </w:rPr>
        <w:t xml:space="preserve"> 167, 08.11.2006,</w:t>
      </w:r>
      <w:r>
        <w:rPr>
          <w:sz w:val="28"/>
          <w:szCs w:val="28"/>
        </w:rPr>
        <w:t xml:space="preserve"> «</w:t>
      </w:r>
      <w:r w:rsidRPr="009D6266">
        <w:rPr>
          <w:sz w:val="28"/>
          <w:szCs w:val="28"/>
        </w:rPr>
        <w:t>Курские ведомости</w:t>
      </w:r>
      <w:r>
        <w:rPr>
          <w:sz w:val="28"/>
          <w:szCs w:val="28"/>
        </w:rPr>
        <w:t>»</w:t>
      </w:r>
      <w:r w:rsidRPr="009D6266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9D6266">
        <w:rPr>
          <w:sz w:val="28"/>
          <w:szCs w:val="28"/>
        </w:rPr>
        <w:t xml:space="preserve"> 11, ноябрь, 2006</w:t>
      </w:r>
      <w:r>
        <w:rPr>
          <w:sz w:val="28"/>
          <w:szCs w:val="28"/>
        </w:rPr>
        <w:t>);</w:t>
      </w:r>
    </w:p>
    <w:p w:rsidR="002A3F91" w:rsidRDefault="002A3F91" w:rsidP="002A3F91">
      <w:pPr>
        <w:ind w:firstLine="709"/>
        <w:jc w:val="both"/>
        <w:rPr>
          <w:sz w:val="28"/>
          <w:szCs w:val="28"/>
        </w:rPr>
      </w:pPr>
      <w:r w:rsidRPr="00A5399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5399F">
        <w:rPr>
          <w:sz w:val="28"/>
          <w:szCs w:val="28"/>
        </w:rPr>
        <w:t xml:space="preserve"> Администрации Курской области от 15.11.2011</w:t>
      </w:r>
      <w:r>
        <w:rPr>
          <w:sz w:val="28"/>
          <w:szCs w:val="28"/>
        </w:rPr>
        <w:t xml:space="preserve"> №</w:t>
      </w:r>
      <w:r w:rsidRPr="00A5399F">
        <w:rPr>
          <w:sz w:val="28"/>
          <w:szCs w:val="28"/>
        </w:rPr>
        <w:t xml:space="preserve"> 577-па</w:t>
      </w:r>
      <w:r>
        <w:rPr>
          <w:sz w:val="28"/>
          <w:szCs w:val="28"/>
        </w:rPr>
        <w:t xml:space="preserve"> «</w:t>
      </w:r>
      <w:r w:rsidRPr="00A5399F">
        <w:rPr>
          <w:sz w:val="28"/>
          <w:szCs w:val="28"/>
        </w:rPr>
        <w:t>Об утверждении региональных нормативов градостроительного проектирования Курской области</w:t>
      </w:r>
      <w:r>
        <w:rPr>
          <w:sz w:val="28"/>
          <w:szCs w:val="28"/>
        </w:rPr>
        <w:t>» («</w:t>
      </w:r>
      <w:proofErr w:type="gramStart"/>
      <w:r w:rsidRPr="00A5399F">
        <w:rPr>
          <w:sz w:val="28"/>
          <w:szCs w:val="28"/>
        </w:rPr>
        <w:t>Курская</w:t>
      </w:r>
      <w:proofErr w:type="gramEnd"/>
      <w:r w:rsidRPr="00A5399F">
        <w:rPr>
          <w:sz w:val="28"/>
          <w:szCs w:val="28"/>
        </w:rPr>
        <w:t xml:space="preserve"> правда</w:t>
      </w:r>
      <w:r>
        <w:rPr>
          <w:sz w:val="28"/>
          <w:szCs w:val="28"/>
        </w:rPr>
        <w:t>»</w:t>
      </w:r>
      <w:r w:rsidRPr="00A5399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5399F">
        <w:rPr>
          <w:sz w:val="28"/>
          <w:szCs w:val="28"/>
        </w:rPr>
        <w:t xml:space="preserve"> 142, 29.11.2011 (опубликован без региональных нормативов)</w:t>
      </w:r>
      <w:r>
        <w:rPr>
          <w:sz w:val="28"/>
          <w:szCs w:val="28"/>
        </w:rPr>
        <w:t>;</w:t>
      </w:r>
    </w:p>
    <w:p w:rsidR="002A3F91" w:rsidRDefault="002A3F91" w:rsidP="002A3F91">
      <w:pPr>
        <w:tabs>
          <w:tab w:val="left" w:pos="2268"/>
        </w:tabs>
        <w:ind w:firstLine="540"/>
        <w:jc w:val="both"/>
        <w:rPr>
          <w:sz w:val="28"/>
          <w:szCs w:val="28"/>
        </w:rPr>
      </w:pPr>
      <w:r w:rsidRPr="003043B1">
        <w:rPr>
          <w:sz w:val="28"/>
          <w:szCs w:val="28"/>
        </w:rPr>
        <w:t xml:space="preserve"> Распоряжение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953141" w:rsidRPr="00D6070C" w:rsidRDefault="00953141" w:rsidP="00953141">
      <w:pPr>
        <w:spacing w:line="228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6070C">
        <w:rPr>
          <w:rFonts w:eastAsia="Calibri"/>
          <w:color w:val="000000"/>
          <w:sz w:val="28"/>
          <w:szCs w:val="28"/>
          <w:lang w:eastAsia="en-US"/>
        </w:rPr>
        <w:t>Постановление Администрации  города Суджи Суджанского района Курской области от 11.03.2013  года №39 «Об утверждении Положения об особенностях подачи  и рассмотрения жалоб на решения и действия (бездействие Администрации  города Суджи Курской области и муниципальных служащих муниципального образования «город Суджа» Курской области»;</w:t>
      </w:r>
      <w:proofErr w:type="gramEnd"/>
    </w:p>
    <w:p w:rsidR="00953141" w:rsidRPr="00D6070C" w:rsidRDefault="00953141" w:rsidP="00953141">
      <w:pPr>
        <w:spacing w:line="228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070C">
        <w:rPr>
          <w:rFonts w:eastAsia="Calibri"/>
          <w:color w:val="000000"/>
          <w:sz w:val="28"/>
          <w:szCs w:val="28"/>
          <w:lang w:eastAsia="en-US"/>
        </w:rPr>
        <w:t xml:space="preserve">  Решение </w:t>
      </w:r>
      <w:proofErr w:type="gramStart"/>
      <w:r w:rsidRPr="00D6070C">
        <w:rPr>
          <w:rFonts w:eastAsia="Calibri"/>
          <w:color w:val="000000"/>
          <w:sz w:val="28"/>
          <w:szCs w:val="28"/>
          <w:lang w:eastAsia="en-US"/>
        </w:rPr>
        <w:t>Собрания депутатов города Суджи</w:t>
      </w:r>
      <w:proofErr w:type="gramEnd"/>
      <w:r w:rsidRPr="00D6070C">
        <w:rPr>
          <w:rFonts w:eastAsia="Calibri"/>
          <w:color w:val="000000"/>
          <w:sz w:val="28"/>
          <w:szCs w:val="28"/>
          <w:lang w:eastAsia="en-US"/>
        </w:rPr>
        <w:t xml:space="preserve"> Суджанского района Курской области от 18.06.2013г. №110 «Об утверждении Перечня услуг, которые являются необходимыми и обязательными для предоставления  Администрацией города Суджи муниципальных».</w:t>
      </w:r>
    </w:p>
    <w:p w:rsidR="00953141" w:rsidRPr="00D6070C" w:rsidRDefault="00953141" w:rsidP="00953141">
      <w:pPr>
        <w:spacing w:line="228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070C">
        <w:rPr>
          <w:rFonts w:eastAsia="Calibri"/>
          <w:color w:val="000000"/>
          <w:sz w:val="28"/>
          <w:szCs w:val="28"/>
          <w:lang w:eastAsia="en-US"/>
        </w:rPr>
        <w:t xml:space="preserve">  Устав муниципального образования «город Суджа» Курской области, принятым решением </w:t>
      </w:r>
      <w:proofErr w:type="gramStart"/>
      <w:r w:rsidRPr="00D6070C">
        <w:rPr>
          <w:rFonts w:eastAsia="Calibri"/>
          <w:color w:val="000000"/>
          <w:sz w:val="28"/>
          <w:szCs w:val="28"/>
          <w:lang w:eastAsia="en-US"/>
        </w:rPr>
        <w:t>Собрания депутатов города Суджи</w:t>
      </w:r>
      <w:proofErr w:type="gramEnd"/>
      <w:r w:rsidRPr="00D6070C">
        <w:rPr>
          <w:rFonts w:eastAsia="Calibri"/>
          <w:color w:val="000000"/>
          <w:sz w:val="28"/>
          <w:szCs w:val="28"/>
          <w:lang w:eastAsia="en-US"/>
        </w:rPr>
        <w:t xml:space="preserve"> Суджанского района Курской области от 04 августа 2005г № 1 («Вестник Суджи», №16(78), 16.09.2005);</w:t>
      </w:r>
    </w:p>
    <w:p w:rsidR="00953141" w:rsidRPr="00D6070C" w:rsidRDefault="00953141" w:rsidP="00953141">
      <w:pPr>
        <w:widowControl/>
        <w:tabs>
          <w:tab w:val="left" w:pos="2268"/>
        </w:tabs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283241" w:rsidRDefault="00283241" w:rsidP="00953141">
      <w:pPr>
        <w:widowControl/>
        <w:autoSpaceDE/>
        <w:autoSpaceDN/>
        <w:adjustRightInd/>
        <w:spacing w:after="160" w:line="259" w:lineRule="auto"/>
        <w:ind w:firstLine="567"/>
        <w:jc w:val="both"/>
      </w:pPr>
    </w:p>
    <w:sectPr w:rsidR="00283241" w:rsidSect="00D1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C61C7"/>
    <w:rsid w:val="001554B6"/>
    <w:rsid w:val="00203BFD"/>
    <w:rsid w:val="00283241"/>
    <w:rsid w:val="002A3F91"/>
    <w:rsid w:val="005C61C7"/>
    <w:rsid w:val="009139E2"/>
    <w:rsid w:val="00953141"/>
    <w:rsid w:val="00C30917"/>
    <w:rsid w:val="00D14DCA"/>
    <w:rsid w:val="00EF15A7"/>
    <w:rsid w:val="00FF3D0F"/>
    <w:rsid w:val="00FF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w1</cp:lastModifiedBy>
  <cp:revision>6</cp:revision>
  <dcterms:created xsi:type="dcterms:W3CDTF">2020-06-23T10:56:00Z</dcterms:created>
  <dcterms:modified xsi:type="dcterms:W3CDTF">2021-02-02T06:28:00Z</dcterms:modified>
</cp:coreProperties>
</file>