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DF0" w:rsidRDefault="00C47DF0" w:rsidP="00C47DF0">
      <w:pPr>
        <w:widowControl w:val="0"/>
        <w:ind w:left="113"/>
        <w:jc w:val="center"/>
        <w:rPr>
          <w:rFonts w:ascii="Arial" w:hAnsi="Arial" w:cs="Arial"/>
          <w:szCs w:val="28"/>
        </w:rPr>
      </w:pPr>
      <w:r>
        <w:rPr>
          <w:noProof/>
          <w:lang w:eastAsia="ru-RU"/>
        </w:rPr>
        <w:drawing>
          <wp:inline distT="0" distB="0" distL="0" distR="0" wp14:anchorId="1E75281A" wp14:editId="0F902E1D">
            <wp:extent cx="752475" cy="9048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904875"/>
                    </a:xfrm>
                    <a:prstGeom prst="rect">
                      <a:avLst/>
                    </a:prstGeom>
                    <a:solidFill>
                      <a:srgbClr val="FFFFFF">
                        <a:alpha val="0"/>
                      </a:srgbClr>
                    </a:solidFill>
                    <a:ln>
                      <a:noFill/>
                    </a:ln>
                  </pic:spPr>
                </pic:pic>
              </a:graphicData>
            </a:graphic>
          </wp:inline>
        </w:drawing>
      </w:r>
    </w:p>
    <w:p w:rsidR="00C47DF0" w:rsidRPr="003A3AB4" w:rsidRDefault="00C47DF0" w:rsidP="00C47DF0">
      <w:pPr>
        <w:pStyle w:val="1"/>
        <w:rPr>
          <w:rFonts w:ascii="Arial" w:hAnsi="Arial" w:cs="Arial"/>
          <w:szCs w:val="32"/>
        </w:rPr>
      </w:pPr>
      <w:r w:rsidRPr="003A3AB4">
        <w:rPr>
          <w:rFonts w:ascii="Arial" w:hAnsi="Arial" w:cs="Arial"/>
          <w:szCs w:val="32"/>
        </w:rPr>
        <w:t>АДМИНИСТРАЦИЯ ГОРОДА СУДЖИ КУРСКОЙ ОБЛАСТИ</w:t>
      </w:r>
    </w:p>
    <w:p w:rsidR="00C47DF0" w:rsidRPr="003A3AB4" w:rsidRDefault="00C47DF0" w:rsidP="00C47DF0">
      <w:pPr>
        <w:pStyle w:val="31"/>
        <w:ind w:left="0"/>
        <w:jc w:val="center"/>
        <w:rPr>
          <w:rFonts w:ascii="Arial" w:hAnsi="Arial" w:cs="Arial"/>
          <w:b/>
          <w:sz w:val="32"/>
          <w:szCs w:val="32"/>
        </w:rPr>
      </w:pPr>
    </w:p>
    <w:p w:rsidR="00C47DF0" w:rsidRPr="003A3AB4" w:rsidRDefault="00C47DF0" w:rsidP="00C47DF0">
      <w:pPr>
        <w:pStyle w:val="3"/>
        <w:ind w:left="0"/>
        <w:jc w:val="center"/>
        <w:rPr>
          <w:rFonts w:ascii="Arial" w:hAnsi="Arial" w:cs="Arial"/>
          <w:b/>
          <w:sz w:val="32"/>
          <w:szCs w:val="32"/>
        </w:rPr>
      </w:pPr>
      <w:r w:rsidRPr="003A3AB4">
        <w:rPr>
          <w:rFonts w:ascii="Arial" w:hAnsi="Arial" w:cs="Arial"/>
          <w:b/>
          <w:sz w:val="32"/>
          <w:szCs w:val="32"/>
        </w:rPr>
        <w:t>ПОСТАНОВЛЕНИЕ</w:t>
      </w:r>
    </w:p>
    <w:p w:rsidR="00D54A6E" w:rsidRDefault="00830D2B" w:rsidP="00C47DF0">
      <w:pPr>
        <w:tabs>
          <w:tab w:val="left" w:pos="6660"/>
        </w:tabs>
        <w:spacing w:after="0" w:line="240" w:lineRule="auto"/>
        <w:jc w:val="center"/>
        <w:rPr>
          <w:rFonts w:ascii="Times New Roman" w:eastAsia="Times New Roman" w:hAnsi="Times New Roman"/>
          <w:sz w:val="24"/>
          <w:szCs w:val="24"/>
          <w:lang w:eastAsia="ru-RU"/>
        </w:rPr>
      </w:pPr>
      <w:r>
        <w:rPr>
          <w:rFonts w:ascii="Arial" w:hAnsi="Arial" w:cs="Arial"/>
          <w:b/>
          <w:sz w:val="32"/>
          <w:szCs w:val="32"/>
        </w:rPr>
        <w:t xml:space="preserve"> «</w:t>
      </w:r>
      <w:r w:rsidR="0073291D">
        <w:rPr>
          <w:rFonts w:ascii="Arial" w:hAnsi="Arial" w:cs="Arial"/>
          <w:b/>
          <w:sz w:val="32"/>
          <w:szCs w:val="32"/>
        </w:rPr>
        <w:t>2</w:t>
      </w:r>
      <w:r w:rsidR="002B5F13">
        <w:rPr>
          <w:rFonts w:ascii="Arial" w:hAnsi="Arial" w:cs="Arial"/>
          <w:b/>
          <w:sz w:val="32"/>
          <w:szCs w:val="32"/>
        </w:rPr>
        <w:t>2</w:t>
      </w:r>
      <w:r>
        <w:rPr>
          <w:rFonts w:ascii="Arial" w:hAnsi="Arial" w:cs="Arial"/>
          <w:b/>
          <w:sz w:val="32"/>
          <w:szCs w:val="32"/>
        </w:rPr>
        <w:t xml:space="preserve">» </w:t>
      </w:r>
      <w:r>
        <w:rPr>
          <w:rFonts w:ascii="Arial" w:hAnsi="Arial" w:cs="Arial"/>
          <w:b/>
          <w:sz w:val="32"/>
          <w:szCs w:val="32"/>
        </w:rPr>
        <w:softHyphen/>
      </w:r>
      <w:r>
        <w:rPr>
          <w:rFonts w:ascii="Arial" w:hAnsi="Arial" w:cs="Arial"/>
          <w:b/>
          <w:sz w:val="32"/>
          <w:szCs w:val="32"/>
        </w:rPr>
        <w:softHyphen/>
      </w:r>
      <w:r>
        <w:rPr>
          <w:rFonts w:ascii="Arial" w:hAnsi="Arial" w:cs="Arial"/>
          <w:b/>
          <w:sz w:val="32"/>
          <w:szCs w:val="32"/>
        </w:rPr>
        <w:softHyphen/>
      </w:r>
      <w:r>
        <w:rPr>
          <w:rFonts w:ascii="Arial" w:hAnsi="Arial" w:cs="Arial"/>
          <w:b/>
          <w:sz w:val="32"/>
          <w:szCs w:val="32"/>
        </w:rPr>
        <w:softHyphen/>
      </w:r>
      <w:r>
        <w:rPr>
          <w:rFonts w:ascii="Arial" w:hAnsi="Arial" w:cs="Arial"/>
          <w:b/>
          <w:sz w:val="32"/>
          <w:szCs w:val="32"/>
        </w:rPr>
        <w:softHyphen/>
      </w:r>
      <w:r>
        <w:rPr>
          <w:rFonts w:ascii="Arial" w:hAnsi="Arial" w:cs="Arial"/>
          <w:b/>
          <w:sz w:val="32"/>
          <w:szCs w:val="32"/>
        </w:rPr>
        <w:softHyphen/>
      </w:r>
      <w:r w:rsidR="0073291D">
        <w:rPr>
          <w:rFonts w:ascii="Arial" w:hAnsi="Arial" w:cs="Arial"/>
          <w:b/>
          <w:sz w:val="32"/>
          <w:szCs w:val="32"/>
        </w:rPr>
        <w:t>апреля</w:t>
      </w:r>
      <w:r w:rsidR="00C47DF0" w:rsidRPr="00023C2A">
        <w:rPr>
          <w:rFonts w:ascii="Arial" w:hAnsi="Arial" w:cs="Arial"/>
          <w:b/>
          <w:sz w:val="32"/>
          <w:szCs w:val="32"/>
        </w:rPr>
        <w:t xml:space="preserve"> 2024 г. №</w:t>
      </w:r>
      <w:r>
        <w:rPr>
          <w:rFonts w:ascii="Arial" w:hAnsi="Arial" w:cs="Arial"/>
          <w:b/>
          <w:sz w:val="32"/>
          <w:szCs w:val="32"/>
        </w:rPr>
        <w:t xml:space="preserve"> </w:t>
      </w:r>
      <w:r w:rsidR="005322DD">
        <w:rPr>
          <w:rFonts w:ascii="Arial" w:hAnsi="Arial" w:cs="Arial"/>
          <w:b/>
          <w:sz w:val="32"/>
          <w:szCs w:val="32"/>
        </w:rPr>
        <w:t>127</w:t>
      </w:r>
      <w:bookmarkStart w:id="0" w:name="_GoBack"/>
      <w:bookmarkEnd w:id="0"/>
    </w:p>
    <w:p w:rsidR="00D54A6E" w:rsidRDefault="00D54A6E" w:rsidP="00D54A6E">
      <w:pPr>
        <w:tabs>
          <w:tab w:val="left" w:pos="6660"/>
        </w:tabs>
        <w:spacing w:after="0" w:line="240" w:lineRule="auto"/>
        <w:jc w:val="both"/>
        <w:rPr>
          <w:rFonts w:ascii="Times New Roman" w:eastAsia="Times New Roman" w:hAnsi="Times New Roman"/>
          <w:sz w:val="24"/>
          <w:szCs w:val="24"/>
          <w:lang w:eastAsia="ru-RU"/>
        </w:rPr>
      </w:pPr>
    </w:p>
    <w:p w:rsidR="00D54A6E" w:rsidRPr="0082205E" w:rsidRDefault="00D54A6E" w:rsidP="00D54A6E">
      <w:pPr>
        <w:tabs>
          <w:tab w:val="left" w:pos="6660"/>
        </w:tabs>
        <w:spacing w:after="0" w:line="240" w:lineRule="auto"/>
        <w:jc w:val="both"/>
        <w:rPr>
          <w:rFonts w:ascii="Times New Roman" w:eastAsia="Times New Roman" w:hAnsi="Times New Roman"/>
          <w:sz w:val="26"/>
          <w:szCs w:val="26"/>
          <w:lang w:eastAsia="ru-RU"/>
        </w:rPr>
      </w:pPr>
      <w:r w:rsidRPr="0082205E">
        <w:rPr>
          <w:rFonts w:ascii="Times New Roman" w:eastAsia="Times New Roman" w:hAnsi="Times New Roman"/>
          <w:sz w:val="26"/>
          <w:szCs w:val="26"/>
          <w:lang w:eastAsia="ru-RU"/>
        </w:rPr>
        <w:tab/>
      </w:r>
    </w:p>
    <w:p w:rsidR="00D54A6E" w:rsidRPr="002423E3" w:rsidRDefault="0073291D" w:rsidP="00D54A6E">
      <w:pPr>
        <w:keepNext/>
        <w:keepLines/>
        <w:widowControl w:val="0"/>
        <w:spacing w:after="0" w:line="240" w:lineRule="auto"/>
        <w:ind w:firstLine="567"/>
        <w:jc w:val="center"/>
        <w:outlineLvl w:val="2"/>
        <w:rPr>
          <w:rFonts w:ascii="Arial" w:eastAsia="Times New Roman" w:hAnsi="Arial" w:cs="Arial"/>
          <w:b/>
          <w:bCs/>
          <w:sz w:val="32"/>
          <w:szCs w:val="32"/>
          <w:lang w:eastAsia="ru-RU"/>
        </w:rPr>
      </w:pPr>
      <w:r>
        <w:rPr>
          <w:rFonts w:ascii="Arial" w:eastAsia="Times New Roman" w:hAnsi="Arial" w:cs="Arial"/>
          <w:b/>
          <w:bCs/>
          <w:sz w:val="32"/>
          <w:szCs w:val="32"/>
          <w:lang w:eastAsia="ru-RU"/>
        </w:rPr>
        <w:t xml:space="preserve">О внесении изменений в </w:t>
      </w:r>
      <w:r w:rsidR="007A23D4">
        <w:rPr>
          <w:rFonts w:ascii="Arial" w:eastAsia="Times New Roman" w:hAnsi="Arial" w:cs="Arial"/>
          <w:b/>
          <w:bCs/>
          <w:sz w:val="32"/>
          <w:szCs w:val="32"/>
          <w:lang w:eastAsia="ru-RU"/>
        </w:rPr>
        <w:t xml:space="preserve">значения базовых нормативов затрат </w:t>
      </w:r>
      <w:r w:rsidR="007A23D4" w:rsidRPr="002423E3">
        <w:rPr>
          <w:rFonts w:ascii="Arial" w:eastAsia="Times New Roman" w:hAnsi="Arial" w:cs="Arial"/>
          <w:b/>
          <w:bCs/>
          <w:sz w:val="32"/>
          <w:szCs w:val="32"/>
          <w:lang w:eastAsia="ru-RU"/>
        </w:rPr>
        <w:t>на выполнение муниципальных работ в сфере благоустройства, применяемых при расчете объема субсидии на финансовое обеспечение выполнения муниципального задания на выполнение муниципальных работ муниципальным бюджетным учреждением «Благоустройство города Суджи»</w:t>
      </w:r>
      <w:r w:rsidR="007A23D4">
        <w:rPr>
          <w:rFonts w:ascii="Arial" w:eastAsia="Times New Roman" w:hAnsi="Arial" w:cs="Arial"/>
          <w:b/>
          <w:bCs/>
          <w:sz w:val="32"/>
          <w:szCs w:val="32"/>
          <w:lang w:eastAsia="ru-RU"/>
        </w:rPr>
        <w:t xml:space="preserve">, утвержденных </w:t>
      </w:r>
      <w:r>
        <w:rPr>
          <w:rFonts w:ascii="Arial" w:eastAsia="Times New Roman" w:hAnsi="Arial" w:cs="Arial"/>
          <w:b/>
          <w:bCs/>
          <w:sz w:val="32"/>
          <w:szCs w:val="32"/>
          <w:lang w:eastAsia="ru-RU"/>
        </w:rPr>
        <w:t>Постановление</w:t>
      </w:r>
      <w:r w:rsidR="007A23D4">
        <w:rPr>
          <w:rFonts w:ascii="Arial" w:eastAsia="Times New Roman" w:hAnsi="Arial" w:cs="Arial"/>
          <w:b/>
          <w:bCs/>
          <w:sz w:val="32"/>
          <w:szCs w:val="32"/>
          <w:lang w:eastAsia="ru-RU"/>
        </w:rPr>
        <w:t>м</w:t>
      </w:r>
      <w:r>
        <w:rPr>
          <w:rFonts w:ascii="Arial" w:eastAsia="Times New Roman" w:hAnsi="Arial" w:cs="Arial"/>
          <w:b/>
          <w:bCs/>
          <w:sz w:val="32"/>
          <w:szCs w:val="32"/>
          <w:lang w:eastAsia="ru-RU"/>
        </w:rPr>
        <w:t xml:space="preserve"> Администрации города Суджи Курской области от 26.02.2024 №57 </w:t>
      </w:r>
    </w:p>
    <w:p w:rsidR="00D54A6E" w:rsidRPr="002423E3" w:rsidRDefault="00D54A6E" w:rsidP="00D54A6E">
      <w:pPr>
        <w:keepNext/>
        <w:keepLines/>
        <w:widowControl w:val="0"/>
        <w:spacing w:after="0" w:line="240" w:lineRule="auto"/>
        <w:ind w:firstLine="567"/>
        <w:jc w:val="center"/>
        <w:outlineLvl w:val="2"/>
        <w:rPr>
          <w:rFonts w:ascii="Arial" w:eastAsia="Times New Roman" w:hAnsi="Arial" w:cs="Arial"/>
          <w:b/>
          <w:bCs/>
          <w:sz w:val="26"/>
          <w:szCs w:val="26"/>
          <w:lang w:eastAsia="ru-RU"/>
        </w:rPr>
      </w:pPr>
    </w:p>
    <w:p w:rsidR="00EC1BFC" w:rsidRDefault="0074625A" w:rsidP="004335E1">
      <w:pPr>
        <w:spacing w:after="0" w:line="240" w:lineRule="auto"/>
        <w:ind w:firstLine="708"/>
        <w:jc w:val="both"/>
        <w:rPr>
          <w:bCs/>
          <w:sz w:val="24"/>
          <w:szCs w:val="24"/>
        </w:rPr>
      </w:pPr>
      <w:r w:rsidRPr="002423E3">
        <w:rPr>
          <w:rFonts w:ascii="Arial" w:eastAsia="Times New Roman" w:hAnsi="Arial" w:cs="Arial"/>
          <w:sz w:val="24"/>
          <w:szCs w:val="24"/>
          <w:lang w:eastAsia="ru-RU"/>
        </w:rPr>
        <w:t>В соответствии с Бюджетн</w:t>
      </w:r>
      <w:r w:rsidR="001D12B0">
        <w:rPr>
          <w:rFonts w:ascii="Arial" w:eastAsia="Times New Roman" w:hAnsi="Arial" w:cs="Arial"/>
          <w:sz w:val="24"/>
          <w:szCs w:val="24"/>
          <w:lang w:eastAsia="ru-RU"/>
        </w:rPr>
        <w:t>ым</w:t>
      </w:r>
      <w:r w:rsidRPr="002423E3">
        <w:rPr>
          <w:rFonts w:ascii="Arial" w:eastAsia="Times New Roman" w:hAnsi="Arial" w:cs="Arial"/>
          <w:sz w:val="24"/>
          <w:szCs w:val="24"/>
          <w:lang w:eastAsia="ru-RU"/>
        </w:rPr>
        <w:t xml:space="preserve"> кодекс</w:t>
      </w:r>
      <w:r w:rsidR="001D12B0">
        <w:rPr>
          <w:rFonts w:ascii="Arial" w:eastAsia="Times New Roman" w:hAnsi="Arial" w:cs="Arial"/>
          <w:sz w:val="24"/>
          <w:szCs w:val="24"/>
          <w:lang w:eastAsia="ru-RU"/>
        </w:rPr>
        <w:t>ом</w:t>
      </w:r>
      <w:r w:rsidRPr="002423E3">
        <w:rPr>
          <w:rFonts w:ascii="Arial" w:eastAsia="Times New Roman" w:hAnsi="Arial" w:cs="Arial"/>
          <w:sz w:val="24"/>
          <w:szCs w:val="24"/>
          <w:lang w:eastAsia="ru-RU"/>
        </w:rPr>
        <w:t xml:space="preserve"> Российской Федерации,</w:t>
      </w:r>
      <w:r w:rsidRPr="002423E3">
        <w:rPr>
          <w:rFonts w:ascii="Arial" w:hAnsi="Arial" w:cs="Arial"/>
          <w:sz w:val="24"/>
          <w:szCs w:val="24"/>
        </w:rPr>
        <w:t xml:space="preserve"> </w:t>
      </w:r>
      <w:r w:rsidR="000A4EAA" w:rsidRPr="002423E3">
        <w:rPr>
          <w:rFonts w:ascii="Arial" w:eastAsia="Times New Roman" w:hAnsi="Arial" w:cs="Arial"/>
          <w:sz w:val="24"/>
          <w:szCs w:val="24"/>
          <w:lang w:eastAsia="ru-RU"/>
        </w:rPr>
        <w:t>п</w:t>
      </w:r>
      <w:r w:rsidRPr="002423E3">
        <w:rPr>
          <w:rFonts w:ascii="Arial" w:eastAsia="Times New Roman" w:hAnsi="Arial" w:cs="Arial"/>
          <w:sz w:val="24"/>
          <w:szCs w:val="24"/>
          <w:lang w:eastAsia="ru-RU"/>
        </w:rPr>
        <w:t xml:space="preserve">остановлением </w:t>
      </w:r>
      <w:r w:rsidR="002B030A" w:rsidRPr="002423E3">
        <w:rPr>
          <w:rFonts w:ascii="Arial" w:eastAsia="Times New Roman" w:hAnsi="Arial" w:cs="Arial"/>
          <w:sz w:val="24"/>
          <w:szCs w:val="24"/>
          <w:lang w:eastAsia="ru-RU"/>
        </w:rPr>
        <w:t>Администрации города Суджи Курской области</w:t>
      </w:r>
      <w:r w:rsidRPr="002423E3">
        <w:rPr>
          <w:rFonts w:ascii="Arial" w:eastAsia="Times New Roman" w:hAnsi="Arial" w:cs="Arial"/>
          <w:sz w:val="24"/>
          <w:szCs w:val="24"/>
          <w:lang w:eastAsia="ru-RU"/>
        </w:rPr>
        <w:t xml:space="preserve"> от </w:t>
      </w:r>
      <w:r w:rsidR="00C3534B">
        <w:rPr>
          <w:rFonts w:ascii="Arial" w:eastAsia="Times New Roman" w:hAnsi="Arial" w:cs="Arial"/>
          <w:sz w:val="24"/>
          <w:szCs w:val="24"/>
          <w:lang w:eastAsia="ru-RU"/>
        </w:rPr>
        <w:t>14.02.2024</w:t>
      </w:r>
      <w:r w:rsidRPr="002423E3">
        <w:rPr>
          <w:rFonts w:ascii="Arial" w:eastAsia="Times New Roman" w:hAnsi="Arial" w:cs="Arial"/>
          <w:sz w:val="24"/>
          <w:szCs w:val="24"/>
          <w:lang w:eastAsia="ru-RU"/>
        </w:rPr>
        <w:t xml:space="preserve"> </w:t>
      </w:r>
      <w:proofErr w:type="gramStart"/>
      <w:r w:rsidRPr="002423E3">
        <w:rPr>
          <w:rFonts w:ascii="Arial" w:eastAsia="Times New Roman" w:hAnsi="Arial" w:cs="Arial"/>
          <w:sz w:val="24"/>
          <w:szCs w:val="24"/>
          <w:lang w:eastAsia="ru-RU"/>
        </w:rPr>
        <w:t>№</w:t>
      </w:r>
      <w:r w:rsidR="00C3534B">
        <w:rPr>
          <w:rFonts w:ascii="Arial" w:eastAsia="Times New Roman" w:hAnsi="Arial" w:cs="Arial"/>
          <w:sz w:val="24"/>
          <w:szCs w:val="24"/>
          <w:lang w:eastAsia="ru-RU"/>
        </w:rPr>
        <w:t xml:space="preserve">39 </w:t>
      </w:r>
      <w:r w:rsidRPr="002423E3">
        <w:rPr>
          <w:rFonts w:ascii="Arial" w:eastAsia="Times New Roman" w:hAnsi="Arial" w:cs="Arial"/>
          <w:sz w:val="24"/>
          <w:szCs w:val="24"/>
          <w:lang w:eastAsia="ru-RU"/>
        </w:rPr>
        <w:t xml:space="preserve">«Об утверждении </w:t>
      </w:r>
      <w:r w:rsidR="002B030A" w:rsidRPr="002423E3">
        <w:rPr>
          <w:rFonts w:ascii="Arial" w:eastAsia="Times New Roman" w:hAnsi="Arial" w:cs="Arial"/>
          <w:sz w:val="24"/>
          <w:szCs w:val="24"/>
          <w:lang w:eastAsia="ru-RU"/>
        </w:rPr>
        <w:t>Порядка</w:t>
      </w:r>
      <w:r w:rsidRPr="002423E3">
        <w:rPr>
          <w:rFonts w:ascii="Arial" w:eastAsia="Times New Roman" w:hAnsi="Arial" w:cs="Arial"/>
          <w:sz w:val="24"/>
          <w:szCs w:val="24"/>
          <w:lang w:eastAsia="ru-RU"/>
        </w:rPr>
        <w:t xml:space="preserve"> формирования муниципального задания на оказание муниципальных услуг (выполнение работ)</w:t>
      </w:r>
      <w:r w:rsidR="002B030A" w:rsidRPr="002423E3">
        <w:rPr>
          <w:rFonts w:ascii="Arial" w:eastAsia="Times New Roman" w:hAnsi="Arial" w:cs="Arial"/>
          <w:sz w:val="24"/>
          <w:szCs w:val="24"/>
          <w:lang w:eastAsia="ru-RU"/>
        </w:rPr>
        <w:t xml:space="preserve"> в отношении</w:t>
      </w:r>
      <w:r w:rsidRPr="002423E3">
        <w:rPr>
          <w:rFonts w:ascii="Arial" w:eastAsia="Times New Roman" w:hAnsi="Arial" w:cs="Arial"/>
          <w:sz w:val="24"/>
          <w:szCs w:val="24"/>
          <w:lang w:eastAsia="ru-RU"/>
        </w:rPr>
        <w:t xml:space="preserve"> муниципальны</w:t>
      </w:r>
      <w:r w:rsidR="002B030A" w:rsidRPr="002423E3">
        <w:rPr>
          <w:rFonts w:ascii="Arial" w:eastAsia="Times New Roman" w:hAnsi="Arial" w:cs="Arial"/>
          <w:sz w:val="24"/>
          <w:szCs w:val="24"/>
          <w:lang w:eastAsia="ru-RU"/>
        </w:rPr>
        <w:t>х</w:t>
      </w:r>
      <w:r w:rsidRPr="002423E3">
        <w:rPr>
          <w:rFonts w:ascii="Arial" w:eastAsia="Times New Roman" w:hAnsi="Arial" w:cs="Arial"/>
          <w:sz w:val="24"/>
          <w:szCs w:val="24"/>
          <w:lang w:eastAsia="ru-RU"/>
        </w:rPr>
        <w:t xml:space="preserve"> учреждени</w:t>
      </w:r>
      <w:r w:rsidR="002B030A" w:rsidRPr="002423E3">
        <w:rPr>
          <w:rFonts w:ascii="Arial" w:eastAsia="Times New Roman" w:hAnsi="Arial" w:cs="Arial"/>
          <w:sz w:val="24"/>
          <w:szCs w:val="24"/>
          <w:lang w:eastAsia="ru-RU"/>
        </w:rPr>
        <w:t>й и его финансового обеспечения</w:t>
      </w:r>
      <w:r w:rsidR="00D54A6E" w:rsidRPr="002423E3">
        <w:rPr>
          <w:rFonts w:ascii="Arial" w:eastAsia="Times New Roman" w:hAnsi="Arial" w:cs="Arial"/>
          <w:sz w:val="24"/>
          <w:szCs w:val="24"/>
          <w:lang w:eastAsia="ru-RU"/>
        </w:rPr>
        <w:t xml:space="preserve">, </w:t>
      </w:r>
      <w:r w:rsidR="000A4EAA" w:rsidRPr="002423E3">
        <w:rPr>
          <w:rFonts w:ascii="Arial" w:eastAsia="Times New Roman" w:hAnsi="Arial" w:cs="Arial"/>
          <w:sz w:val="24"/>
          <w:szCs w:val="24"/>
          <w:lang w:eastAsia="ru-RU"/>
        </w:rPr>
        <w:t>п</w:t>
      </w:r>
      <w:r w:rsidR="00D54A6E" w:rsidRPr="002423E3">
        <w:rPr>
          <w:rFonts w:ascii="Arial" w:eastAsia="Times New Roman" w:hAnsi="Arial" w:cs="Arial"/>
          <w:sz w:val="24"/>
          <w:szCs w:val="24"/>
          <w:lang w:eastAsia="ru-RU"/>
        </w:rPr>
        <w:t xml:space="preserve">остановлением Администрации </w:t>
      </w:r>
      <w:r w:rsidR="002B030A" w:rsidRPr="002423E3">
        <w:rPr>
          <w:rFonts w:ascii="Arial" w:eastAsia="Times New Roman" w:hAnsi="Arial" w:cs="Arial"/>
          <w:sz w:val="24"/>
          <w:szCs w:val="24"/>
          <w:lang w:eastAsia="ru-RU"/>
        </w:rPr>
        <w:t xml:space="preserve">города Суджи Курской области </w:t>
      </w:r>
      <w:r w:rsidR="00D54A6E" w:rsidRPr="002423E3">
        <w:rPr>
          <w:rFonts w:ascii="Arial" w:eastAsia="Times New Roman" w:hAnsi="Arial" w:cs="Arial"/>
          <w:sz w:val="24"/>
          <w:szCs w:val="24"/>
          <w:lang w:eastAsia="ru-RU"/>
        </w:rPr>
        <w:t xml:space="preserve">от </w:t>
      </w:r>
      <w:r w:rsidR="00C3534B">
        <w:rPr>
          <w:rFonts w:ascii="Arial" w:eastAsia="Times New Roman" w:hAnsi="Arial" w:cs="Arial"/>
          <w:sz w:val="24"/>
          <w:szCs w:val="24"/>
          <w:lang w:eastAsia="ru-RU"/>
        </w:rPr>
        <w:t>14.02.2024</w:t>
      </w:r>
      <w:r w:rsidR="009220DB" w:rsidRPr="002423E3">
        <w:rPr>
          <w:rFonts w:ascii="Arial" w:eastAsia="Times New Roman" w:hAnsi="Arial" w:cs="Arial"/>
          <w:sz w:val="24"/>
          <w:szCs w:val="24"/>
          <w:lang w:eastAsia="ru-RU"/>
        </w:rPr>
        <w:t xml:space="preserve"> </w:t>
      </w:r>
      <w:r w:rsidR="00D54A6E" w:rsidRPr="002423E3">
        <w:rPr>
          <w:rFonts w:ascii="Arial" w:eastAsia="Times New Roman" w:hAnsi="Arial" w:cs="Arial"/>
          <w:sz w:val="24"/>
          <w:szCs w:val="24"/>
          <w:lang w:eastAsia="ru-RU"/>
        </w:rPr>
        <w:t>№</w:t>
      </w:r>
      <w:r w:rsidR="00C3534B">
        <w:rPr>
          <w:rFonts w:ascii="Arial" w:eastAsia="Times New Roman" w:hAnsi="Arial" w:cs="Arial"/>
          <w:sz w:val="24"/>
          <w:szCs w:val="24"/>
          <w:lang w:eastAsia="ru-RU"/>
        </w:rPr>
        <w:t xml:space="preserve">38 </w:t>
      </w:r>
      <w:r w:rsidR="00D54A6E" w:rsidRPr="002423E3">
        <w:rPr>
          <w:rFonts w:ascii="Arial" w:eastAsia="Times New Roman" w:hAnsi="Arial" w:cs="Arial"/>
          <w:sz w:val="24"/>
          <w:szCs w:val="24"/>
          <w:lang w:eastAsia="ru-RU"/>
        </w:rPr>
        <w:t>«</w:t>
      </w:r>
      <w:r w:rsidR="00D54A6E" w:rsidRPr="002423E3">
        <w:rPr>
          <w:rFonts w:ascii="Arial" w:eastAsia="Times New Roman" w:hAnsi="Arial" w:cs="Arial"/>
          <w:bCs/>
          <w:sz w:val="24"/>
          <w:szCs w:val="24"/>
          <w:lang w:eastAsia="ru-RU"/>
        </w:rPr>
        <w:t>Об утверждении Порядка определения нормативных затрат на оказание муниципальных услуг (выполнение работ)</w:t>
      </w:r>
      <w:r w:rsidR="002B030A" w:rsidRPr="002423E3">
        <w:rPr>
          <w:rFonts w:ascii="Arial" w:eastAsia="Times New Roman" w:hAnsi="Arial" w:cs="Arial"/>
          <w:bCs/>
          <w:sz w:val="24"/>
          <w:szCs w:val="24"/>
          <w:lang w:eastAsia="ru-RU"/>
        </w:rPr>
        <w:t xml:space="preserve">, </w:t>
      </w:r>
      <w:r w:rsidR="00D54A6E" w:rsidRPr="002423E3">
        <w:rPr>
          <w:rFonts w:ascii="Arial" w:eastAsia="Times New Roman" w:hAnsi="Arial" w:cs="Arial"/>
          <w:bCs/>
          <w:sz w:val="24"/>
          <w:szCs w:val="24"/>
          <w:lang w:eastAsia="ru-RU"/>
        </w:rPr>
        <w:t>применяемых при расчете объема финансово</w:t>
      </w:r>
      <w:r w:rsidR="002B030A" w:rsidRPr="002423E3">
        <w:rPr>
          <w:rFonts w:ascii="Arial" w:eastAsia="Times New Roman" w:hAnsi="Arial" w:cs="Arial"/>
          <w:bCs/>
          <w:sz w:val="24"/>
          <w:szCs w:val="24"/>
          <w:lang w:eastAsia="ru-RU"/>
        </w:rPr>
        <w:t>го</w:t>
      </w:r>
      <w:r w:rsidR="00D54A6E" w:rsidRPr="002423E3">
        <w:rPr>
          <w:rFonts w:ascii="Arial" w:eastAsia="Times New Roman" w:hAnsi="Arial" w:cs="Arial"/>
          <w:bCs/>
          <w:sz w:val="24"/>
          <w:szCs w:val="24"/>
          <w:lang w:eastAsia="ru-RU"/>
        </w:rPr>
        <w:t xml:space="preserve"> обеспечени</w:t>
      </w:r>
      <w:r w:rsidR="002B030A" w:rsidRPr="002423E3">
        <w:rPr>
          <w:rFonts w:ascii="Arial" w:eastAsia="Times New Roman" w:hAnsi="Arial" w:cs="Arial"/>
          <w:bCs/>
          <w:sz w:val="24"/>
          <w:szCs w:val="24"/>
          <w:lang w:eastAsia="ru-RU"/>
        </w:rPr>
        <w:t>я</w:t>
      </w:r>
      <w:r w:rsidR="00D54A6E" w:rsidRPr="002423E3">
        <w:rPr>
          <w:rFonts w:ascii="Arial" w:eastAsia="Times New Roman" w:hAnsi="Arial" w:cs="Arial"/>
          <w:bCs/>
          <w:sz w:val="24"/>
          <w:szCs w:val="24"/>
          <w:lang w:eastAsia="ru-RU"/>
        </w:rPr>
        <w:t xml:space="preserve"> выполнения муниципального задания на оказание муниципальных услуг (выполнение</w:t>
      </w:r>
      <w:r w:rsidR="002B030A" w:rsidRPr="002423E3">
        <w:rPr>
          <w:rFonts w:ascii="Arial" w:eastAsia="Times New Roman" w:hAnsi="Arial" w:cs="Arial"/>
          <w:bCs/>
          <w:sz w:val="24"/>
          <w:szCs w:val="24"/>
          <w:lang w:eastAsia="ru-RU"/>
        </w:rPr>
        <w:t xml:space="preserve"> муниципальных</w:t>
      </w:r>
      <w:r w:rsidR="00D54A6E" w:rsidRPr="002423E3">
        <w:rPr>
          <w:rFonts w:ascii="Arial" w:eastAsia="Times New Roman" w:hAnsi="Arial" w:cs="Arial"/>
          <w:bCs/>
          <w:sz w:val="24"/>
          <w:szCs w:val="24"/>
          <w:lang w:eastAsia="ru-RU"/>
        </w:rPr>
        <w:t xml:space="preserve"> работ) муниципальными </w:t>
      </w:r>
      <w:r w:rsidR="002B030A" w:rsidRPr="002423E3">
        <w:rPr>
          <w:rFonts w:ascii="Arial" w:eastAsia="Times New Roman" w:hAnsi="Arial" w:cs="Arial"/>
          <w:bCs/>
          <w:sz w:val="24"/>
          <w:szCs w:val="24"/>
          <w:lang w:eastAsia="ru-RU"/>
        </w:rPr>
        <w:t>бюджетными</w:t>
      </w:r>
      <w:proofErr w:type="gramEnd"/>
      <w:r w:rsidR="002B030A" w:rsidRPr="002423E3">
        <w:rPr>
          <w:rFonts w:ascii="Arial" w:eastAsia="Times New Roman" w:hAnsi="Arial" w:cs="Arial"/>
          <w:bCs/>
          <w:sz w:val="24"/>
          <w:szCs w:val="24"/>
          <w:lang w:eastAsia="ru-RU"/>
        </w:rPr>
        <w:t xml:space="preserve"> </w:t>
      </w:r>
      <w:r w:rsidR="00D54A6E" w:rsidRPr="002423E3">
        <w:rPr>
          <w:rFonts w:ascii="Arial" w:eastAsia="Times New Roman" w:hAnsi="Arial" w:cs="Arial"/>
          <w:bCs/>
          <w:sz w:val="24"/>
          <w:szCs w:val="24"/>
          <w:lang w:eastAsia="ru-RU"/>
        </w:rPr>
        <w:t xml:space="preserve">учреждениями </w:t>
      </w:r>
      <w:r w:rsidR="002B030A" w:rsidRPr="002423E3">
        <w:rPr>
          <w:rFonts w:ascii="Arial" w:eastAsia="Times New Roman" w:hAnsi="Arial" w:cs="Arial"/>
          <w:bCs/>
          <w:sz w:val="24"/>
          <w:szCs w:val="24"/>
          <w:lang w:eastAsia="ru-RU"/>
        </w:rPr>
        <w:t>муниципального образования «город Суджа» Суджанского района Курской области</w:t>
      </w:r>
      <w:r w:rsidR="00D54A6E" w:rsidRPr="002423E3">
        <w:rPr>
          <w:rFonts w:ascii="Arial" w:eastAsia="Times New Roman" w:hAnsi="Arial" w:cs="Arial"/>
          <w:bCs/>
          <w:sz w:val="24"/>
          <w:szCs w:val="24"/>
          <w:lang w:eastAsia="ru-RU"/>
        </w:rPr>
        <w:t>,</w:t>
      </w:r>
      <w:r w:rsidR="00D54A6E" w:rsidRPr="002423E3">
        <w:rPr>
          <w:rFonts w:ascii="Arial" w:eastAsia="Times New Roman" w:hAnsi="Arial" w:cs="Arial"/>
          <w:sz w:val="24"/>
          <w:szCs w:val="24"/>
          <w:lang w:eastAsia="ru-RU"/>
        </w:rPr>
        <w:t xml:space="preserve"> </w:t>
      </w:r>
    </w:p>
    <w:p w:rsidR="00EC1BFC" w:rsidRDefault="00EC1BFC" w:rsidP="002423E3">
      <w:pPr>
        <w:pStyle w:val="ConsNormal"/>
        <w:widowControl/>
        <w:ind w:firstLine="0"/>
        <w:jc w:val="center"/>
        <w:rPr>
          <w:bCs/>
          <w:sz w:val="24"/>
          <w:szCs w:val="24"/>
        </w:rPr>
      </w:pPr>
    </w:p>
    <w:p w:rsidR="002423E3" w:rsidRPr="002423E3" w:rsidRDefault="002423E3" w:rsidP="002423E3">
      <w:pPr>
        <w:pStyle w:val="ConsNormal"/>
        <w:widowControl/>
        <w:ind w:firstLine="0"/>
        <w:jc w:val="center"/>
        <w:rPr>
          <w:bCs/>
          <w:sz w:val="24"/>
          <w:szCs w:val="24"/>
        </w:rPr>
      </w:pPr>
      <w:r w:rsidRPr="002423E3">
        <w:rPr>
          <w:bCs/>
          <w:sz w:val="24"/>
          <w:szCs w:val="24"/>
        </w:rPr>
        <w:t>ПОСТАНОВЛЯЮ:</w:t>
      </w:r>
    </w:p>
    <w:p w:rsidR="00D06C7F" w:rsidRPr="002423E3" w:rsidRDefault="00D06C7F" w:rsidP="0074625A">
      <w:pPr>
        <w:tabs>
          <w:tab w:val="center" w:pos="10064"/>
        </w:tabs>
        <w:spacing w:after="0" w:line="240" w:lineRule="auto"/>
        <w:ind w:firstLine="709"/>
        <w:jc w:val="both"/>
        <w:rPr>
          <w:rFonts w:ascii="Arial" w:eastAsia="Times New Roman" w:hAnsi="Arial" w:cs="Arial"/>
          <w:sz w:val="24"/>
          <w:szCs w:val="24"/>
          <w:lang w:eastAsia="ru-RU"/>
        </w:rPr>
      </w:pPr>
    </w:p>
    <w:p w:rsidR="00D06C7F" w:rsidRDefault="00D06C7F" w:rsidP="004335E1">
      <w:pPr>
        <w:spacing w:after="0" w:line="240" w:lineRule="auto"/>
        <w:ind w:firstLine="709"/>
        <w:jc w:val="both"/>
        <w:rPr>
          <w:rFonts w:ascii="Arial" w:hAnsi="Arial" w:cs="Arial"/>
          <w:sz w:val="24"/>
          <w:szCs w:val="24"/>
          <w:lang w:eastAsia="ru-RU"/>
        </w:rPr>
      </w:pPr>
      <w:r w:rsidRPr="002423E3">
        <w:rPr>
          <w:rFonts w:ascii="Arial" w:hAnsi="Arial" w:cs="Arial"/>
          <w:sz w:val="24"/>
          <w:szCs w:val="24"/>
          <w:lang w:eastAsia="ru-RU"/>
        </w:rPr>
        <w:t xml:space="preserve">1. </w:t>
      </w:r>
      <w:proofErr w:type="gramStart"/>
      <w:r w:rsidR="004335E1">
        <w:rPr>
          <w:rFonts w:ascii="Arial" w:hAnsi="Arial" w:cs="Arial"/>
          <w:sz w:val="24"/>
          <w:szCs w:val="24"/>
          <w:lang w:eastAsia="ru-RU"/>
        </w:rPr>
        <w:t>Внести изменения</w:t>
      </w:r>
      <w:r w:rsidRPr="002423E3">
        <w:rPr>
          <w:rFonts w:ascii="Arial" w:hAnsi="Arial" w:cs="Arial"/>
          <w:sz w:val="24"/>
          <w:szCs w:val="24"/>
          <w:lang w:eastAsia="ru-RU"/>
        </w:rPr>
        <w:t xml:space="preserve"> </w:t>
      </w:r>
      <w:r w:rsidR="004335E1">
        <w:rPr>
          <w:rFonts w:ascii="Arial" w:hAnsi="Arial" w:cs="Arial"/>
          <w:sz w:val="24"/>
          <w:szCs w:val="24"/>
          <w:lang w:eastAsia="ru-RU"/>
        </w:rPr>
        <w:t xml:space="preserve">в </w:t>
      </w:r>
      <w:r w:rsidR="004F46D5" w:rsidRPr="002423E3">
        <w:rPr>
          <w:rFonts w:ascii="Arial" w:hAnsi="Arial" w:cs="Arial"/>
          <w:sz w:val="24"/>
          <w:szCs w:val="24"/>
          <w:lang w:eastAsia="ru-RU"/>
        </w:rPr>
        <w:t>«</w:t>
      </w:r>
      <w:r w:rsidR="008C7C33" w:rsidRPr="002423E3">
        <w:rPr>
          <w:rFonts w:ascii="Arial" w:hAnsi="Arial" w:cs="Arial"/>
          <w:sz w:val="24"/>
          <w:szCs w:val="24"/>
          <w:lang w:eastAsia="ru-RU"/>
        </w:rPr>
        <w:t>Значения базовых нормативов затрат на выполнение муниципальн</w:t>
      </w:r>
      <w:r w:rsidR="00423ED0" w:rsidRPr="002423E3">
        <w:rPr>
          <w:rFonts w:ascii="Arial" w:hAnsi="Arial" w:cs="Arial"/>
          <w:sz w:val="24"/>
          <w:szCs w:val="24"/>
          <w:lang w:eastAsia="ru-RU"/>
        </w:rPr>
        <w:t>ых</w:t>
      </w:r>
      <w:r w:rsidR="008C7C33" w:rsidRPr="002423E3">
        <w:rPr>
          <w:rFonts w:ascii="Arial" w:hAnsi="Arial" w:cs="Arial"/>
          <w:sz w:val="24"/>
          <w:szCs w:val="24"/>
          <w:lang w:eastAsia="ru-RU"/>
        </w:rPr>
        <w:t xml:space="preserve"> работ</w:t>
      </w:r>
      <w:r w:rsidR="00423ED0" w:rsidRPr="002423E3">
        <w:rPr>
          <w:rFonts w:ascii="Arial" w:hAnsi="Arial" w:cs="Arial"/>
          <w:sz w:val="24"/>
          <w:szCs w:val="24"/>
          <w:lang w:eastAsia="ru-RU"/>
        </w:rPr>
        <w:t xml:space="preserve"> </w:t>
      </w:r>
      <w:r w:rsidR="004F46D5" w:rsidRPr="002423E3">
        <w:rPr>
          <w:rFonts w:ascii="Arial" w:hAnsi="Arial" w:cs="Arial"/>
          <w:sz w:val="24"/>
          <w:szCs w:val="24"/>
          <w:lang w:eastAsia="ru-RU"/>
        </w:rPr>
        <w:t>«</w:t>
      </w:r>
      <w:r w:rsidR="002423E3">
        <w:rPr>
          <w:rFonts w:ascii="Arial" w:hAnsi="Arial" w:cs="Arial"/>
          <w:sz w:val="24"/>
          <w:szCs w:val="24"/>
          <w:lang w:eastAsia="ru-RU"/>
        </w:rPr>
        <w:t>Организация благоустройства территории</w:t>
      </w:r>
      <w:r w:rsidR="004F46D5" w:rsidRPr="002423E3">
        <w:rPr>
          <w:rFonts w:ascii="Arial" w:hAnsi="Arial" w:cs="Arial"/>
          <w:sz w:val="24"/>
          <w:szCs w:val="24"/>
          <w:lang w:eastAsia="ru-RU"/>
        </w:rPr>
        <w:t>»</w:t>
      </w:r>
      <w:r w:rsidR="00423ED0" w:rsidRPr="002423E3">
        <w:rPr>
          <w:rFonts w:ascii="Arial" w:hAnsi="Arial" w:cs="Arial"/>
          <w:sz w:val="24"/>
          <w:szCs w:val="24"/>
          <w:lang w:eastAsia="ru-RU"/>
        </w:rPr>
        <w:t xml:space="preserve">, </w:t>
      </w:r>
      <w:r w:rsidR="004F46D5" w:rsidRPr="002423E3">
        <w:rPr>
          <w:rFonts w:ascii="Arial" w:hAnsi="Arial" w:cs="Arial"/>
          <w:sz w:val="24"/>
          <w:szCs w:val="24"/>
          <w:lang w:eastAsia="ru-RU"/>
        </w:rPr>
        <w:t>«</w:t>
      </w:r>
      <w:r w:rsidR="00423ED0" w:rsidRPr="002423E3">
        <w:rPr>
          <w:rFonts w:ascii="Arial" w:hAnsi="Arial" w:cs="Arial"/>
          <w:sz w:val="24"/>
          <w:szCs w:val="24"/>
          <w:lang w:eastAsia="ru-RU"/>
        </w:rPr>
        <w:t xml:space="preserve">Организация </w:t>
      </w:r>
      <w:r w:rsidR="002423E3">
        <w:rPr>
          <w:rFonts w:ascii="Arial" w:hAnsi="Arial" w:cs="Arial"/>
          <w:sz w:val="24"/>
          <w:szCs w:val="24"/>
          <w:lang w:eastAsia="ru-RU"/>
        </w:rPr>
        <w:t>озеленения территории города Суджи</w:t>
      </w:r>
      <w:r w:rsidR="00D44A09">
        <w:rPr>
          <w:rFonts w:ascii="Arial" w:hAnsi="Arial" w:cs="Arial"/>
          <w:sz w:val="24"/>
          <w:szCs w:val="24"/>
          <w:lang w:eastAsia="ru-RU"/>
        </w:rPr>
        <w:t>»</w:t>
      </w:r>
      <w:r w:rsidR="008C7C33" w:rsidRPr="002423E3">
        <w:rPr>
          <w:rFonts w:ascii="Arial" w:hAnsi="Arial" w:cs="Arial"/>
          <w:sz w:val="24"/>
          <w:szCs w:val="24"/>
          <w:lang w:eastAsia="ru-RU"/>
        </w:rPr>
        <w:t xml:space="preserve"> на 202</w:t>
      </w:r>
      <w:r w:rsidR="00D44A09">
        <w:rPr>
          <w:rFonts w:ascii="Arial" w:hAnsi="Arial" w:cs="Arial"/>
          <w:sz w:val="24"/>
          <w:szCs w:val="24"/>
          <w:lang w:eastAsia="ru-RU"/>
        </w:rPr>
        <w:t>4</w:t>
      </w:r>
      <w:r w:rsidR="008C7C33" w:rsidRPr="002423E3">
        <w:rPr>
          <w:rFonts w:ascii="Arial" w:hAnsi="Arial" w:cs="Arial"/>
          <w:sz w:val="24"/>
          <w:szCs w:val="24"/>
          <w:lang w:eastAsia="ru-RU"/>
        </w:rPr>
        <w:t xml:space="preserve"> год</w:t>
      </w:r>
      <w:r w:rsidR="00682BD7">
        <w:rPr>
          <w:rFonts w:ascii="Arial" w:hAnsi="Arial" w:cs="Arial"/>
          <w:sz w:val="24"/>
          <w:szCs w:val="24"/>
          <w:lang w:eastAsia="ru-RU"/>
        </w:rPr>
        <w:t xml:space="preserve"> </w:t>
      </w:r>
      <w:r w:rsidR="002B5F13" w:rsidRPr="002423E3">
        <w:rPr>
          <w:rFonts w:ascii="Arial" w:hAnsi="Arial" w:cs="Arial"/>
          <w:sz w:val="24"/>
          <w:szCs w:val="24"/>
          <w:lang w:eastAsia="ru-RU"/>
        </w:rPr>
        <w:t>(на 202</w:t>
      </w:r>
      <w:r w:rsidR="002B5F13">
        <w:rPr>
          <w:rFonts w:ascii="Arial" w:hAnsi="Arial" w:cs="Arial"/>
          <w:sz w:val="24"/>
          <w:szCs w:val="24"/>
          <w:lang w:eastAsia="ru-RU"/>
        </w:rPr>
        <w:t>4</w:t>
      </w:r>
      <w:r w:rsidR="002B5F13" w:rsidRPr="002423E3">
        <w:rPr>
          <w:rFonts w:ascii="Arial" w:hAnsi="Arial" w:cs="Arial"/>
          <w:sz w:val="24"/>
          <w:szCs w:val="24"/>
          <w:lang w:eastAsia="ru-RU"/>
        </w:rPr>
        <w:t xml:space="preserve"> год и на плановый период 202</w:t>
      </w:r>
      <w:r w:rsidR="002B5F13">
        <w:rPr>
          <w:rFonts w:ascii="Arial" w:hAnsi="Arial" w:cs="Arial"/>
          <w:sz w:val="24"/>
          <w:szCs w:val="24"/>
          <w:lang w:eastAsia="ru-RU"/>
        </w:rPr>
        <w:t>5</w:t>
      </w:r>
      <w:r w:rsidR="002B5F13" w:rsidRPr="002423E3">
        <w:rPr>
          <w:rFonts w:ascii="Arial" w:hAnsi="Arial" w:cs="Arial"/>
          <w:sz w:val="24"/>
          <w:szCs w:val="24"/>
          <w:lang w:eastAsia="ru-RU"/>
        </w:rPr>
        <w:t xml:space="preserve"> и 202</w:t>
      </w:r>
      <w:r w:rsidR="002B5F13">
        <w:rPr>
          <w:rFonts w:ascii="Arial" w:hAnsi="Arial" w:cs="Arial"/>
          <w:sz w:val="24"/>
          <w:szCs w:val="24"/>
          <w:lang w:eastAsia="ru-RU"/>
        </w:rPr>
        <w:t>6</w:t>
      </w:r>
      <w:r w:rsidR="002B5F13" w:rsidRPr="002423E3">
        <w:rPr>
          <w:rFonts w:ascii="Arial" w:hAnsi="Arial" w:cs="Arial"/>
          <w:sz w:val="24"/>
          <w:szCs w:val="24"/>
          <w:lang w:eastAsia="ru-RU"/>
        </w:rPr>
        <w:t xml:space="preserve"> годов)»</w:t>
      </w:r>
      <w:r w:rsidR="004335E1">
        <w:rPr>
          <w:rFonts w:ascii="Arial" w:hAnsi="Arial" w:cs="Arial"/>
          <w:sz w:val="24"/>
          <w:szCs w:val="24"/>
          <w:lang w:eastAsia="ru-RU"/>
        </w:rPr>
        <w:t>, утвержденны</w:t>
      </w:r>
      <w:r w:rsidR="00EC1BBB">
        <w:rPr>
          <w:rFonts w:ascii="Arial" w:hAnsi="Arial" w:cs="Arial"/>
          <w:sz w:val="24"/>
          <w:szCs w:val="24"/>
          <w:lang w:eastAsia="ru-RU"/>
        </w:rPr>
        <w:t>х</w:t>
      </w:r>
      <w:r w:rsidR="004335E1">
        <w:rPr>
          <w:rFonts w:ascii="Arial" w:hAnsi="Arial" w:cs="Arial"/>
          <w:sz w:val="24"/>
          <w:szCs w:val="24"/>
          <w:lang w:eastAsia="ru-RU"/>
        </w:rPr>
        <w:t xml:space="preserve"> постановлением Администрации города Суджи Курской области от 26.02.2024 №</w:t>
      </w:r>
      <w:r w:rsidR="00EC1BBB">
        <w:rPr>
          <w:rFonts w:ascii="Arial" w:hAnsi="Arial" w:cs="Arial"/>
          <w:sz w:val="24"/>
          <w:szCs w:val="24"/>
          <w:lang w:eastAsia="ru-RU"/>
        </w:rPr>
        <w:t>5</w:t>
      </w:r>
      <w:r w:rsidR="004335E1">
        <w:rPr>
          <w:rFonts w:ascii="Arial" w:hAnsi="Arial" w:cs="Arial"/>
          <w:sz w:val="24"/>
          <w:szCs w:val="24"/>
          <w:lang w:eastAsia="ru-RU"/>
        </w:rPr>
        <w:t>7</w:t>
      </w:r>
      <w:r w:rsidR="00EC1BBB">
        <w:rPr>
          <w:rFonts w:ascii="Arial" w:hAnsi="Arial" w:cs="Arial"/>
          <w:sz w:val="24"/>
          <w:szCs w:val="24"/>
          <w:lang w:eastAsia="ru-RU"/>
        </w:rPr>
        <w:t xml:space="preserve">, утвердив их </w:t>
      </w:r>
      <w:r w:rsidR="00EC370E">
        <w:rPr>
          <w:rFonts w:ascii="Arial" w:hAnsi="Arial" w:cs="Arial"/>
          <w:sz w:val="24"/>
          <w:szCs w:val="24"/>
          <w:lang w:eastAsia="ru-RU"/>
        </w:rPr>
        <w:t xml:space="preserve">значения на 2024 год </w:t>
      </w:r>
      <w:r w:rsidR="00EC1BBB">
        <w:rPr>
          <w:rFonts w:ascii="Arial" w:hAnsi="Arial" w:cs="Arial"/>
          <w:sz w:val="24"/>
          <w:szCs w:val="24"/>
          <w:lang w:eastAsia="ru-RU"/>
        </w:rPr>
        <w:t>в новой редакции</w:t>
      </w:r>
      <w:r w:rsidR="004F46D5" w:rsidRPr="002423E3">
        <w:rPr>
          <w:rFonts w:ascii="Arial" w:hAnsi="Arial" w:cs="Arial"/>
          <w:sz w:val="24"/>
          <w:szCs w:val="24"/>
          <w:lang w:eastAsia="ru-RU"/>
        </w:rPr>
        <w:t xml:space="preserve"> (приложение №</w:t>
      </w:r>
      <w:r w:rsidRPr="002423E3">
        <w:rPr>
          <w:rFonts w:ascii="Arial" w:hAnsi="Arial" w:cs="Arial"/>
          <w:sz w:val="24"/>
          <w:szCs w:val="24"/>
          <w:lang w:eastAsia="ru-RU"/>
        </w:rPr>
        <w:t xml:space="preserve"> 1</w:t>
      </w:r>
      <w:r w:rsidR="004F46D5" w:rsidRPr="002423E3">
        <w:rPr>
          <w:rFonts w:ascii="Arial" w:hAnsi="Arial" w:cs="Arial"/>
          <w:sz w:val="24"/>
          <w:szCs w:val="24"/>
          <w:lang w:eastAsia="ru-RU"/>
        </w:rPr>
        <w:t>)</w:t>
      </w:r>
      <w:r w:rsidR="008C7C33" w:rsidRPr="002423E3">
        <w:rPr>
          <w:rFonts w:ascii="Arial" w:hAnsi="Arial" w:cs="Arial"/>
          <w:sz w:val="24"/>
          <w:szCs w:val="24"/>
          <w:lang w:eastAsia="ru-RU"/>
        </w:rPr>
        <w:t>.</w:t>
      </w:r>
      <w:r w:rsidRPr="002423E3">
        <w:rPr>
          <w:rFonts w:ascii="Arial" w:hAnsi="Arial" w:cs="Arial"/>
          <w:sz w:val="24"/>
          <w:szCs w:val="24"/>
          <w:lang w:eastAsia="ru-RU"/>
        </w:rPr>
        <w:t xml:space="preserve"> </w:t>
      </w:r>
      <w:proofErr w:type="gramEnd"/>
    </w:p>
    <w:p w:rsidR="00D44A09" w:rsidRPr="002423E3" w:rsidRDefault="00D44A09" w:rsidP="00EC1BBB">
      <w:pPr>
        <w:spacing w:after="0" w:line="240" w:lineRule="auto"/>
        <w:ind w:firstLine="709"/>
        <w:jc w:val="both"/>
        <w:rPr>
          <w:rFonts w:ascii="Arial" w:hAnsi="Arial" w:cs="Arial"/>
          <w:sz w:val="24"/>
          <w:szCs w:val="24"/>
          <w:lang w:eastAsia="ru-RU"/>
        </w:rPr>
      </w:pPr>
      <w:r>
        <w:rPr>
          <w:rFonts w:ascii="Arial" w:hAnsi="Arial" w:cs="Arial"/>
          <w:sz w:val="24"/>
          <w:szCs w:val="24"/>
          <w:lang w:eastAsia="ru-RU"/>
        </w:rPr>
        <w:t xml:space="preserve">2. </w:t>
      </w:r>
      <w:proofErr w:type="gramStart"/>
      <w:r w:rsidR="00EC1BBB">
        <w:rPr>
          <w:rFonts w:ascii="Arial" w:hAnsi="Arial" w:cs="Arial"/>
          <w:sz w:val="24"/>
          <w:szCs w:val="24"/>
          <w:lang w:eastAsia="ru-RU"/>
        </w:rPr>
        <w:t>Внести изменения</w:t>
      </w:r>
      <w:r w:rsidR="00EC1BBB" w:rsidRPr="002423E3">
        <w:rPr>
          <w:rFonts w:ascii="Arial" w:hAnsi="Arial" w:cs="Arial"/>
          <w:sz w:val="24"/>
          <w:szCs w:val="24"/>
          <w:lang w:eastAsia="ru-RU"/>
        </w:rPr>
        <w:t xml:space="preserve"> </w:t>
      </w:r>
      <w:r w:rsidR="00EC1BBB">
        <w:rPr>
          <w:rFonts w:ascii="Arial" w:hAnsi="Arial" w:cs="Arial"/>
          <w:sz w:val="24"/>
          <w:szCs w:val="24"/>
          <w:lang w:eastAsia="ru-RU"/>
        </w:rPr>
        <w:t xml:space="preserve">в </w:t>
      </w:r>
      <w:r>
        <w:rPr>
          <w:rFonts w:ascii="Arial" w:hAnsi="Arial" w:cs="Arial"/>
          <w:sz w:val="24"/>
          <w:szCs w:val="24"/>
          <w:lang w:eastAsia="ru-RU"/>
        </w:rPr>
        <w:t xml:space="preserve">«Значения натуральных норм, необходимых для определения базовых нормативов затрат на </w:t>
      </w:r>
      <w:r w:rsidR="00333061">
        <w:rPr>
          <w:rFonts w:ascii="Arial" w:hAnsi="Arial" w:cs="Arial"/>
          <w:sz w:val="24"/>
          <w:szCs w:val="24"/>
          <w:lang w:eastAsia="ru-RU"/>
        </w:rPr>
        <w:t>выполнение</w:t>
      </w:r>
      <w:r>
        <w:rPr>
          <w:rFonts w:ascii="Arial" w:hAnsi="Arial" w:cs="Arial"/>
          <w:sz w:val="24"/>
          <w:szCs w:val="24"/>
          <w:lang w:eastAsia="ru-RU"/>
        </w:rPr>
        <w:t xml:space="preserve"> муниципальн</w:t>
      </w:r>
      <w:r w:rsidR="00333061">
        <w:rPr>
          <w:rFonts w:ascii="Arial" w:hAnsi="Arial" w:cs="Arial"/>
          <w:sz w:val="24"/>
          <w:szCs w:val="24"/>
          <w:lang w:eastAsia="ru-RU"/>
        </w:rPr>
        <w:t>ых</w:t>
      </w:r>
      <w:r>
        <w:rPr>
          <w:rFonts w:ascii="Arial" w:hAnsi="Arial" w:cs="Arial"/>
          <w:sz w:val="24"/>
          <w:szCs w:val="24"/>
          <w:lang w:eastAsia="ru-RU"/>
        </w:rPr>
        <w:t xml:space="preserve"> работ</w:t>
      </w:r>
      <w:r w:rsidRPr="00D44A09">
        <w:rPr>
          <w:rFonts w:ascii="Arial" w:hAnsi="Arial" w:cs="Arial"/>
          <w:sz w:val="24"/>
          <w:szCs w:val="24"/>
          <w:lang w:eastAsia="ru-RU"/>
        </w:rPr>
        <w:t xml:space="preserve"> </w:t>
      </w:r>
      <w:r w:rsidRPr="002423E3">
        <w:rPr>
          <w:rFonts w:ascii="Arial" w:hAnsi="Arial" w:cs="Arial"/>
          <w:sz w:val="24"/>
          <w:szCs w:val="24"/>
          <w:lang w:eastAsia="ru-RU"/>
        </w:rPr>
        <w:t>на 202</w:t>
      </w:r>
      <w:r>
        <w:rPr>
          <w:rFonts w:ascii="Arial" w:hAnsi="Arial" w:cs="Arial"/>
          <w:sz w:val="24"/>
          <w:szCs w:val="24"/>
          <w:lang w:eastAsia="ru-RU"/>
        </w:rPr>
        <w:t>4</w:t>
      </w:r>
      <w:r w:rsidR="00EC1BBB">
        <w:rPr>
          <w:rFonts w:ascii="Arial" w:hAnsi="Arial" w:cs="Arial"/>
          <w:sz w:val="24"/>
          <w:szCs w:val="24"/>
          <w:lang w:eastAsia="ru-RU"/>
        </w:rPr>
        <w:t xml:space="preserve"> год</w:t>
      </w:r>
      <w:r w:rsidR="00682BD7">
        <w:rPr>
          <w:rFonts w:ascii="Arial" w:hAnsi="Arial" w:cs="Arial"/>
          <w:sz w:val="24"/>
          <w:szCs w:val="24"/>
          <w:lang w:eastAsia="ru-RU"/>
        </w:rPr>
        <w:t xml:space="preserve"> (на 2024 год и на плановый период 2025 и 2026 годов)»</w:t>
      </w:r>
      <w:r w:rsidR="00EC1BBB">
        <w:rPr>
          <w:rFonts w:ascii="Arial" w:hAnsi="Arial" w:cs="Arial"/>
          <w:sz w:val="24"/>
          <w:szCs w:val="24"/>
          <w:lang w:eastAsia="ru-RU"/>
        </w:rPr>
        <w:t>,</w:t>
      </w:r>
      <w:r w:rsidRPr="002423E3">
        <w:rPr>
          <w:rFonts w:ascii="Arial" w:hAnsi="Arial" w:cs="Arial"/>
          <w:sz w:val="24"/>
          <w:szCs w:val="24"/>
          <w:lang w:eastAsia="ru-RU"/>
        </w:rPr>
        <w:t xml:space="preserve"> </w:t>
      </w:r>
      <w:r w:rsidR="00EC1BBB">
        <w:rPr>
          <w:rFonts w:ascii="Arial" w:hAnsi="Arial" w:cs="Arial"/>
          <w:sz w:val="24"/>
          <w:szCs w:val="24"/>
          <w:lang w:eastAsia="ru-RU"/>
        </w:rPr>
        <w:lastRenderedPageBreak/>
        <w:t xml:space="preserve">утвержденных постановлением Администрации города Суджи Курской области от 26.02.2024 №57, утвердив их </w:t>
      </w:r>
      <w:r w:rsidR="00682BD7">
        <w:rPr>
          <w:rFonts w:ascii="Arial" w:hAnsi="Arial" w:cs="Arial"/>
          <w:sz w:val="24"/>
          <w:szCs w:val="24"/>
          <w:lang w:eastAsia="ru-RU"/>
        </w:rPr>
        <w:t xml:space="preserve">значения на 2024 год </w:t>
      </w:r>
      <w:r w:rsidR="00EC1BBB">
        <w:rPr>
          <w:rFonts w:ascii="Arial" w:hAnsi="Arial" w:cs="Arial"/>
          <w:sz w:val="24"/>
          <w:szCs w:val="24"/>
          <w:lang w:eastAsia="ru-RU"/>
        </w:rPr>
        <w:t>в новой редакции</w:t>
      </w:r>
      <w:r w:rsidR="00EC1BBB" w:rsidRPr="002423E3">
        <w:rPr>
          <w:rFonts w:ascii="Arial" w:hAnsi="Arial" w:cs="Arial"/>
          <w:sz w:val="24"/>
          <w:szCs w:val="24"/>
          <w:lang w:eastAsia="ru-RU"/>
        </w:rPr>
        <w:t xml:space="preserve"> </w:t>
      </w:r>
      <w:r w:rsidRPr="002423E3">
        <w:rPr>
          <w:rFonts w:ascii="Arial" w:hAnsi="Arial" w:cs="Arial"/>
          <w:sz w:val="24"/>
          <w:szCs w:val="24"/>
          <w:lang w:eastAsia="ru-RU"/>
        </w:rPr>
        <w:t xml:space="preserve">(приложение № </w:t>
      </w:r>
      <w:r>
        <w:rPr>
          <w:rFonts w:ascii="Arial" w:hAnsi="Arial" w:cs="Arial"/>
          <w:sz w:val="24"/>
          <w:szCs w:val="24"/>
          <w:lang w:eastAsia="ru-RU"/>
        </w:rPr>
        <w:t>2</w:t>
      </w:r>
      <w:r w:rsidRPr="002423E3">
        <w:rPr>
          <w:rFonts w:ascii="Arial" w:hAnsi="Arial" w:cs="Arial"/>
          <w:sz w:val="24"/>
          <w:szCs w:val="24"/>
          <w:lang w:eastAsia="ru-RU"/>
        </w:rPr>
        <w:t>)</w:t>
      </w:r>
      <w:r>
        <w:rPr>
          <w:rFonts w:ascii="Arial" w:hAnsi="Arial" w:cs="Arial"/>
          <w:sz w:val="24"/>
          <w:szCs w:val="24"/>
          <w:lang w:eastAsia="ru-RU"/>
        </w:rPr>
        <w:t>.</w:t>
      </w:r>
      <w:proofErr w:type="gramEnd"/>
    </w:p>
    <w:p w:rsidR="00A572F5" w:rsidRDefault="00D44A09" w:rsidP="00533B1D">
      <w:pPr>
        <w:pStyle w:val="a5"/>
        <w:ind w:firstLine="709"/>
        <w:jc w:val="both"/>
        <w:rPr>
          <w:rFonts w:ascii="Arial" w:hAnsi="Arial" w:cs="Arial"/>
          <w:sz w:val="24"/>
          <w:szCs w:val="24"/>
          <w:lang w:eastAsia="ru-RU"/>
        </w:rPr>
      </w:pPr>
      <w:r>
        <w:rPr>
          <w:rFonts w:ascii="Arial" w:hAnsi="Arial" w:cs="Arial"/>
          <w:sz w:val="24"/>
          <w:szCs w:val="24"/>
          <w:lang w:eastAsia="ru-RU"/>
        </w:rPr>
        <w:t>3</w:t>
      </w:r>
      <w:r w:rsidR="00D06C7F" w:rsidRPr="002423E3">
        <w:rPr>
          <w:rFonts w:ascii="Arial" w:hAnsi="Arial" w:cs="Arial"/>
          <w:sz w:val="24"/>
          <w:szCs w:val="24"/>
          <w:lang w:eastAsia="ru-RU"/>
        </w:rPr>
        <w:t xml:space="preserve">. </w:t>
      </w:r>
      <w:r w:rsidR="00A572F5">
        <w:rPr>
          <w:rFonts w:ascii="Arial" w:hAnsi="Arial" w:cs="Arial"/>
          <w:sz w:val="24"/>
          <w:szCs w:val="24"/>
          <w:lang w:eastAsia="ru-RU"/>
        </w:rPr>
        <w:t>Настоящее п</w:t>
      </w:r>
      <w:r w:rsidR="000A4EAA" w:rsidRPr="002423E3">
        <w:rPr>
          <w:rFonts w:ascii="Arial" w:hAnsi="Arial" w:cs="Arial"/>
          <w:sz w:val="24"/>
          <w:szCs w:val="24"/>
          <w:lang w:eastAsia="ru-RU"/>
        </w:rPr>
        <w:t>остановление вступает в силу с</w:t>
      </w:r>
      <w:r w:rsidR="00333061">
        <w:rPr>
          <w:rFonts w:ascii="Arial" w:hAnsi="Arial" w:cs="Arial"/>
          <w:sz w:val="24"/>
          <w:szCs w:val="24"/>
          <w:lang w:eastAsia="ru-RU"/>
        </w:rPr>
        <w:t xml:space="preserve"> момента его подписания и подлежит обнародованию в сети Интернет на официальном сайте Администрации города Суджи Курской области</w:t>
      </w:r>
      <w:r w:rsidR="00A572F5">
        <w:rPr>
          <w:rFonts w:ascii="Arial" w:hAnsi="Arial" w:cs="Arial"/>
          <w:sz w:val="24"/>
          <w:szCs w:val="24"/>
          <w:lang w:eastAsia="ru-RU"/>
        </w:rPr>
        <w:t>.</w:t>
      </w:r>
    </w:p>
    <w:p w:rsidR="00D54A6E" w:rsidRPr="002423E3" w:rsidRDefault="00533B1D" w:rsidP="00533B1D">
      <w:pPr>
        <w:pStyle w:val="a5"/>
        <w:ind w:firstLine="709"/>
        <w:jc w:val="both"/>
        <w:rPr>
          <w:rFonts w:ascii="Arial" w:hAnsi="Arial" w:cs="Arial"/>
          <w:sz w:val="24"/>
          <w:szCs w:val="24"/>
          <w:lang w:eastAsia="ru-RU"/>
        </w:rPr>
      </w:pPr>
      <w:r>
        <w:rPr>
          <w:rFonts w:ascii="Arial" w:hAnsi="Arial" w:cs="Arial"/>
          <w:sz w:val="24"/>
          <w:szCs w:val="24"/>
          <w:lang w:eastAsia="ru-RU"/>
        </w:rPr>
        <w:t>4</w:t>
      </w:r>
      <w:r w:rsidR="0074625A" w:rsidRPr="002423E3">
        <w:rPr>
          <w:rFonts w:ascii="Arial" w:hAnsi="Arial" w:cs="Arial"/>
          <w:sz w:val="24"/>
          <w:szCs w:val="24"/>
          <w:lang w:eastAsia="ru-RU"/>
        </w:rPr>
        <w:t xml:space="preserve">. </w:t>
      </w:r>
      <w:r w:rsidR="0074625A" w:rsidRPr="002423E3">
        <w:rPr>
          <w:rFonts w:ascii="Arial" w:hAnsi="Arial" w:cs="Arial"/>
          <w:bCs/>
          <w:sz w:val="24"/>
          <w:szCs w:val="24"/>
          <w:lang w:eastAsia="ru-RU"/>
        </w:rPr>
        <w:t xml:space="preserve">Контроль за исполнением настоящего </w:t>
      </w:r>
      <w:r w:rsidR="004F46D5" w:rsidRPr="002423E3">
        <w:rPr>
          <w:rFonts w:ascii="Arial" w:hAnsi="Arial" w:cs="Arial"/>
          <w:bCs/>
          <w:sz w:val="24"/>
          <w:szCs w:val="24"/>
          <w:lang w:eastAsia="ru-RU"/>
        </w:rPr>
        <w:t>п</w:t>
      </w:r>
      <w:r w:rsidR="0074625A" w:rsidRPr="002423E3">
        <w:rPr>
          <w:rFonts w:ascii="Arial" w:hAnsi="Arial" w:cs="Arial"/>
          <w:bCs/>
          <w:sz w:val="24"/>
          <w:szCs w:val="24"/>
          <w:lang w:eastAsia="ru-RU"/>
        </w:rPr>
        <w:t xml:space="preserve">остановления возложить </w:t>
      </w:r>
      <w:proofErr w:type="gramStart"/>
      <w:r w:rsidR="0074625A" w:rsidRPr="002423E3">
        <w:rPr>
          <w:rFonts w:ascii="Arial" w:hAnsi="Arial" w:cs="Arial"/>
          <w:bCs/>
          <w:sz w:val="24"/>
          <w:szCs w:val="24"/>
          <w:lang w:eastAsia="ru-RU"/>
        </w:rPr>
        <w:t>на</w:t>
      </w:r>
      <w:proofErr w:type="gramEnd"/>
      <w:r w:rsidR="0074625A" w:rsidRPr="002423E3">
        <w:rPr>
          <w:rFonts w:ascii="Arial" w:hAnsi="Arial" w:cs="Arial"/>
          <w:bCs/>
          <w:sz w:val="24"/>
          <w:szCs w:val="24"/>
          <w:lang w:eastAsia="ru-RU"/>
        </w:rPr>
        <w:t xml:space="preserve"> </w:t>
      </w:r>
      <w:proofErr w:type="spellStart"/>
      <w:r w:rsidR="00A572F5">
        <w:rPr>
          <w:rFonts w:ascii="Arial" w:hAnsi="Arial" w:cs="Arial"/>
          <w:bCs/>
          <w:sz w:val="24"/>
          <w:szCs w:val="24"/>
          <w:lang w:eastAsia="ru-RU"/>
        </w:rPr>
        <w:t>и.</w:t>
      </w:r>
      <w:proofErr w:type="gramStart"/>
      <w:r w:rsidR="00A572F5">
        <w:rPr>
          <w:rFonts w:ascii="Arial" w:hAnsi="Arial" w:cs="Arial"/>
          <w:bCs/>
          <w:sz w:val="24"/>
          <w:szCs w:val="24"/>
          <w:lang w:eastAsia="ru-RU"/>
        </w:rPr>
        <w:t>о</w:t>
      </w:r>
      <w:proofErr w:type="spellEnd"/>
      <w:proofErr w:type="gramEnd"/>
      <w:r w:rsidR="00A572F5">
        <w:rPr>
          <w:rFonts w:ascii="Arial" w:hAnsi="Arial" w:cs="Arial"/>
          <w:bCs/>
          <w:sz w:val="24"/>
          <w:szCs w:val="24"/>
          <w:lang w:eastAsia="ru-RU"/>
        </w:rPr>
        <w:t>. з</w:t>
      </w:r>
      <w:r w:rsidR="0074625A" w:rsidRPr="002423E3">
        <w:rPr>
          <w:rFonts w:ascii="Arial" w:hAnsi="Arial" w:cs="Arial"/>
          <w:bCs/>
          <w:sz w:val="24"/>
          <w:szCs w:val="24"/>
          <w:lang w:eastAsia="ru-RU"/>
        </w:rPr>
        <w:t xml:space="preserve">аместителя </w:t>
      </w:r>
      <w:r w:rsidR="00A572F5">
        <w:rPr>
          <w:rFonts w:ascii="Arial" w:hAnsi="Arial" w:cs="Arial"/>
          <w:bCs/>
          <w:sz w:val="24"/>
          <w:szCs w:val="24"/>
          <w:lang w:eastAsia="ru-RU"/>
        </w:rPr>
        <w:t>г</w:t>
      </w:r>
      <w:r w:rsidR="0074625A" w:rsidRPr="002423E3">
        <w:rPr>
          <w:rFonts w:ascii="Arial" w:hAnsi="Arial" w:cs="Arial"/>
          <w:bCs/>
          <w:sz w:val="24"/>
          <w:szCs w:val="24"/>
          <w:lang w:eastAsia="ru-RU"/>
        </w:rPr>
        <w:t xml:space="preserve">лавы </w:t>
      </w:r>
      <w:r w:rsidR="00A572F5">
        <w:rPr>
          <w:rFonts w:ascii="Arial" w:hAnsi="Arial" w:cs="Arial"/>
          <w:bCs/>
          <w:sz w:val="24"/>
          <w:szCs w:val="24"/>
          <w:lang w:eastAsia="ru-RU"/>
        </w:rPr>
        <w:t>города Суджи С.С. Рыжкова.</w:t>
      </w:r>
    </w:p>
    <w:p w:rsidR="00A572F5" w:rsidRDefault="00A572F5" w:rsidP="00D54A6E">
      <w:pPr>
        <w:tabs>
          <w:tab w:val="left" w:pos="3956"/>
        </w:tabs>
        <w:spacing w:after="0" w:line="240" w:lineRule="auto"/>
        <w:ind w:firstLine="709"/>
        <w:jc w:val="both"/>
        <w:rPr>
          <w:rFonts w:ascii="Arial" w:eastAsia="Times New Roman" w:hAnsi="Arial" w:cs="Arial"/>
          <w:sz w:val="24"/>
          <w:szCs w:val="24"/>
          <w:lang w:eastAsia="ru-RU"/>
        </w:rPr>
      </w:pPr>
    </w:p>
    <w:p w:rsidR="00A572F5" w:rsidRDefault="00A572F5" w:rsidP="00D54A6E">
      <w:pPr>
        <w:tabs>
          <w:tab w:val="left" w:pos="3956"/>
        </w:tabs>
        <w:spacing w:after="0" w:line="240" w:lineRule="auto"/>
        <w:ind w:firstLine="709"/>
        <w:jc w:val="both"/>
        <w:rPr>
          <w:rFonts w:ascii="Arial" w:eastAsia="Times New Roman" w:hAnsi="Arial" w:cs="Arial"/>
          <w:sz w:val="24"/>
          <w:szCs w:val="24"/>
          <w:lang w:eastAsia="ru-RU"/>
        </w:rPr>
      </w:pPr>
    </w:p>
    <w:p w:rsidR="00D54A6E" w:rsidRPr="002423E3" w:rsidRDefault="00D54A6E" w:rsidP="00D54A6E">
      <w:pPr>
        <w:tabs>
          <w:tab w:val="left" w:pos="3956"/>
        </w:tabs>
        <w:spacing w:after="0" w:line="240" w:lineRule="auto"/>
        <w:ind w:firstLine="709"/>
        <w:jc w:val="both"/>
        <w:rPr>
          <w:rFonts w:ascii="Arial" w:eastAsia="Times New Roman" w:hAnsi="Arial" w:cs="Arial"/>
          <w:sz w:val="24"/>
          <w:szCs w:val="24"/>
          <w:lang w:eastAsia="ru-RU"/>
        </w:rPr>
      </w:pPr>
      <w:r w:rsidRPr="002423E3">
        <w:rPr>
          <w:rFonts w:ascii="Arial" w:eastAsia="Times New Roman" w:hAnsi="Arial" w:cs="Arial"/>
          <w:sz w:val="24"/>
          <w:szCs w:val="24"/>
          <w:lang w:eastAsia="ru-RU"/>
        </w:rPr>
        <w:tab/>
      </w:r>
    </w:p>
    <w:p w:rsidR="00D54A6E" w:rsidRPr="002423E3" w:rsidRDefault="00D54A6E" w:rsidP="00D54A6E">
      <w:pPr>
        <w:tabs>
          <w:tab w:val="left" w:pos="4076"/>
        </w:tabs>
        <w:spacing w:after="0" w:line="240" w:lineRule="auto"/>
        <w:jc w:val="both"/>
        <w:rPr>
          <w:rFonts w:ascii="Arial" w:eastAsia="Times New Roman" w:hAnsi="Arial" w:cs="Arial"/>
          <w:sz w:val="24"/>
          <w:szCs w:val="24"/>
          <w:lang w:eastAsia="ru-RU"/>
        </w:rPr>
      </w:pPr>
    </w:p>
    <w:p w:rsidR="00050C23" w:rsidRDefault="00D54A6E" w:rsidP="00D54A6E">
      <w:pPr>
        <w:tabs>
          <w:tab w:val="left" w:pos="4076"/>
        </w:tabs>
        <w:spacing w:after="0" w:line="240" w:lineRule="auto"/>
        <w:jc w:val="both"/>
        <w:rPr>
          <w:rFonts w:ascii="Arial" w:eastAsia="Times New Roman" w:hAnsi="Arial" w:cs="Arial"/>
          <w:sz w:val="24"/>
          <w:szCs w:val="24"/>
          <w:lang w:eastAsia="ru-RU"/>
        </w:rPr>
      </w:pPr>
      <w:r w:rsidRPr="002423E3">
        <w:rPr>
          <w:rFonts w:ascii="Arial" w:eastAsia="Times New Roman" w:hAnsi="Arial" w:cs="Arial"/>
          <w:sz w:val="24"/>
          <w:szCs w:val="24"/>
          <w:lang w:eastAsia="ru-RU"/>
        </w:rPr>
        <w:t>Глава город</w:t>
      </w:r>
      <w:r w:rsidR="00A572F5">
        <w:rPr>
          <w:rFonts w:ascii="Arial" w:eastAsia="Times New Roman" w:hAnsi="Arial" w:cs="Arial"/>
          <w:sz w:val="24"/>
          <w:szCs w:val="24"/>
          <w:lang w:eastAsia="ru-RU"/>
        </w:rPr>
        <w:t>а</w:t>
      </w:r>
      <w:r w:rsidRPr="002423E3">
        <w:rPr>
          <w:rFonts w:ascii="Arial" w:eastAsia="Times New Roman" w:hAnsi="Arial" w:cs="Arial"/>
          <w:sz w:val="24"/>
          <w:szCs w:val="24"/>
          <w:lang w:eastAsia="ru-RU"/>
        </w:rPr>
        <w:t xml:space="preserve">              </w:t>
      </w:r>
      <w:r w:rsidRPr="002423E3">
        <w:rPr>
          <w:rFonts w:ascii="Arial" w:eastAsia="Times New Roman" w:hAnsi="Arial" w:cs="Arial"/>
          <w:sz w:val="24"/>
          <w:szCs w:val="24"/>
          <w:lang w:eastAsia="ru-RU"/>
        </w:rPr>
        <w:tab/>
        <w:t xml:space="preserve">                  </w:t>
      </w:r>
      <w:r w:rsidRPr="002423E3">
        <w:rPr>
          <w:rFonts w:ascii="Arial" w:eastAsia="Times New Roman" w:hAnsi="Arial" w:cs="Arial"/>
          <w:sz w:val="24"/>
          <w:szCs w:val="24"/>
          <w:lang w:eastAsia="ru-RU"/>
        </w:rPr>
        <w:tab/>
      </w:r>
      <w:r w:rsidR="00A572F5">
        <w:rPr>
          <w:rFonts w:ascii="Arial" w:eastAsia="Times New Roman" w:hAnsi="Arial" w:cs="Arial"/>
          <w:sz w:val="24"/>
          <w:szCs w:val="24"/>
          <w:lang w:eastAsia="ru-RU"/>
        </w:rPr>
        <w:t xml:space="preserve">          </w:t>
      </w:r>
      <w:r w:rsidRPr="002423E3">
        <w:rPr>
          <w:rFonts w:ascii="Arial" w:eastAsia="Times New Roman" w:hAnsi="Arial" w:cs="Arial"/>
          <w:sz w:val="24"/>
          <w:szCs w:val="24"/>
          <w:lang w:eastAsia="ru-RU"/>
        </w:rPr>
        <w:tab/>
      </w:r>
      <w:r w:rsidRPr="002423E3">
        <w:rPr>
          <w:rFonts w:ascii="Arial" w:eastAsia="Times New Roman" w:hAnsi="Arial" w:cs="Arial"/>
          <w:sz w:val="24"/>
          <w:szCs w:val="24"/>
          <w:lang w:eastAsia="ru-RU"/>
        </w:rPr>
        <w:tab/>
      </w:r>
      <w:r w:rsidR="00A572F5">
        <w:rPr>
          <w:rFonts w:ascii="Arial" w:eastAsia="Times New Roman" w:hAnsi="Arial" w:cs="Arial"/>
          <w:sz w:val="24"/>
          <w:szCs w:val="24"/>
          <w:lang w:eastAsia="ru-RU"/>
        </w:rPr>
        <w:t xml:space="preserve">       В.В. Слащев</w:t>
      </w:r>
    </w:p>
    <w:p w:rsidR="00050C23" w:rsidRDefault="00D54A6E" w:rsidP="00D54A6E">
      <w:pPr>
        <w:tabs>
          <w:tab w:val="left" w:pos="4076"/>
        </w:tabs>
        <w:spacing w:after="0" w:line="240" w:lineRule="auto"/>
        <w:jc w:val="both"/>
        <w:rPr>
          <w:rFonts w:ascii="Arial" w:eastAsia="Times New Roman" w:hAnsi="Arial" w:cs="Arial"/>
          <w:sz w:val="24"/>
          <w:szCs w:val="24"/>
          <w:lang w:eastAsia="ru-RU"/>
        </w:rPr>
        <w:sectPr w:rsidR="00050C23" w:rsidSect="0060040B">
          <w:pgSz w:w="11906" w:h="16838"/>
          <w:pgMar w:top="1134" w:right="1247" w:bottom="1134" w:left="1531" w:header="708" w:footer="708" w:gutter="0"/>
          <w:cols w:space="708"/>
          <w:docGrid w:linePitch="360"/>
        </w:sectPr>
      </w:pPr>
      <w:r w:rsidRPr="002423E3">
        <w:rPr>
          <w:rFonts w:ascii="Arial" w:eastAsia="Times New Roman" w:hAnsi="Arial" w:cs="Arial"/>
          <w:sz w:val="24"/>
          <w:szCs w:val="24"/>
          <w:lang w:eastAsia="ru-RU"/>
        </w:rPr>
        <w:t xml:space="preserve">  </w:t>
      </w:r>
    </w:p>
    <w:p w:rsidR="00050C23" w:rsidRPr="00050C23" w:rsidRDefault="00050C23" w:rsidP="00050C23">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050C23">
        <w:rPr>
          <w:rFonts w:ascii="Times New Roman" w:eastAsia="Times New Roman" w:hAnsi="Times New Roman" w:cs="Times New Roman"/>
          <w:sz w:val="20"/>
          <w:szCs w:val="20"/>
          <w:lang w:eastAsia="ru-RU"/>
        </w:rPr>
        <w:lastRenderedPageBreak/>
        <w:t>Приложение 1</w:t>
      </w:r>
    </w:p>
    <w:p w:rsidR="00050C23" w:rsidRPr="00050C23" w:rsidRDefault="00050C23" w:rsidP="00050C23">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050C23">
        <w:rPr>
          <w:rFonts w:ascii="Times New Roman" w:eastAsia="Times New Roman" w:hAnsi="Times New Roman" w:cs="Times New Roman"/>
          <w:sz w:val="20"/>
          <w:szCs w:val="20"/>
          <w:lang w:eastAsia="ru-RU"/>
        </w:rPr>
        <w:t>к Постановлению Администрации города Суджи</w:t>
      </w:r>
    </w:p>
    <w:p w:rsidR="00050C23" w:rsidRPr="00050C23" w:rsidRDefault="00050C23" w:rsidP="00050C23">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050C23">
        <w:rPr>
          <w:rFonts w:ascii="Times New Roman" w:eastAsia="Times New Roman" w:hAnsi="Times New Roman" w:cs="Times New Roman"/>
          <w:sz w:val="20"/>
          <w:szCs w:val="20"/>
          <w:lang w:eastAsia="ru-RU"/>
        </w:rPr>
        <w:t xml:space="preserve"> Суджанского района Курской области </w:t>
      </w:r>
    </w:p>
    <w:p w:rsidR="00050C23" w:rsidRPr="00050C23" w:rsidRDefault="00050C23" w:rsidP="00050C23">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050C23">
        <w:rPr>
          <w:rFonts w:ascii="Times New Roman" w:eastAsia="Times New Roman" w:hAnsi="Times New Roman" w:cs="Times New Roman"/>
          <w:sz w:val="20"/>
          <w:szCs w:val="20"/>
          <w:lang w:eastAsia="ru-RU"/>
        </w:rPr>
        <w:t xml:space="preserve">от « </w:t>
      </w:r>
      <w:r w:rsidRPr="00050C23">
        <w:rPr>
          <w:rFonts w:ascii="Times New Roman" w:eastAsia="Times New Roman" w:hAnsi="Times New Roman" w:cs="Times New Roman"/>
          <w:sz w:val="20"/>
          <w:szCs w:val="20"/>
          <w:lang w:eastAsia="ru-RU"/>
        </w:rPr>
        <w:softHyphen/>
      </w:r>
      <w:r w:rsidRPr="00050C23">
        <w:rPr>
          <w:rFonts w:ascii="Times New Roman" w:eastAsia="Times New Roman" w:hAnsi="Times New Roman" w:cs="Times New Roman"/>
          <w:sz w:val="20"/>
          <w:szCs w:val="20"/>
          <w:lang w:eastAsia="ru-RU"/>
        </w:rPr>
        <w:softHyphen/>
      </w:r>
      <w:r w:rsidRPr="00050C23">
        <w:rPr>
          <w:rFonts w:ascii="Times New Roman" w:eastAsia="Times New Roman" w:hAnsi="Times New Roman" w:cs="Times New Roman"/>
          <w:sz w:val="20"/>
          <w:szCs w:val="20"/>
          <w:lang w:eastAsia="ru-RU"/>
        </w:rPr>
        <w:softHyphen/>
        <w:t>____»________2024г.</w:t>
      </w:r>
      <w:r w:rsidR="00402D77">
        <w:rPr>
          <w:rFonts w:ascii="Times New Roman" w:eastAsia="Times New Roman" w:hAnsi="Times New Roman" w:cs="Times New Roman"/>
          <w:sz w:val="20"/>
          <w:szCs w:val="20"/>
          <w:lang w:eastAsia="ru-RU"/>
        </w:rPr>
        <w:t xml:space="preserve"> №_____</w:t>
      </w:r>
      <w:r w:rsidRPr="00050C23">
        <w:rPr>
          <w:rFonts w:ascii="Times New Roman" w:eastAsia="Times New Roman" w:hAnsi="Times New Roman" w:cs="Times New Roman"/>
          <w:sz w:val="20"/>
          <w:szCs w:val="20"/>
          <w:lang w:eastAsia="ru-RU"/>
        </w:rPr>
        <w:t xml:space="preserve"> </w:t>
      </w:r>
    </w:p>
    <w:p w:rsidR="00050C23" w:rsidRPr="00050C23" w:rsidRDefault="00050C23" w:rsidP="00050C23">
      <w:pPr>
        <w:widowControl w:val="0"/>
        <w:autoSpaceDE w:val="0"/>
        <w:autoSpaceDN w:val="0"/>
        <w:spacing w:after="0" w:line="240" w:lineRule="auto"/>
        <w:jc w:val="both"/>
        <w:rPr>
          <w:rFonts w:ascii="Times New Roman" w:eastAsia="Times New Roman" w:hAnsi="Times New Roman" w:cs="Times New Roman"/>
          <w:szCs w:val="20"/>
          <w:lang w:eastAsia="ru-RU"/>
        </w:rPr>
      </w:pPr>
    </w:p>
    <w:p w:rsidR="00050C23" w:rsidRDefault="00402D77" w:rsidP="00050C23">
      <w:pPr>
        <w:widowControl w:val="0"/>
        <w:autoSpaceDE w:val="0"/>
        <w:autoSpaceDN w:val="0"/>
        <w:spacing w:after="0" w:line="240" w:lineRule="auto"/>
        <w:jc w:val="center"/>
        <w:rPr>
          <w:rFonts w:ascii="Times New Roman" w:eastAsia="Times New Roman" w:hAnsi="Times New Roman" w:cs="Times New Roman"/>
          <w:b/>
          <w:lang w:eastAsia="ru-RU"/>
        </w:rPr>
      </w:pPr>
      <w:bookmarkStart w:id="1" w:name="P323"/>
      <w:bookmarkEnd w:id="1"/>
      <w:r>
        <w:rPr>
          <w:rFonts w:ascii="Times New Roman" w:eastAsia="Times New Roman" w:hAnsi="Times New Roman" w:cs="Times New Roman"/>
          <w:b/>
          <w:szCs w:val="20"/>
          <w:lang w:eastAsia="ru-RU"/>
        </w:rPr>
        <w:t>Значения</w:t>
      </w:r>
      <w:r w:rsidR="00050C23" w:rsidRPr="00050C23">
        <w:rPr>
          <w:rFonts w:ascii="Times New Roman" w:eastAsia="Times New Roman" w:hAnsi="Times New Roman" w:cs="Times New Roman"/>
          <w:b/>
          <w:szCs w:val="20"/>
          <w:lang w:eastAsia="ru-RU"/>
        </w:rPr>
        <w:t xml:space="preserve"> базовых нормативов затрат на выполнение муниципальных работ</w:t>
      </w:r>
      <w:r w:rsidR="00050C23" w:rsidRPr="00050C23">
        <w:rPr>
          <w:rFonts w:ascii="Arial" w:eastAsia="Times New Roman" w:hAnsi="Arial" w:cs="Arial"/>
          <w:sz w:val="24"/>
          <w:szCs w:val="24"/>
          <w:lang w:eastAsia="ru-RU"/>
        </w:rPr>
        <w:t xml:space="preserve"> </w:t>
      </w:r>
      <w:r w:rsidR="00050C23" w:rsidRPr="00050C23">
        <w:rPr>
          <w:rFonts w:ascii="Times New Roman" w:eastAsia="Times New Roman" w:hAnsi="Times New Roman" w:cs="Times New Roman"/>
          <w:b/>
          <w:lang w:eastAsia="ru-RU"/>
        </w:rPr>
        <w:t xml:space="preserve">на 2024 год </w:t>
      </w:r>
    </w:p>
    <w:p w:rsidR="00355798" w:rsidRPr="00050C23" w:rsidRDefault="00355798" w:rsidP="00050C23">
      <w:pPr>
        <w:widowControl w:val="0"/>
        <w:autoSpaceDE w:val="0"/>
        <w:autoSpaceDN w:val="0"/>
        <w:spacing w:after="0" w:line="240" w:lineRule="auto"/>
        <w:jc w:val="center"/>
        <w:rPr>
          <w:rFonts w:ascii="Times New Roman" w:eastAsia="Times New Roman" w:hAnsi="Times New Roman" w:cs="Times New Roman"/>
          <w:b/>
          <w:lang w:eastAsia="ru-RU"/>
        </w:rPr>
      </w:pPr>
    </w:p>
    <w:tbl>
      <w:tblPr>
        <w:tblW w:w="1546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305"/>
        <w:gridCol w:w="1268"/>
        <w:gridCol w:w="1567"/>
        <w:gridCol w:w="1276"/>
        <w:gridCol w:w="1257"/>
        <w:gridCol w:w="1078"/>
        <w:gridCol w:w="1559"/>
        <w:gridCol w:w="907"/>
        <w:gridCol w:w="1010"/>
        <w:gridCol w:w="1134"/>
        <w:gridCol w:w="1276"/>
        <w:gridCol w:w="1152"/>
      </w:tblGrid>
      <w:tr w:rsidR="00050C23" w:rsidRPr="00050C23" w:rsidTr="00402D77">
        <w:tc>
          <w:tcPr>
            <w:tcW w:w="680" w:type="dxa"/>
            <w:vMerge w:val="restart"/>
          </w:tcPr>
          <w:p w:rsidR="00050C23" w:rsidRPr="00050C23" w:rsidRDefault="00050C23" w:rsidP="00050C2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050C23">
              <w:rPr>
                <w:rFonts w:ascii="Times New Roman" w:eastAsia="Times New Roman" w:hAnsi="Times New Roman" w:cs="Times New Roman"/>
                <w:sz w:val="18"/>
                <w:szCs w:val="18"/>
                <w:lang w:eastAsia="ru-RU"/>
              </w:rPr>
              <w:t xml:space="preserve">N </w:t>
            </w:r>
            <w:proofErr w:type="gramStart"/>
            <w:r w:rsidRPr="00050C23">
              <w:rPr>
                <w:rFonts w:ascii="Times New Roman" w:eastAsia="Times New Roman" w:hAnsi="Times New Roman" w:cs="Times New Roman"/>
                <w:sz w:val="18"/>
                <w:szCs w:val="18"/>
                <w:lang w:eastAsia="ru-RU"/>
              </w:rPr>
              <w:t>п</w:t>
            </w:r>
            <w:proofErr w:type="gramEnd"/>
            <w:r w:rsidRPr="00050C23">
              <w:rPr>
                <w:rFonts w:ascii="Times New Roman" w:eastAsia="Times New Roman" w:hAnsi="Times New Roman" w:cs="Times New Roman"/>
                <w:sz w:val="18"/>
                <w:szCs w:val="18"/>
                <w:lang w:eastAsia="ru-RU"/>
              </w:rPr>
              <w:t>/п</w:t>
            </w:r>
          </w:p>
        </w:tc>
        <w:tc>
          <w:tcPr>
            <w:tcW w:w="1305" w:type="dxa"/>
            <w:vMerge w:val="restart"/>
          </w:tcPr>
          <w:p w:rsidR="00050C23" w:rsidRPr="00050C23" w:rsidRDefault="00050C23" w:rsidP="00050C2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050C23">
              <w:rPr>
                <w:rFonts w:ascii="Times New Roman" w:eastAsia="Times New Roman" w:hAnsi="Times New Roman" w:cs="Times New Roman"/>
                <w:sz w:val="18"/>
                <w:szCs w:val="18"/>
                <w:lang w:eastAsia="ru-RU"/>
              </w:rPr>
              <w:t>Наименование работы</w:t>
            </w:r>
          </w:p>
        </w:tc>
        <w:tc>
          <w:tcPr>
            <w:tcW w:w="1268" w:type="dxa"/>
            <w:vMerge w:val="restart"/>
          </w:tcPr>
          <w:p w:rsidR="00050C23" w:rsidRPr="00050C23" w:rsidRDefault="00050C23" w:rsidP="00050C2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050C23">
              <w:rPr>
                <w:rFonts w:ascii="Times New Roman" w:eastAsia="Times New Roman" w:hAnsi="Times New Roman" w:cs="Times New Roman"/>
                <w:sz w:val="18"/>
                <w:szCs w:val="18"/>
                <w:lang w:eastAsia="ru-RU"/>
              </w:rPr>
              <w:t>Величина базового норматива затрат на выполнение работы, руб.</w:t>
            </w:r>
          </w:p>
        </w:tc>
        <w:tc>
          <w:tcPr>
            <w:tcW w:w="4100" w:type="dxa"/>
            <w:gridSpan w:val="3"/>
          </w:tcPr>
          <w:p w:rsidR="00050C23" w:rsidRPr="00050C23" w:rsidRDefault="00050C23" w:rsidP="00050C2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050C23">
              <w:rPr>
                <w:rFonts w:ascii="Times New Roman" w:eastAsia="Times New Roman" w:hAnsi="Times New Roman" w:cs="Times New Roman"/>
                <w:sz w:val="18"/>
                <w:szCs w:val="18"/>
                <w:lang w:eastAsia="ru-RU"/>
              </w:rPr>
              <w:t>Базовый норматив затрат, непосредственно связанный с оказанием муниципальной работы</w:t>
            </w:r>
          </w:p>
        </w:tc>
        <w:tc>
          <w:tcPr>
            <w:tcW w:w="8116" w:type="dxa"/>
            <w:gridSpan w:val="7"/>
          </w:tcPr>
          <w:p w:rsidR="00050C23" w:rsidRPr="00050C23" w:rsidRDefault="00050C23" w:rsidP="00050C2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050C23">
              <w:rPr>
                <w:rFonts w:ascii="Times New Roman" w:eastAsia="Times New Roman" w:hAnsi="Times New Roman" w:cs="Times New Roman"/>
                <w:sz w:val="18"/>
                <w:szCs w:val="18"/>
                <w:lang w:eastAsia="ru-RU"/>
              </w:rPr>
              <w:t>Базовый норматив затрат на общехозяйственные нужды</w:t>
            </w:r>
          </w:p>
        </w:tc>
      </w:tr>
      <w:tr w:rsidR="00050C23" w:rsidRPr="00050C23" w:rsidTr="00402D77">
        <w:tc>
          <w:tcPr>
            <w:tcW w:w="680" w:type="dxa"/>
            <w:vMerge/>
          </w:tcPr>
          <w:p w:rsidR="00050C23" w:rsidRPr="00050C23" w:rsidRDefault="00050C23" w:rsidP="00050C23">
            <w:pPr>
              <w:spacing w:after="160" w:line="259" w:lineRule="auto"/>
              <w:rPr>
                <w:rFonts w:ascii="Times New Roman" w:hAnsi="Times New Roman" w:cs="Times New Roman"/>
                <w:sz w:val="18"/>
                <w:szCs w:val="18"/>
              </w:rPr>
            </w:pPr>
          </w:p>
        </w:tc>
        <w:tc>
          <w:tcPr>
            <w:tcW w:w="1305" w:type="dxa"/>
            <w:vMerge/>
          </w:tcPr>
          <w:p w:rsidR="00050C23" w:rsidRPr="00050C23" w:rsidRDefault="00050C23" w:rsidP="00050C23">
            <w:pPr>
              <w:spacing w:after="160" w:line="259" w:lineRule="auto"/>
              <w:rPr>
                <w:rFonts w:ascii="Times New Roman" w:hAnsi="Times New Roman" w:cs="Times New Roman"/>
                <w:sz w:val="18"/>
                <w:szCs w:val="18"/>
              </w:rPr>
            </w:pPr>
          </w:p>
        </w:tc>
        <w:tc>
          <w:tcPr>
            <w:tcW w:w="1268" w:type="dxa"/>
            <w:vMerge/>
          </w:tcPr>
          <w:p w:rsidR="00050C23" w:rsidRPr="00050C23" w:rsidRDefault="00050C23" w:rsidP="00050C23">
            <w:pPr>
              <w:spacing w:after="160" w:line="259" w:lineRule="auto"/>
              <w:rPr>
                <w:rFonts w:ascii="Times New Roman" w:hAnsi="Times New Roman" w:cs="Times New Roman"/>
                <w:sz w:val="18"/>
                <w:szCs w:val="18"/>
              </w:rPr>
            </w:pPr>
          </w:p>
        </w:tc>
        <w:tc>
          <w:tcPr>
            <w:tcW w:w="1567" w:type="dxa"/>
          </w:tcPr>
          <w:p w:rsidR="00050C23" w:rsidRPr="00050C23" w:rsidRDefault="00050C23" w:rsidP="00050C2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050C23">
              <w:rPr>
                <w:rFonts w:ascii="Times New Roman" w:eastAsia="Times New Roman" w:hAnsi="Times New Roman" w:cs="Times New Roman"/>
                <w:sz w:val="18"/>
                <w:szCs w:val="18"/>
                <w:lang w:eastAsia="ru-RU"/>
              </w:rPr>
              <w:t>затраты на оплату труда и начисления на выплаты по оплате труда персонала, принимающего непосредственное участие в оказании муниципальной работы, руб.</w:t>
            </w:r>
          </w:p>
        </w:tc>
        <w:tc>
          <w:tcPr>
            <w:tcW w:w="1276" w:type="dxa"/>
          </w:tcPr>
          <w:p w:rsidR="00050C23" w:rsidRPr="00050C23" w:rsidRDefault="00050C23" w:rsidP="00050C2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050C23">
              <w:rPr>
                <w:rFonts w:ascii="Times New Roman" w:eastAsia="Times New Roman" w:hAnsi="Times New Roman" w:cs="Times New Roman"/>
                <w:sz w:val="18"/>
                <w:szCs w:val="18"/>
                <w:lang w:eastAsia="ru-RU"/>
              </w:rPr>
              <w:t>затраты на приобретение материальных запасов, потребляемых в процессе оказания муниципальной работ</w:t>
            </w:r>
            <w:proofErr w:type="gramStart"/>
            <w:r w:rsidRPr="00050C23">
              <w:rPr>
                <w:rFonts w:ascii="Times New Roman" w:eastAsia="Times New Roman" w:hAnsi="Times New Roman" w:cs="Times New Roman"/>
                <w:sz w:val="18"/>
                <w:szCs w:val="18"/>
                <w:lang w:eastAsia="ru-RU"/>
              </w:rPr>
              <w:t>ы(</w:t>
            </w:r>
            <w:proofErr w:type="gramEnd"/>
            <w:r w:rsidRPr="00050C23">
              <w:rPr>
                <w:rFonts w:ascii="Times New Roman" w:eastAsia="Times New Roman" w:hAnsi="Times New Roman" w:cs="Times New Roman"/>
                <w:sz w:val="18"/>
                <w:szCs w:val="18"/>
                <w:lang w:eastAsia="ru-RU"/>
              </w:rPr>
              <w:t>с разбивкой по видам затрат), руб.</w:t>
            </w:r>
          </w:p>
        </w:tc>
        <w:tc>
          <w:tcPr>
            <w:tcW w:w="1257" w:type="dxa"/>
          </w:tcPr>
          <w:p w:rsidR="00050C23" w:rsidRPr="00050C23" w:rsidRDefault="00050C23" w:rsidP="00050C2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050C23">
              <w:rPr>
                <w:rFonts w:ascii="Times New Roman" w:eastAsia="Times New Roman" w:hAnsi="Times New Roman" w:cs="Times New Roman"/>
                <w:sz w:val="18"/>
                <w:szCs w:val="18"/>
                <w:lang w:eastAsia="ru-RU"/>
              </w:rPr>
              <w:t>иные затраты, непосредственно связанные с оказанием муниципальной работы, руб.</w:t>
            </w:r>
          </w:p>
        </w:tc>
        <w:tc>
          <w:tcPr>
            <w:tcW w:w="1078" w:type="dxa"/>
          </w:tcPr>
          <w:p w:rsidR="00050C23" w:rsidRPr="00050C23" w:rsidRDefault="00050C23" w:rsidP="00050C2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050C23">
              <w:rPr>
                <w:rFonts w:ascii="Times New Roman" w:eastAsia="Times New Roman" w:hAnsi="Times New Roman" w:cs="Times New Roman"/>
                <w:sz w:val="18"/>
                <w:szCs w:val="18"/>
                <w:lang w:eastAsia="ru-RU"/>
              </w:rPr>
              <w:t>затраты на коммунальные услуги (с разбивкой по видам затрат), руб.</w:t>
            </w:r>
          </w:p>
        </w:tc>
        <w:tc>
          <w:tcPr>
            <w:tcW w:w="1559" w:type="dxa"/>
          </w:tcPr>
          <w:p w:rsidR="00050C23" w:rsidRPr="00050C23" w:rsidRDefault="00050C23" w:rsidP="00050C2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050C23">
              <w:rPr>
                <w:rFonts w:ascii="Times New Roman" w:eastAsia="Times New Roman" w:hAnsi="Times New Roman" w:cs="Times New Roman"/>
                <w:sz w:val="18"/>
                <w:szCs w:val="18"/>
                <w:lang w:eastAsia="ru-RU"/>
              </w:rPr>
              <w:t>затраты на оплату труда и начислений на выплаты по оплате труда административно-управленческого, обслуживающего и прочего персонала, руб.</w:t>
            </w:r>
          </w:p>
        </w:tc>
        <w:tc>
          <w:tcPr>
            <w:tcW w:w="907" w:type="dxa"/>
          </w:tcPr>
          <w:p w:rsidR="00050C23" w:rsidRPr="00050C23" w:rsidRDefault="00050C23" w:rsidP="00050C2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050C23">
              <w:rPr>
                <w:rFonts w:ascii="Times New Roman" w:eastAsia="Times New Roman" w:hAnsi="Times New Roman" w:cs="Times New Roman"/>
                <w:sz w:val="18"/>
                <w:szCs w:val="18"/>
                <w:lang w:eastAsia="ru-RU"/>
              </w:rPr>
              <w:t>затраты на приобретение услуг связи, руб.</w:t>
            </w:r>
          </w:p>
        </w:tc>
        <w:tc>
          <w:tcPr>
            <w:tcW w:w="1010" w:type="dxa"/>
          </w:tcPr>
          <w:p w:rsidR="00050C23" w:rsidRPr="00050C23" w:rsidRDefault="00050C23" w:rsidP="00050C2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050C23">
              <w:rPr>
                <w:rFonts w:ascii="Times New Roman" w:eastAsia="Times New Roman" w:hAnsi="Times New Roman" w:cs="Times New Roman"/>
                <w:sz w:val="18"/>
                <w:szCs w:val="18"/>
                <w:lang w:eastAsia="ru-RU"/>
              </w:rPr>
              <w:t>затраты на приобретение транспортных услуг, руб.</w:t>
            </w:r>
          </w:p>
        </w:tc>
        <w:tc>
          <w:tcPr>
            <w:tcW w:w="1134" w:type="dxa"/>
          </w:tcPr>
          <w:p w:rsidR="00050C23" w:rsidRPr="00050C23" w:rsidRDefault="00050C23" w:rsidP="00050C2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050C23">
              <w:rPr>
                <w:rFonts w:ascii="Times New Roman" w:eastAsia="Times New Roman" w:hAnsi="Times New Roman" w:cs="Times New Roman"/>
                <w:sz w:val="18"/>
                <w:szCs w:val="18"/>
                <w:lang w:eastAsia="ru-RU"/>
              </w:rPr>
              <w:t>затраты на эксплуатацию (использование) недвижимого имущества (с разбивкой по видам затрат), руб.</w:t>
            </w:r>
          </w:p>
        </w:tc>
        <w:tc>
          <w:tcPr>
            <w:tcW w:w="1276" w:type="dxa"/>
          </w:tcPr>
          <w:p w:rsidR="00050C23" w:rsidRPr="00050C23" w:rsidRDefault="00050C23" w:rsidP="00050C2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050C23">
              <w:rPr>
                <w:rFonts w:ascii="Times New Roman" w:eastAsia="Times New Roman" w:hAnsi="Times New Roman" w:cs="Times New Roman"/>
                <w:sz w:val="18"/>
                <w:szCs w:val="18"/>
                <w:lang w:eastAsia="ru-RU"/>
              </w:rPr>
              <w:t>затраты на эксплуатацию (использование) особо ценного движимого имущества (с разбивкой по видам затрат), руб.</w:t>
            </w:r>
          </w:p>
        </w:tc>
        <w:tc>
          <w:tcPr>
            <w:tcW w:w="1152" w:type="dxa"/>
          </w:tcPr>
          <w:p w:rsidR="00050C23" w:rsidRPr="00050C23" w:rsidRDefault="00050C23" w:rsidP="00050C2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050C23">
              <w:rPr>
                <w:rFonts w:ascii="Times New Roman" w:eastAsia="Times New Roman" w:hAnsi="Times New Roman" w:cs="Times New Roman"/>
                <w:sz w:val="18"/>
                <w:szCs w:val="18"/>
                <w:lang w:eastAsia="ru-RU"/>
              </w:rPr>
              <w:t>прочие затраты, влияющие на стоимость оказания муниципальной работ</w:t>
            </w:r>
            <w:proofErr w:type="gramStart"/>
            <w:r w:rsidRPr="00050C23">
              <w:rPr>
                <w:rFonts w:ascii="Times New Roman" w:eastAsia="Times New Roman" w:hAnsi="Times New Roman" w:cs="Times New Roman"/>
                <w:sz w:val="18"/>
                <w:szCs w:val="18"/>
                <w:lang w:eastAsia="ru-RU"/>
              </w:rPr>
              <w:t>ы(</w:t>
            </w:r>
            <w:proofErr w:type="gramEnd"/>
            <w:r w:rsidRPr="00050C23">
              <w:rPr>
                <w:rFonts w:ascii="Times New Roman" w:eastAsia="Times New Roman" w:hAnsi="Times New Roman" w:cs="Times New Roman"/>
                <w:sz w:val="18"/>
                <w:szCs w:val="18"/>
                <w:lang w:eastAsia="ru-RU"/>
              </w:rPr>
              <w:t>с разбивкой по видам затрат), руб.</w:t>
            </w:r>
          </w:p>
        </w:tc>
      </w:tr>
      <w:tr w:rsidR="00355798" w:rsidRPr="00050C23" w:rsidTr="00402D77">
        <w:trPr>
          <w:trHeight w:val="809"/>
        </w:trPr>
        <w:tc>
          <w:tcPr>
            <w:tcW w:w="680" w:type="dxa"/>
          </w:tcPr>
          <w:p w:rsidR="00355798" w:rsidRPr="00050C23" w:rsidRDefault="00355798" w:rsidP="00050C23">
            <w:pPr>
              <w:widowControl w:val="0"/>
              <w:autoSpaceDE w:val="0"/>
              <w:autoSpaceDN w:val="0"/>
              <w:spacing w:after="0" w:line="240" w:lineRule="auto"/>
              <w:rPr>
                <w:rFonts w:ascii="Times New Roman" w:eastAsia="Times New Roman" w:hAnsi="Times New Roman" w:cs="Times New Roman"/>
                <w:sz w:val="18"/>
                <w:szCs w:val="18"/>
                <w:lang w:eastAsia="ru-RU"/>
              </w:rPr>
            </w:pPr>
            <w:r w:rsidRPr="00050C23">
              <w:rPr>
                <w:rFonts w:ascii="Times New Roman" w:eastAsia="Times New Roman" w:hAnsi="Times New Roman" w:cs="Times New Roman"/>
                <w:sz w:val="18"/>
                <w:szCs w:val="18"/>
                <w:lang w:eastAsia="ru-RU"/>
              </w:rPr>
              <w:t>1</w:t>
            </w:r>
          </w:p>
        </w:tc>
        <w:tc>
          <w:tcPr>
            <w:tcW w:w="1305" w:type="dxa"/>
          </w:tcPr>
          <w:p w:rsidR="00355798" w:rsidRPr="00050C23" w:rsidRDefault="00355798" w:rsidP="00050C23">
            <w:pPr>
              <w:widowControl w:val="0"/>
              <w:autoSpaceDE w:val="0"/>
              <w:autoSpaceDN w:val="0"/>
              <w:spacing w:after="0" w:line="240" w:lineRule="auto"/>
              <w:rPr>
                <w:rFonts w:ascii="Times New Roman" w:eastAsia="Times New Roman" w:hAnsi="Times New Roman" w:cs="Times New Roman"/>
                <w:sz w:val="18"/>
                <w:szCs w:val="18"/>
                <w:lang w:eastAsia="ru-RU"/>
              </w:rPr>
            </w:pPr>
            <w:r w:rsidRPr="00050C23">
              <w:rPr>
                <w:rFonts w:ascii="Times New Roman" w:eastAsia="Times New Roman" w:hAnsi="Times New Roman" w:cs="Times New Roman"/>
                <w:sz w:val="18"/>
                <w:szCs w:val="18"/>
                <w:lang w:eastAsia="ru-RU"/>
              </w:rPr>
              <w:t>Организация благоустройства территории</w:t>
            </w:r>
          </w:p>
        </w:tc>
        <w:tc>
          <w:tcPr>
            <w:tcW w:w="1268" w:type="dxa"/>
          </w:tcPr>
          <w:p w:rsidR="00355798" w:rsidRPr="00062A5A" w:rsidRDefault="00355798" w:rsidP="00355798">
            <w:pPr>
              <w:pStyle w:val="ConsPlusNormal"/>
              <w:jc w:val="center"/>
              <w:rPr>
                <w:rFonts w:ascii="Times New Roman" w:hAnsi="Times New Roman" w:cs="Times New Roman"/>
                <w:sz w:val="18"/>
                <w:szCs w:val="18"/>
              </w:rPr>
            </w:pPr>
            <w:r>
              <w:rPr>
                <w:rFonts w:ascii="Times New Roman" w:hAnsi="Times New Roman" w:cs="Times New Roman"/>
                <w:sz w:val="18"/>
                <w:szCs w:val="18"/>
              </w:rPr>
              <w:t>3 381 120,35</w:t>
            </w:r>
          </w:p>
        </w:tc>
        <w:tc>
          <w:tcPr>
            <w:tcW w:w="1567" w:type="dxa"/>
          </w:tcPr>
          <w:p w:rsidR="00355798" w:rsidRPr="00050C23" w:rsidRDefault="00355798" w:rsidP="00050C2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tcPr>
          <w:p w:rsidR="00355798" w:rsidRPr="00050C23" w:rsidRDefault="00355798" w:rsidP="00050C2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7" w:type="dxa"/>
          </w:tcPr>
          <w:p w:rsidR="00355798" w:rsidRPr="00050C23" w:rsidRDefault="00355798" w:rsidP="00050C2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050C23">
              <w:rPr>
                <w:rFonts w:ascii="Times New Roman" w:eastAsia="Times New Roman" w:hAnsi="Times New Roman" w:cs="Times New Roman"/>
                <w:sz w:val="18"/>
                <w:szCs w:val="18"/>
                <w:lang w:eastAsia="ru-RU"/>
              </w:rPr>
              <w:t>1 424 782,13</w:t>
            </w:r>
          </w:p>
        </w:tc>
        <w:tc>
          <w:tcPr>
            <w:tcW w:w="1078" w:type="dxa"/>
          </w:tcPr>
          <w:p w:rsidR="00355798" w:rsidRPr="00050C23" w:rsidRDefault="00355798" w:rsidP="00050C2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559" w:type="dxa"/>
          </w:tcPr>
          <w:p w:rsidR="00355798" w:rsidRPr="00062A5A" w:rsidRDefault="00355798" w:rsidP="00355798">
            <w:pPr>
              <w:pStyle w:val="ConsPlusNormal"/>
              <w:jc w:val="center"/>
              <w:rPr>
                <w:rFonts w:ascii="Times New Roman" w:hAnsi="Times New Roman" w:cs="Times New Roman"/>
                <w:sz w:val="18"/>
                <w:szCs w:val="18"/>
              </w:rPr>
            </w:pPr>
            <w:r>
              <w:rPr>
                <w:rFonts w:ascii="Times New Roman" w:hAnsi="Times New Roman" w:cs="Times New Roman"/>
                <w:sz w:val="18"/>
                <w:szCs w:val="18"/>
              </w:rPr>
              <w:t>1 412 650,15</w:t>
            </w:r>
          </w:p>
        </w:tc>
        <w:tc>
          <w:tcPr>
            <w:tcW w:w="907" w:type="dxa"/>
          </w:tcPr>
          <w:p w:rsidR="00355798" w:rsidRPr="00050C23" w:rsidRDefault="00355798" w:rsidP="00050C2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010" w:type="dxa"/>
          </w:tcPr>
          <w:p w:rsidR="00355798" w:rsidRPr="00050C23" w:rsidRDefault="00355798" w:rsidP="00050C2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134" w:type="dxa"/>
          </w:tcPr>
          <w:p w:rsidR="00355798" w:rsidRPr="00050C23" w:rsidRDefault="00355798" w:rsidP="00050C2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tcPr>
          <w:p w:rsidR="00355798" w:rsidRPr="00050C23" w:rsidRDefault="00355798" w:rsidP="00050C2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152" w:type="dxa"/>
          </w:tcPr>
          <w:p w:rsidR="00355798" w:rsidRPr="008C148E" w:rsidRDefault="00355798" w:rsidP="0035579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543 688,07</w:t>
            </w:r>
          </w:p>
        </w:tc>
      </w:tr>
      <w:tr w:rsidR="00355798" w:rsidRPr="00050C23" w:rsidTr="00402D77">
        <w:tc>
          <w:tcPr>
            <w:tcW w:w="680" w:type="dxa"/>
          </w:tcPr>
          <w:p w:rsidR="00355798" w:rsidRPr="00050C23" w:rsidRDefault="00355798" w:rsidP="00050C23">
            <w:pPr>
              <w:widowControl w:val="0"/>
              <w:autoSpaceDE w:val="0"/>
              <w:autoSpaceDN w:val="0"/>
              <w:spacing w:after="0" w:line="240" w:lineRule="auto"/>
              <w:rPr>
                <w:rFonts w:ascii="Times New Roman" w:eastAsia="Times New Roman" w:hAnsi="Times New Roman" w:cs="Times New Roman"/>
                <w:sz w:val="18"/>
                <w:szCs w:val="18"/>
                <w:lang w:eastAsia="ru-RU"/>
              </w:rPr>
            </w:pPr>
            <w:r w:rsidRPr="00050C23">
              <w:rPr>
                <w:rFonts w:ascii="Times New Roman" w:eastAsia="Times New Roman" w:hAnsi="Times New Roman" w:cs="Times New Roman"/>
                <w:sz w:val="18"/>
                <w:szCs w:val="18"/>
                <w:lang w:eastAsia="ru-RU"/>
              </w:rPr>
              <w:t>2</w:t>
            </w:r>
          </w:p>
        </w:tc>
        <w:tc>
          <w:tcPr>
            <w:tcW w:w="1305" w:type="dxa"/>
          </w:tcPr>
          <w:p w:rsidR="00355798" w:rsidRPr="00050C23" w:rsidRDefault="00355798" w:rsidP="00050C23">
            <w:pPr>
              <w:widowControl w:val="0"/>
              <w:autoSpaceDE w:val="0"/>
              <w:autoSpaceDN w:val="0"/>
              <w:spacing w:after="0" w:line="240" w:lineRule="auto"/>
              <w:rPr>
                <w:rFonts w:ascii="Times New Roman" w:eastAsia="Times New Roman" w:hAnsi="Times New Roman" w:cs="Times New Roman"/>
                <w:sz w:val="18"/>
                <w:szCs w:val="18"/>
                <w:lang w:eastAsia="ru-RU"/>
              </w:rPr>
            </w:pPr>
            <w:r w:rsidRPr="00050C23">
              <w:rPr>
                <w:rFonts w:ascii="Times New Roman" w:eastAsia="Times New Roman" w:hAnsi="Times New Roman" w:cs="Times New Roman"/>
                <w:sz w:val="18"/>
                <w:szCs w:val="18"/>
                <w:lang w:eastAsia="ru-RU"/>
              </w:rPr>
              <w:t>Организация озеленения территории города Суджи</w:t>
            </w:r>
          </w:p>
        </w:tc>
        <w:tc>
          <w:tcPr>
            <w:tcW w:w="1268" w:type="dxa"/>
          </w:tcPr>
          <w:p w:rsidR="00355798" w:rsidRPr="00062A5A" w:rsidRDefault="00355798" w:rsidP="00355798">
            <w:pPr>
              <w:pStyle w:val="ConsPlusNormal"/>
              <w:jc w:val="center"/>
              <w:rPr>
                <w:rFonts w:ascii="Times New Roman" w:hAnsi="Times New Roman" w:cs="Times New Roman"/>
                <w:sz w:val="18"/>
                <w:szCs w:val="18"/>
              </w:rPr>
            </w:pPr>
            <w:r>
              <w:rPr>
                <w:rFonts w:ascii="Times New Roman" w:hAnsi="Times New Roman" w:cs="Times New Roman"/>
                <w:sz w:val="18"/>
                <w:szCs w:val="18"/>
              </w:rPr>
              <w:t>423 387,65</w:t>
            </w:r>
          </w:p>
        </w:tc>
        <w:tc>
          <w:tcPr>
            <w:tcW w:w="1567" w:type="dxa"/>
          </w:tcPr>
          <w:p w:rsidR="00355798" w:rsidRPr="00050C23" w:rsidRDefault="00355798" w:rsidP="00050C2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tcPr>
          <w:p w:rsidR="00355798" w:rsidRPr="00050C23" w:rsidRDefault="00355798" w:rsidP="00050C2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57" w:type="dxa"/>
          </w:tcPr>
          <w:p w:rsidR="00355798" w:rsidRPr="00050C23" w:rsidRDefault="00355798" w:rsidP="00050C2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050C23">
              <w:rPr>
                <w:rFonts w:ascii="Times New Roman" w:eastAsia="Times New Roman" w:hAnsi="Times New Roman" w:cs="Times New Roman"/>
                <w:sz w:val="18"/>
                <w:szCs w:val="18"/>
                <w:lang w:eastAsia="ru-RU"/>
              </w:rPr>
              <w:t>180 079,24</w:t>
            </w:r>
          </w:p>
        </w:tc>
        <w:tc>
          <w:tcPr>
            <w:tcW w:w="1078" w:type="dxa"/>
          </w:tcPr>
          <w:p w:rsidR="00355798" w:rsidRPr="00050C23" w:rsidRDefault="00355798" w:rsidP="00050C2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559" w:type="dxa"/>
          </w:tcPr>
          <w:p w:rsidR="00355798" w:rsidRPr="00062A5A" w:rsidRDefault="00355798" w:rsidP="00355798">
            <w:pPr>
              <w:pStyle w:val="ConsPlusNormal"/>
              <w:jc w:val="center"/>
              <w:rPr>
                <w:rFonts w:ascii="Times New Roman" w:hAnsi="Times New Roman" w:cs="Times New Roman"/>
                <w:sz w:val="18"/>
                <w:szCs w:val="18"/>
              </w:rPr>
            </w:pPr>
            <w:r>
              <w:rPr>
                <w:rFonts w:ascii="Times New Roman" w:hAnsi="Times New Roman" w:cs="Times New Roman"/>
                <w:sz w:val="18"/>
                <w:szCs w:val="18"/>
              </w:rPr>
              <w:t>174 597,21</w:t>
            </w:r>
          </w:p>
        </w:tc>
        <w:tc>
          <w:tcPr>
            <w:tcW w:w="907" w:type="dxa"/>
          </w:tcPr>
          <w:p w:rsidR="00355798" w:rsidRPr="00050C23" w:rsidRDefault="00355798" w:rsidP="00050C2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010" w:type="dxa"/>
          </w:tcPr>
          <w:p w:rsidR="00355798" w:rsidRPr="00050C23" w:rsidRDefault="00355798" w:rsidP="00050C2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134" w:type="dxa"/>
          </w:tcPr>
          <w:p w:rsidR="00355798" w:rsidRPr="00050C23" w:rsidRDefault="00355798" w:rsidP="00050C2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tcPr>
          <w:p w:rsidR="00355798" w:rsidRPr="00050C23" w:rsidRDefault="00355798" w:rsidP="00050C2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152" w:type="dxa"/>
          </w:tcPr>
          <w:p w:rsidR="00355798" w:rsidRDefault="00355798" w:rsidP="0035579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68 711,20</w:t>
            </w:r>
          </w:p>
          <w:p w:rsidR="00355798" w:rsidRPr="008C148E" w:rsidRDefault="00355798" w:rsidP="00355798">
            <w:pPr>
              <w:spacing w:after="0" w:line="240" w:lineRule="auto"/>
              <w:jc w:val="center"/>
              <w:rPr>
                <w:rFonts w:ascii="Times New Roman" w:hAnsi="Times New Roman" w:cs="Times New Roman"/>
                <w:sz w:val="20"/>
                <w:szCs w:val="20"/>
              </w:rPr>
            </w:pPr>
          </w:p>
        </w:tc>
      </w:tr>
      <w:tr w:rsidR="00355798" w:rsidRPr="00050C23" w:rsidTr="00402D77">
        <w:tc>
          <w:tcPr>
            <w:tcW w:w="680" w:type="dxa"/>
          </w:tcPr>
          <w:p w:rsidR="00355798" w:rsidRPr="00050C23" w:rsidRDefault="00355798" w:rsidP="00050C2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305" w:type="dxa"/>
          </w:tcPr>
          <w:p w:rsidR="00355798" w:rsidRPr="00050C23" w:rsidRDefault="00355798" w:rsidP="00050C23">
            <w:pPr>
              <w:widowControl w:val="0"/>
              <w:autoSpaceDE w:val="0"/>
              <w:autoSpaceDN w:val="0"/>
              <w:spacing w:after="0" w:line="240" w:lineRule="auto"/>
              <w:rPr>
                <w:rFonts w:ascii="Times New Roman" w:eastAsia="Times New Roman" w:hAnsi="Times New Roman" w:cs="Times New Roman"/>
                <w:sz w:val="18"/>
                <w:szCs w:val="18"/>
                <w:lang w:eastAsia="ru-RU"/>
              </w:rPr>
            </w:pPr>
            <w:r w:rsidRPr="00050C23">
              <w:rPr>
                <w:rFonts w:ascii="Times New Roman" w:eastAsia="Times New Roman" w:hAnsi="Times New Roman" w:cs="Times New Roman"/>
                <w:sz w:val="18"/>
                <w:szCs w:val="18"/>
                <w:lang w:eastAsia="ru-RU"/>
              </w:rPr>
              <w:t>Итого:</w:t>
            </w:r>
          </w:p>
        </w:tc>
        <w:tc>
          <w:tcPr>
            <w:tcW w:w="1268" w:type="dxa"/>
          </w:tcPr>
          <w:p w:rsidR="00355798" w:rsidRPr="00F03958" w:rsidRDefault="00355798" w:rsidP="00355798">
            <w:pPr>
              <w:pStyle w:val="ConsPlusNormal"/>
              <w:jc w:val="center"/>
              <w:rPr>
                <w:rFonts w:ascii="Times New Roman" w:hAnsi="Times New Roman" w:cs="Times New Roman"/>
                <w:b/>
                <w:sz w:val="18"/>
                <w:szCs w:val="18"/>
              </w:rPr>
            </w:pPr>
            <w:r>
              <w:rPr>
                <w:rFonts w:ascii="Times New Roman" w:hAnsi="Times New Roman" w:cs="Times New Roman"/>
                <w:b/>
                <w:sz w:val="18"/>
                <w:szCs w:val="18"/>
              </w:rPr>
              <w:t>3 804 508,00</w:t>
            </w:r>
          </w:p>
        </w:tc>
        <w:tc>
          <w:tcPr>
            <w:tcW w:w="1567" w:type="dxa"/>
          </w:tcPr>
          <w:p w:rsidR="00355798" w:rsidRPr="00050C23" w:rsidRDefault="00355798" w:rsidP="00050C2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tcPr>
          <w:p w:rsidR="00355798" w:rsidRPr="00050C23" w:rsidRDefault="00355798" w:rsidP="00050C2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57" w:type="dxa"/>
          </w:tcPr>
          <w:p w:rsidR="00355798" w:rsidRPr="00050C23" w:rsidRDefault="00355798" w:rsidP="00050C2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050C23">
              <w:rPr>
                <w:rFonts w:ascii="Times New Roman" w:eastAsia="Times New Roman" w:hAnsi="Times New Roman" w:cs="Times New Roman"/>
                <w:sz w:val="18"/>
                <w:szCs w:val="18"/>
                <w:lang w:eastAsia="ru-RU"/>
              </w:rPr>
              <w:t>1 604 861,37</w:t>
            </w:r>
          </w:p>
        </w:tc>
        <w:tc>
          <w:tcPr>
            <w:tcW w:w="1078" w:type="dxa"/>
          </w:tcPr>
          <w:p w:rsidR="00355798" w:rsidRPr="00050C23" w:rsidRDefault="00355798" w:rsidP="00050C2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559" w:type="dxa"/>
          </w:tcPr>
          <w:p w:rsidR="00355798" w:rsidRPr="00F03958" w:rsidRDefault="00355798" w:rsidP="00355798">
            <w:pPr>
              <w:pStyle w:val="ConsPlusNormal"/>
              <w:jc w:val="center"/>
              <w:rPr>
                <w:rFonts w:ascii="Times New Roman" w:hAnsi="Times New Roman" w:cs="Times New Roman"/>
                <w:b/>
                <w:sz w:val="18"/>
                <w:szCs w:val="18"/>
              </w:rPr>
            </w:pPr>
            <w:r w:rsidRPr="00F03958">
              <w:rPr>
                <w:rFonts w:ascii="Times New Roman" w:hAnsi="Times New Roman" w:cs="Times New Roman"/>
                <w:b/>
                <w:sz w:val="18"/>
                <w:szCs w:val="18"/>
              </w:rPr>
              <w:t>1</w:t>
            </w:r>
            <w:r>
              <w:rPr>
                <w:rFonts w:ascii="Times New Roman" w:hAnsi="Times New Roman" w:cs="Times New Roman"/>
                <w:b/>
                <w:sz w:val="18"/>
                <w:szCs w:val="18"/>
              </w:rPr>
              <w:t xml:space="preserve"> </w:t>
            </w:r>
            <w:r w:rsidRPr="00F03958">
              <w:rPr>
                <w:rFonts w:ascii="Times New Roman" w:hAnsi="Times New Roman" w:cs="Times New Roman"/>
                <w:b/>
                <w:sz w:val="18"/>
                <w:szCs w:val="18"/>
              </w:rPr>
              <w:t>587 247,36</w:t>
            </w:r>
          </w:p>
        </w:tc>
        <w:tc>
          <w:tcPr>
            <w:tcW w:w="907" w:type="dxa"/>
          </w:tcPr>
          <w:p w:rsidR="00355798" w:rsidRPr="00050C23" w:rsidRDefault="00355798" w:rsidP="00050C2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010" w:type="dxa"/>
          </w:tcPr>
          <w:p w:rsidR="00355798" w:rsidRPr="00050C23" w:rsidRDefault="00355798" w:rsidP="00050C2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tcPr>
          <w:p w:rsidR="00355798" w:rsidRPr="00050C23" w:rsidRDefault="00355798" w:rsidP="00050C2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tcPr>
          <w:p w:rsidR="00355798" w:rsidRPr="00050C23" w:rsidRDefault="00355798" w:rsidP="00050C2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52" w:type="dxa"/>
          </w:tcPr>
          <w:p w:rsidR="00355798" w:rsidRPr="008C148E" w:rsidRDefault="00355798" w:rsidP="0035579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612 399,27</w:t>
            </w:r>
          </w:p>
        </w:tc>
      </w:tr>
    </w:tbl>
    <w:p w:rsidR="00050C23" w:rsidRPr="00050C23" w:rsidRDefault="00050C23" w:rsidP="00050C23">
      <w:pPr>
        <w:widowControl w:val="0"/>
        <w:autoSpaceDE w:val="0"/>
        <w:autoSpaceDN w:val="0"/>
        <w:spacing w:after="0" w:line="240" w:lineRule="auto"/>
        <w:jc w:val="both"/>
        <w:rPr>
          <w:rFonts w:ascii="Times New Roman" w:eastAsia="Times New Roman" w:hAnsi="Times New Roman" w:cs="Times New Roman"/>
          <w:szCs w:val="20"/>
          <w:lang w:eastAsia="ru-RU"/>
        </w:rPr>
      </w:pPr>
    </w:p>
    <w:p w:rsidR="00050C23" w:rsidRPr="00050C23" w:rsidRDefault="00050C23" w:rsidP="00050C23">
      <w:pPr>
        <w:widowControl w:val="0"/>
        <w:autoSpaceDE w:val="0"/>
        <w:autoSpaceDN w:val="0"/>
        <w:spacing w:after="0" w:line="240" w:lineRule="auto"/>
        <w:jc w:val="both"/>
        <w:rPr>
          <w:rFonts w:ascii="Times New Roman" w:eastAsia="Times New Roman" w:hAnsi="Times New Roman" w:cs="Times New Roman"/>
          <w:szCs w:val="20"/>
          <w:lang w:eastAsia="ru-RU"/>
        </w:rPr>
      </w:pPr>
    </w:p>
    <w:p w:rsidR="00050C23" w:rsidRPr="00050C23" w:rsidRDefault="00050C23" w:rsidP="00050C23">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050C23" w:rsidRPr="00050C23" w:rsidRDefault="00050C23" w:rsidP="00050C23">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050C23" w:rsidRPr="00050C23" w:rsidRDefault="00050C23" w:rsidP="00050C23">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050C23" w:rsidRPr="00050C23" w:rsidRDefault="00050C23" w:rsidP="00050C23">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050C23" w:rsidRPr="00050C23" w:rsidRDefault="00050C23" w:rsidP="00050C23">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050C23" w:rsidRPr="00050C23" w:rsidRDefault="00050C23" w:rsidP="00050C23">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050C23" w:rsidRPr="00050C23" w:rsidRDefault="00050C23" w:rsidP="00050C23">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050C23" w:rsidRPr="00050C23" w:rsidRDefault="00050C23" w:rsidP="00050C23">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r w:rsidRPr="00050C23">
        <w:rPr>
          <w:rFonts w:ascii="Times New Roman" w:eastAsia="Times New Roman" w:hAnsi="Times New Roman" w:cs="Times New Roman"/>
          <w:szCs w:val="20"/>
          <w:lang w:eastAsia="ru-RU"/>
        </w:rPr>
        <w:t>Приложение 2</w:t>
      </w:r>
    </w:p>
    <w:p w:rsidR="00050C23" w:rsidRPr="00050C23" w:rsidRDefault="00050C23" w:rsidP="00050C23">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050C23">
        <w:rPr>
          <w:rFonts w:ascii="Times New Roman" w:eastAsia="Times New Roman" w:hAnsi="Times New Roman" w:cs="Times New Roman"/>
          <w:sz w:val="20"/>
          <w:szCs w:val="20"/>
          <w:lang w:eastAsia="ru-RU"/>
        </w:rPr>
        <w:t>к Постановлению Администрации города Суджи</w:t>
      </w:r>
    </w:p>
    <w:p w:rsidR="00050C23" w:rsidRPr="00050C23" w:rsidRDefault="00050C23" w:rsidP="00050C2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50C23">
        <w:rPr>
          <w:rFonts w:ascii="Times New Roman" w:eastAsia="Times New Roman" w:hAnsi="Times New Roman" w:cs="Times New Roman"/>
          <w:sz w:val="20"/>
          <w:szCs w:val="20"/>
          <w:lang w:eastAsia="ru-RU"/>
        </w:rPr>
        <w:t xml:space="preserve"> Суджанского района Курской области</w:t>
      </w:r>
      <w:r w:rsidRPr="00050C23">
        <w:rPr>
          <w:rFonts w:ascii="Times New Roman" w:eastAsia="Times New Roman" w:hAnsi="Times New Roman" w:cs="Times New Roman"/>
          <w:sz w:val="24"/>
          <w:szCs w:val="24"/>
          <w:lang w:eastAsia="ru-RU"/>
        </w:rPr>
        <w:t xml:space="preserve"> </w:t>
      </w:r>
    </w:p>
    <w:p w:rsidR="00050C23" w:rsidRPr="00050C23" w:rsidRDefault="00050C23" w:rsidP="00050C2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50C23">
        <w:rPr>
          <w:rFonts w:ascii="Times New Roman" w:eastAsia="Times New Roman" w:hAnsi="Times New Roman" w:cs="Times New Roman"/>
          <w:sz w:val="24"/>
          <w:szCs w:val="24"/>
          <w:lang w:eastAsia="ru-RU"/>
        </w:rPr>
        <w:t xml:space="preserve">от « </w:t>
      </w:r>
      <w:r w:rsidRPr="00050C23">
        <w:rPr>
          <w:rFonts w:ascii="Times New Roman" w:eastAsia="Times New Roman" w:hAnsi="Times New Roman" w:cs="Times New Roman"/>
          <w:sz w:val="24"/>
          <w:szCs w:val="24"/>
          <w:lang w:eastAsia="ru-RU"/>
        </w:rPr>
        <w:softHyphen/>
      </w:r>
      <w:r w:rsidRPr="00050C23">
        <w:rPr>
          <w:rFonts w:ascii="Times New Roman" w:eastAsia="Times New Roman" w:hAnsi="Times New Roman" w:cs="Times New Roman"/>
          <w:sz w:val="24"/>
          <w:szCs w:val="24"/>
          <w:lang w:eastAsia="ru-RU"/>
        </w:rPr>
        <w:softHyphen/>
      </w:r>
      <w:r w:rsidRPr="00050C23">
        <w:rPr>
          <w:rFonts w:ascii="Times New Roman" w:eastAsia="Times New Roman" w:hAnsi="Times New Roman" w:cs="Times New Roman"/>
          <w:sz w:val="24"/>
          <w:szCs w:val="24"/>
          <w:lang w:eastAsia="ru-RU"/>
        </w:rPr>
        <w:softHyphen/>
        <w:t>____»________2024г.</w:t>
      </w:r>
      <w:r w:rsidR="00402D77">
        <w:rPr>
          <w:rFonts w:ascii="Times New Roman" w:eastAsia="Times New Roman" w:hAnsi="Times New Roman" w:cs="Times New Roman"/>
          <w:sz w:val="24"/>
          <w:szCs w:val="24"/>
          <w:lang w:eastAsia="ru-RU"/>
        </w:rPr>
        <w:t xml:space="preserve"> №_____</w:t>
      </w:r>
    </w:p>
    <w:p w:rsidR="00050C23" w:rsidRPr="00050C23" w:rsidRDefault="00050C23" w:rsidP="00050C23">
      <w:pPr>
        <w:widowControl w:val="0"/>
        <w:autoSpaceDE w:val="0"/>
        <w:autoSpaceDN w:val="0"/>
        <w:spacing w:after="0" w:line="240" w:lineRule="auto"/>
        <w:jc w:val="right"/>
        <w:rPr>
          <w:rFonts w:ascii="Times New Roman" w:eastAsia="Times New Roman" w:hAnsi="Times New Roman" w:cs="Times New Roman"/>
          <w:szCs w:val="20"/>
          <w:lang w:eastAsia="ru-RU"/>
        </w:rPr>
      </w:pPr>
    </w:p>
    <w:p w:rsidR="00050C23" w:rsidRPr="00050C23" w:rsidRDefault="00050C23" w:rsidP="00050C23">
      <w:pPr>
        <w:widowControl w:val="0"/>
        <w:autoSpaceDE w:val="0"/>
        <w:autoSpaceDN w:val="0"/>
        <w:spacing w:after="0" w:line="240" w:lineRule="auto"/>
        <w:jc w:val="center"/>
        <w:rPr>
          <w:rFonts w:ascii="Times New Roman" w:eastAsia="Times New Roman" w:hAnsi="Times New Roman" w:cs="Times New Roman"/>
          <w:b/>
          <w:szCs w:val="20"/>
          <w:lang w:eastAsia="ru-RU"/>
        </w:rPr>
      </w:pPr>
      <w:r w:rsidRPr="00050C23">
        <w:rPr>
          <w:rFonts w:ascii="Times New Roman" w:eastAsia="Times New Roman" w:hAnsi="Times New Roman" w:cs="Times New Roman"/>
          <w:b/>
          <w:szCs w:val="20"/>
          <w:lang w:eastAsia="ru-RU"/>
        </w:rPr>
        <w:t>Значения натуральных норм, необходимых для определения базовых нормативов затрат</w:t>
      </w:r>
    </w:p>
    <w:p w:rsidR="00050C23" w:rsidRPr="00050C23" w:rsidRDefault="00050C23" w:rsidP="00050C23">
      <w:pPr>
        <w:widowControl w:val="0"/>
        <w:autoSpaceDE w:val="0"/>
        <w:autoSpaceDN w:val="0"/>
        <w:spacing w:after="0" w:line="240" w:lineRule="auto"/>
        <w:jc w:val="center"/>
        <w:rPr>
          <w:rFonts w:ascii="Times New Roman" w:eastAsia="Times New Roman" w:hAnsi="Times New Roman" w:cs="Times New Roman"/>
          <w:b/>
          <w:lang w:eastAsia="ru-RU"/>
        </w:rPr>
      </w:pPr>
      <w:r w:rsidRPr="00050C23">
        <w:rPr>
          <w:rFonts w:ascii="Times New Roman" w:eastAsia="Times New Roman" w:hAnsi="Times New Roman" w:cs="Times New Roman"/>
          <w:b/>
          <w:szCs w:val="20"/>
          <w:lang w:eastAsia="ru-RU"/>
        </w:rPr>
        <w:t>на выполнение муниципальных работ</w:t>
      </w:r>
      <w:r w:rsidRPr="00050C23">
        <w:rPr>
          <w:rFonts w:ascii="Arial" w:eastAsia="Times New Roman" w:hAnsi="Arial" w:cs="Arial"/>
          <w:b/>
          <w:sz w:val="24"/>
          <w:szCs w:val="24"/>
          <w:lang w:eastAsia="ru-RU"/>
        </w:rPr>
        <w:t xml:space="preserve"> </w:t>
      </w:r>
      <w:r w:rsidRPr="00050C23">
        <w:rPr>
          <w:rFonts w:ascii="Times New Roman" w:eastAsia="Times New Roman" w:hAnsi="Times New Roman" w:cs="Times New Roman"/>
          <w:b/>
          <w:lang w:eastAsia="ru-RU"/>
        </w:rPr>
        <w:t xml:space="preserve">на 2024 год </w:t>
      </w:r>
    </w:p>
    <w:p w:rsidR="00050C23" w:rsidRPr="00050C23" w:rsidRDefault="00050C23" w:rsidP="00050C23">
      <w:pPr>
        <w:spacing w:after="1" w:line="259" w:lineRule="auto"/>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22"/>
        <w:gridCol w:w="1473"/>
        <w:gridCol w:w="4025"/>
        <w:gridCol w:w="1870"/>
        <w:gridCol w:w="31"/>
        <w:gridCol w:w="1990"/>
        <w:gridCol w:w="3310"/>
      </w:tblGrid>
      <w:tr w:rsidR="00050C23" w:rsidRPr="00050C23" w:rsidTr="00050C23">
        <w:trPr>
          <w:trHeight w:val="1533"/>
        </w:trPr>
        <w:tc>
          <w:tcPr>
            <w:tcW w:w="1822" w:type="dxa"/>
          </w:tcPr>
          <w:p w:rsidR="00050C23" w:rsidRPr="00050C23" w:rsidRDefault="00050C23" w:rsidP="00050C2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50C23">
              <w:rPr>
                <w:rFonts w:ascii="Times New Roman" w:eastAsia="Times New Roman" w:hAnsi="Times New Roman" w:cs="Times New Roman"/>
                <w:sz w:val="20"/>
                <w:szCs w:val="20"/>
                <w:lang w:eastAsia="ru-RU"/>
              </w:rPr>
              <w:t>Наименование муниципальной работы</w:t>
            </w:r>
            <w:hyperlink w:anchor="P570" w:history="1">
              <w:r w:rsidRPr="00050C23">
                <w:rPr>
                  <w:rFonts w:ascii="Times New Roman" w:eastAsia="Times New Roman" w:hAnsi="Times New Roman" w:cs="Times New Roman"/>
                  <w:color w:val="0000FF"/>
                  <w:sz w:val="20"/>
                  <w:szCs w:val="20"/>
                  <w:lang w:eastAsia="ru-RU"/>
                </w:rPr>
                <w:t>*</w:t>
              </w:r>
            </w:hyperlink>
          </w:p>
        </w:tc>
        <w:tc>
          <w:tcPr>
            <w:tcW w:w="1473" w:type="dxa"/>
          </w:tcPr>
          <w:p w:rsidR="00050C23" w:rsidRPr="00050C23" w:rsidRDefault="00050C23" w:rsidP="00050C2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50C23">
              <w:rPr>
                <w:rFonts w:ascii="Times New Roman" w:eastAsia="Times New Roman" w:hAnsi="Times New Roman" w:cs="Times New Roman"/>
                <w:sz w:val="20"/>
                <w:szCs w:val="20"/>
                <w:lang w:eastAsia="ru-RU"/>
              </w:rPr>
              <w:t>Уникальный номер реестровой записи</w:t>
            </w:r>
            <w:hyperlink w:anchor="P571" w:history="1">
              <w:r w:rsidRPr="00050C23">
                <w:rPr>
                  <w:rFonts w:ascii="Times New Roman" w:eastAsia="Times New Roman" w:hAnsi="Times New Roman" w:cs="Times New Roman"/>
                  <w:color w:val="0000FF"/>
                  <w:sz w:val="20"/>
                  <w:szCs w:val="20"/>
                  <w:lang w:eastAsia="ru-RU"/>
                </w:rPr>
                <w:t>**</w:t>
              </w:r>
            </w:hyperlink>
          </w:p>
        </w:tc>
        <w:tc>
          <w:tcPr>
            <w:tcW w:w="4025" w:type="dxa"/>
          </w:tcPr>
          <w:p w:rsidR="00050C23" w:rsidRPr="00050C23" w:rsidRDefault="00050C23" w:rsidP="00050C2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50C23">
              <w:rPr>
                <w:rFonts w:ascii="Times New Roman" w:eastAsia="Times New Roman" w:hAnsi="Times New Roman" w:cs="Times New Roman"/>
                <w:sz w:val="20"/>
                <w:szCs w:val="20"/>
                <w:lang w:eastAsia="ru-RU"/>
              </w:rPr>
              <w:t>Наименование натуральной нормы</w:t>
            </w:r>
            <w:hyperlink w:anchor="P573" w:history="1">
              <w:r w:rsidRPr="00050C23">
                <w:rPr>
                  <w:rFonts w:ascii="Times New Roman" w:eastAsia="Times New Roman" w:hAnsi="Times New Roman" w:cs="Times New Roman"/>
                  <w:color w:val="0000FF"/>
                  <w:sz w:val="20"/>
                  <w:szCs w:val="20"/>
                  <w:lang w:eastAsia="ru-RU"/>
                </w:rPr>
                <w:t>***</w:t>
              </w:r>
            </w:hyperlink>
          </w:p>
        </w:tc>
        <w:tc>
          <w:tcPr>
            <w:tcW w:w="1870" w:type="dxa"/>
          </w:tcPr>
          <w:p w:rsidR="00050C23" w:rsidRPr="00050C23" w:rsidRDefault="00050C23" w:rsidP="00050C2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50C23">
              <w:rPr>
                <w:rFonts w:ascii="Times New Roman" w:eastAsia="Times New Roman" w:hAnsi="Times New Roman" w:cs="Times New Roman"/>
                <w:sz w:val="20"/>
                <w:szCs w:val="20"/>
                <w:lang w:eastAsia="ru-RU"/>
              </w:rPr>
              <w:t>Единица измерения натуральной нормы</w:t>
            </w:r>
            <w:hyperlink w:anchor="P574" w:history="1">
              <w:r w:rsidRPr="00050C23">
                <w:rPr>
                  <w:rFonts w:ascii="Times New Roman" w:eastAsia="Times New Roman" w:hAnsi="Times New Roman" w:cs="Times New Roman"/>
                  <w:color w:val="0000FF"/>
                  <w:sz w:val="20"/>
                  <w:szCs w:val="20"/>
                  <w:lang w:eastAsia="ru-RU"/>
                </w:rPr>
                <w:t>****</w:t>
              </w:r>
            </w:hyperlink>
          </w:p>
        </w:tc>
        <w:tc>
          <w:tcPr>
            <w:tcW w:w="2021" w:type="dxa"/>
            <w:gridSpan w:val="2"/>
          </w:tcPr>
          <w:p w:rsidR="00050C23" w:rsidRPr="00050C23" w:rsidRDefault="00050C23" w:rsidP="00050C2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50C23">
              <w:rPr>
                <w:rFonts w:ascii="Times New Roman" w:eastAsia="Times New Roman" w:hAnsi="Times New Roman" w:cs="Times New Roman"/>
                <w:sz w:val="20"/>
                <w:szCs w:val="20"/>
                <w:lang w:eastAsia="ru-RU"/>
              </w:rPr>
              <w:t>Значение натуральной нормы/срок полезного использования</w:t>
            </w:r>
            <w:hyperlink w:anchor="P575" w:history="1">
              <w:r w:rsidRPr="00050C23">
                <w:rPr>
                  <w:rFonts w:ascii="Times New Roman" w:eastAsia="Times New Roman" w:hAnsi="Times New Roman" w:cs="Times New Roman"/>
                  <w:color w:val="0000FF"/>
                  <w:sz w:val="20"/>
                  <w:szCs w:val="20"/>
                  <w:lang w:eastAsia="ru-RU"/>
                </w:rPr>
                <w:t>*****</w:t>
              </w:r>
            </w:hyperlink>
          </w:p>
        </w:tc>
        <w:tc>
          <w:tcPr>
            <w:tcW w:w="3310" w:type="dxa"/>
          </w:tcPr>
          <w:p w:rsidR="00050C23" w:rsidRPr="00050C23" w:rsidRDefault="00050C23" w:rsidP="00050C2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50C23">
              <w:rPr>
                <w:rFonts w:ascii="Times New Roman" w:eastAsia="Times New Roman" w:hAnsi="Times New Roman" w:cs="Times New Roman"/>
                <w:sz w:val="20"/>
                <w:szCs w:val="20"/>
                <w:lang w:eastAsia="ru-RU"/>
              </w:rPr>
              <w:t>Примечание</w:t>
            </w:r>
            <w:hyperlink w:anchor="P576" w:history="1">
              <w:r w:rsidRPr="00050C23">
                <w:rPr>
                  <w:rFonts w:ascii="Times New Roman" w:eastAsia="Times New Roman" w:hAnsi="Times New Roman" w:cs="Times New Roman"/>
                  <w:color w:val="0000FF"/>
                  <w:sz w:val="20"/>
                  <w:szCs w:val="20"/>
                  <w:lang w:eastAsia="ru-RU"/>
                </w:rPr>
                <w:t>******</w:t>
              </w:r>
            </w:hyperlink>
          </w:p>
        </w:tc>
      </w:tr>
      <w:tr w:rsidR="00050C23" w:rsidRPr="00050C23" w:rsidTr="00050C23">
        <w:tc>
          <w:tcPr>
            <w:tcW w:w="1822" w:type="dxa"/>
          </w:tcPr>
          <w:p w:rsidR="00050C23" w:rsidRPr="00050C23" w:rsidRDefault="00050C23" w:rsidP="00050C2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50C23">
              <w:rPr>
                <w:rFonts w:ascii="Times New Roman" w:eastAsia="Times New Roman" w:hAnsi="Times New Roman" w:cs="Times New Roman"/>
                <w:sz w:val="20"/>
                <w:szCs w:val="20"/>
                <w:lang w:eastAsia="ru-RU"/>
              </w:rPr>
              <w:t>1</w:t>
            </w:r>
          </w:p>
        </w:tc>
        <w:tc>
          <w:tcPr>
            <w:tcW w:w="1473" w:type="dxa"/>
          </w:tcPr>
          <w:p w:rsidR="00050C23" w:rsidRPr="00050C23" w:rsidRDefault="00050C23" w:rsidP="00050C2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50C23">
              <w:rPr>
                <w:rFonts w:ascii="Times New Roman" w:eastAsia="Times New Roman" w:hAnsi="Times New Roman" w:cs="Times New Roman"/>
                <w:sz w:val="20"/>
                <w:szCs w:val="20"/>
                <w:lang w:eastAsia="ru-RU"/>
              </w:rPr>
              <w:t>2</w:t>
            </w:r>
          </w:p>
        </w:tc>
        <w:tc>
          <w:tcPr>
            <w:tcW w:w="4025" w:type="dxa"/>
          </w:tcPr>
          <w:p w:rsidR="00050C23" w:rsidRPr="00050C23" w:rsidRDefault="00050C23" w:rsidP="00050C2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50C23">
              <w:rPr>
                <w:rFonts w:ascii="Times New Roman" w:eastAsia="Times New Roman" w:hAnsi="Times New Roman" w:cs="Times New Roman"/>
                <w:sz w:val="20"/>
                <w:szCs w:val="20"/>
                <w:lang w:eastAsia="ru-RU"/>
              </w:rPr>
              <w:t>3</w:t>
            </w:r>
          </w:p>
        </w:tc>
        <w:tc>
          <w:tcPr>
            <w:tcW w:w="1870" w:type="dxa"/>
          </w:tcPr>
          <w:p w:rsidR="00050C23" w:rsidRPr="00050C23" w:rsidRDefault="00050C23" w:rsidP="00050C2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50C23">
              <w:rPr>
                <w:rFonts w:ascii="Times New Roman" w:eastAsia="Times New Roman" w:hAnsi="Times New Roman" w:cs="Times New Roman"/>
                <w:sz w:val="20"/>
                <w:szCs w:val="20"/>
                <w:lang w:eastAsia="ru-RU"/>
              </w:rPr>
              <w:t>4</w:t>
            </w:r>
          </w:p>
        </w:tc>
        <w:tc>
          <w:tcPr>
            <w:tcW w:w="2021" w:type="dxa"/>
            <w:gridSpan w:val="2"/>
          </w:tcPr>
          <w:p w:rsidR="00050C23" w:rsidRPr="00050C23" w:rsidRDefault="00050C23" w:rsidP="00050C2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50C23">
              <w:rPr>
                <w:rFonts w:ascii="Times New Roman" w:eastAsia="Times New Roman" w:hAnsi="Times New Roman" w:cs="Times New Roman"/>
                <w:sz w:val="20"/>
                <w:szCs w:val="20"/>
                <w:lang w:eastAsia="ru-RU"/>
              </w:rPr>
              <w:t>5</w:t>
            </w:r>
          </w:p>
        </w:tc>
        <w:tc>
          <w:tcPr>
            <w:tcW w:w="3310" w:type="dxa"/>
          </w:tcPr>
          <w:p w:rsidR="00050C23" w:rsidRPr="00050C23" w:rsidRDefault="00050C23" w:rsidP="00050C2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50C23">
              <w:rPr>
                <w:rFonts w:ascii="Times New Roman" w:eastAsia="Times New Roman" w:hAnsi="Times New Roman" w:cs="Times New Roman"/>
                <w:sz w:val="20"/>
                <w:szCs w:val="20"/>
                <w:lang w:eastAsia="ru-RU"/>
              </w:rPr>
              <w:t>6</w:t>
            </w:r>
          </w:p>
        </w:tc>
      </w:tr>
      <w:tr w:rsidR="00050C23" w:rsidRPr="00050C23" w:rsidTr="00050C23">
        <w:tc>
          <w:tcPr>
            <w:tcW w:w="1822" w:type="dxa"/>
            <w:vMerge w:val="restart"/>
            <w:tcBorders>
              <w:bottom w:val="nil"/>
            </w:tcBorders>
          </w:tcPr>
          <w:p w:rsidR="00050C23" w:rsidRPr="00050C23" w:rsidRDefault="00050C23" w:rsidP="00050C23">
            <w:pPr>
              <w:widowControl w:val="0"/>
              <w:autoSpaceDE w:val="0"/>
              <w:autoSpaceDN w:val="0"/>
              <w:spacing w:after="0" w:line="240" w:lineRule="auto"/>
              <w:rPr>
                <w:rFonts w:ascii="Times New Roman" w:eastAsia="Times New Roman" w:hAnsi="Times New Roman" w:cs="Times New Roman"/>
                <w:sz w:val="20"/>
                <w:szCs w:val="20"/>
                <w:lang w:eastAsia="ru-RU"/>
              </w:rPr>
            </w:pPr>
            <w:r w:rsidRPr="00050C23">
              <w:rPr>
                <w:rFonts w:ascii="Times New Roman" w:eastAsia="Times New Roman" w:hAnsi="Times New Roman" w:cs="Times New Roman"/>
                <w:sz w:val="20"/>
                <w:szCs w:val="20"/>
                <w:lang w:eastAsia="ru-RU"/>
              </w:rPr>
              <w:t>Организация благоустройства территории</w:t>
            </w:r>
          </w:p>
        </w:tc>
        <w:tc>
          <w:tcPr>
            <w:tcW w:w="1473" w:type="dxa"/>
            <w:vMerge w:val="restart"/>
            <w:tcBorders>
              <w:bottom w:val="nil"/>
            </w:tcBorders>
          </w:tcPr>
          <w:p w:rsidR="00050C23" w:rsidRPr="00050C23" w:rsidRDefault="00050C23" w:rsidP="00050C23">
            <w:pPr>
              <w:widowControl w:val="0"/>
              <w:autoSpaceDE w:val="0"/>
              <w:autoSpaceDN w:val="0"/>
              <w:spacing w:after="0" w:line="240" w:lineRule="auto"/>
              <w:rPr>
                <w:rFonts w:ascii="Times New Roman" w:eastAsia="Times New Roman" w:hAnsi="Times New Roman" w:cs="Times New Roman"/>
                <w:sz w:val="20"/>
                <w:szCs w:val="20"/>
                <w:lang w:eastAsia="ru-RU"/>
              </w:rPr>
            </w:pPr>
            <w:r w:rsidRPr="00050C23">
              <w:rPr>
                <w:rFonts w:ascii="Times New Roman" w:eastAsia="Times New Roman" w:hAnsi="Times New Roman" w:cs="Times New Roman"/>
                <w:sz w:val="20"/>
                <w:szCs w:val="20"/>
                <w:lang w:eastAsia="ru-RU"/>
              </w:rPr>
              <w:t>2.2.1</w:t>
            </w:r>
          </w:p>
        </w:tc>
        <w:tc>
          <w:tcPr>
            <w:tcW w:w="11226" w:type="dxa"/>
            <w:gridSpan w:val="5"/>
          </w:tcPr>
          <w:p w:rsidR="00050C23" w:rsidRPr="00050C23" w:rsidRDefault="00050C23" w:rsidP="00050C23">
            <w:pPr>
              <w:widowControl w:val="0"/>
              <w:autoSpaceDE w:val="0"/>
              <w:autoSpaceDN w:val="0"/>
              <w:spacing w:after="0" w:line="240" w:lineRule="auto"/>
              <w:rPr>
                <w:rFonts w:ascii="Times New Roman" w:eastAsia="Times New Roman" w:hAnsi="Times New Roman" w:cs="Times New Roman"/>
                <w:sz w:val="20"/>
                <w:szCs w:val="20"/>
                <w:lang w:eastAsia="ru-RU"/>
              </w:rPr>
            </w:pPr>
            <w:r w:rsidRPr="00050C23">
              <w:rPr>
                <w:rFonts w:ascii="Times New Roman" w:eastAsia="Times New Roman" w:hAnsi="Times New Roman" w:cs="Times New Roman"/>
                <w:sz w:val="20"/>
                <w:szCs w:val="20"/>
                <w:lang w:eastAsia="ru-RU"/>
              </w:rPr>
              <w:t>1. Натуральные нормы, непосредственно связанные с оказанием муниципальной работы</w:t>
            </w:r>
          </w:p>
        </w:tc>
      </w:tr>
      <w:tr w:rsidR="00050C23" w:rsidRPr="00050C23" w:rsidTr="00050C23">
        <w:tc>
          <w:tcPr>
            <w:tcW w:w="1822" w:type="dxa"/>
            <w:vMerge/>
            <w:tcBorders>
              <w:bottom w:val="nil"/>
            </w:tcBorders>
          </w:tcPr>
          <w:p w:rsidR="00050C23" w:rsidRPr="00050C23" w:rsidRDefault="00050C23" w:rsidP="00050C23">
            <w:pPr>
              <w:spacing w:after="160" w:line="259" w:lineRule="auto"/>
              <w:rPr>
                <w:rFonts w:ascii="Times New Roman" w:hAnsi="Times New Roman" w:cs="Times New Roman"/>
                <w:sz w:val="20"/>
                <w:szCs w:val="20"/>
              </w:rPr>
            </w:pPr>
          </w:p>
        </w:tc>
        <w:tc>
          <w:tcPr>
            <w:tcW w:w="1473" w:type="dxa"/>
            <w:vMerge/>
            <w:tcBorders>
              <w:bottom w:val="nil"/>
            </w:tcBorders>
          </w:tcPr>
          <w:p w:rsidR="00050C23" w:rsidRPr="00050C23" w:rsidRDefault="00050C23" w:rsidP="00050C23">
            <w:pPr>
              <w:spacing w:after="160" w:line="259" w:lineRule="auto"/>
              <w:rPr>
                <w:rFonts w:ascii="Times New Roman" w:hAnsi="Times New Roman" w:cs="Times New Roman"/>
                <w:sz w:val="20"/>
                <w:szCs w:val="20"/>
              </w:rPr>
            </w:pPr>
          </w:p>
        </w:tc>
        <w:tc>
          <w:tcPr>
            <w:tcW w:w="11226" w:type="dxa"/>
            <w:gridSpan w:val="5"/>
          </w:tcPr>
          <w:p w:rsidR="00050C23" w:rsidRPr="00050C23" w:rsidRDefault="00050C23" w:rsidP="00050C23">
            <w:pPr>
              <w:widowControl w:val="0"/>
              <w:autoSpaceDE w:val="0"/>
              <w:autoSpaceDN w:val="0"/>
              <w:spacing w:after="0" w:line="240" w:lineRule="auto"/>
              <w:rPr>
                <w:rFonts w:ascii="Times New Roman" w:eastAsia="Times New Roman" w:hAnsi="Times New Roman" w:cs="Times New Roman"/>
                <w:sz w:val="20"/>
                <w:szCs w:val="20"/>
                <w:lang w:eastAsia="ru-RU"/>
              </w:rPr>
            </w:pPr>
            <w:r w:rsidRPr="00050C23">
              <w:rPr>
                <w:rFonts w:ascii="Times New Roman" w:eastAsia="Times New Roman" w:hAnsi="Times New Roman" w:cs="Times New Roman"/>
                <w:sz w:val="20"/>
                <w:szCs w:val="20"/>
                <w:lang w:eastAsia="ru-RU"/>
              </w:rPr>
              <w:t>1.1. Работники, непосредственно связанные с оказанием муниципальной работы</w:t>
            </w:r>
          </w:p>
        </w:tc>
      </w:tr>
      <w:tr w:rsidR="00050C23" w:rsidRPr="00050C23" w:rsidTr="00050C23">
        <w:tc>
          <w:tcPr>
            <w:tcW w:w="1822" w:type="dxa"/>
            <w:vMerge/>
            <w:tcBorders>
              <w:bottom w:val="nil"/>
            </w:tcBorders>
          </w:tcPr>
          <w:p w:rsidR="00050C23" w:rsidRPr="00050C23" w:rsidRDefault="00050C23" w:rsidP="00050C23">
            <w:pPr>
              <w:spacing w:after="160" w:line="259" w:lineRule="auto"/>
              <w:rPr>
                <w:rFonts w:ascii="Times New Roman" w:hAnsi="Times New Roman" w:cs="Times New Roman"/>
                <w:sz w:val="20"/>
                <w:szCs w:val="20"/>
              </w:rPr>
            </w:pPr>
          </w:p>
        </w:tc>
        <w:tc>
          <w:tcPr>
            <w:tcW w:w="1473" w:type="dxa"/>
            <w:vMerge/>
            <w:tcBorders>
              <w:bottom w:val="nil"/>
            </w:tcBorders>
          </w:tcPr>
          <w:p w:rsidR="00050C23" w:rsidRPr="00050C23" w:rsidRDefault="00050C23" w:rsidP="00050C23">
            <w:pPr>
              <w:spacing w:after="160" w:line="259" w:lineRule="auto"/>
              <w:rPr>
                <w:rFonts w:ascii="Times New Roman" w:hAnsi="Times New Roman" w:cs="Times New Roman"/>
                <w:sz w:val="20"/>
                <w:szCs w:val="20"/>
              </w:rPr>
            </w:pPr>
          </w:p>
        </w:tc>
        <w:tc>
          <w:tcPr>
            <w:tcW w:w="4025" w:type="dxa"/>
          </w:tcPr>
          <w:p w:rsidR="00050C23" w:rsidRPr="00050C23" w:rsidRDefault="00050C23" w:rsidP="00050C23">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70" w:type="dxa"/>
          </w:tcPr>
          <w:p w:rsidR="00050C23" w:rsidRPr="00050C23" w:rsidRDefault="00050C23" w:rsidP="00050C23">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021" w:type="dxa"/>
            <w:gridSpan w:val="2"/>
          </w:tcPr>
          <w:p w:rsidR="00050C23" w:rsidRPr="00050C23" w:rsidRDefault="00050C23" w:rsidP="00050C23">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3310" w:type="dxa"/>
          </w:tcPr>
          <w:p w:rsidR="00050C23" w:rsidRPr="00050C23" w:rsidRDefault="00050C23" w:rsidP="00050C23">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050C23" w:rsidRPr="00050C23" w:rsidTr="00050C23">
        <w:tc>
          <w:tcPr>
            <w:tcW w:w="1822" w:type="dxa"/>
            <w:vMerge/>
            <w:tcBorders>
              <w:bottom w:val="nil"/>
            </w:tcBorders>
          </w:tcPr>
          <w:p w:rsidR="00050C23" w:rsidRPr="00050C23" w:rsidRDefault="00050C23" w:rsidP="00050C23">
            <w:pPr>
              <w:spacing w:after="160" w:line="259" w:lineRule="auto"/>
              <w:rPr>
                <w:rFonts w:ascii="Times New Roman" w:hAnsi="Times New Roman" w:cs="Times New Roman"/>
                <w:sz w:val="20"/>
                <w:szCs w:val="20"/>
              </w:rPr>
            </w:pPr>
          </w:p>
        </w:tc>
        <w:tc>
          <w:tcPr>
            <w:tcW w:w="1473" w:type="dxa"/>
            <w:vMerge/>
            <w:tcBorders>
              <w:bottom w:val="nil"/>
            </w:tcBorders>
          </w:tcPr>
          <w:p w:rsidR="00050C23" w:rsidRPr="00050C23" w:rsidRDefault="00050C23" w:rsidP="00050C23">
            <w:pPr>
              <w:spacing w:after="160" w:line="259" w:lineRule="auto"/>
              <w:rPr>
                <w:rFonts w:ascii="Times New Roman" w:hAnsi="Times New Roman" w:cs="Times New Roman"/>
                <w:sz w:val="20"/>
                <w:szCs w:val="20"/>
              </w:rPr>
            </w:pPr>
          </w:p>
        </w:tc>
        <w:tc>
          <w:tcPr>
            <w:tcW w:w="11226" w:type="dxa"/>
            <w:gridSpan w:val="5"/>
          </w:tcPr>
          <w:p w:rsidR="00050C23" w:rsidRPr="00050C23" w:rsidRDefault="00050C23" w:rsidP="00050C23">
            <w:pPr>
              <w:widowControl w:val="0"/>
              <w:autoSpaceDE w:val="0"/>
              <w:autoSpaceDN w:val="0"/>
              <w:spacing w:after="0" w:line="240" w:lineRule="auto"/>
              <w:rPr>
                <w:rFonts w:ascii="Times New Roman" w:eastAsia="Times New Roman" w:hAnsi="Times New Roman" w:cs="Times New Roman"/>
                <w:sz w:val="20"/>
                <w:szCs w:val="20"/>
                <w:lang w:eastAsia="ru-RU"/>
              </w:rPr>
            </w:pPr>
            <w:r w:rsidRPr="00050C23">
              <w:rPr>
                <w:rFonts w:ascii="Times New Roman" w:eastAsia="Times New Roman" w:hAnsi="Times New Roman" w:cs="Times New Roman"/>
                <w:sz w:val="20"/>
                <w:szCs w:val="20"/>
                <w:lang w:eastAsia="ru-RU"/>
              </w:rPr>
              <w:t>1.2. Материальные запасы, потребляемые (используемые) в процессе оказания муниципальной работы</w:t>
            </w:r>
          </w:p>
        </w:tc>
      </w:tr>
      <w:tr w:rsidR="00050C23" w:rsidRPr="00050C23" w:rsidTr="00050C23">
        <w:tc>
          <w:tcPr>
            <w:tcW w:w="1822" w:type="dxa"/>
            <w:vMerge/>
            <w:tcBorders>
              <w:bottom w:val="nil"/>
            </w:tcBorders>
          </w:tcPr>
          <w:p w:rsidR="00050C23" w:rsidRPr="00050C23" w:rsidRDefault="00050C23" w:rsidP="00050C23">
            <w:pPr>
              <w:spacing w:after="160" w:line="259" w:lineRule="auto"/>
              <w:rPr>
                <w:rFonts w:ascii="Times New Roman" w:hAnsi="Times New Roman" w:cs="Times New Roman"/>
                <w:sz w:val="20"/>
                <w:szCs w:val="20"/>
              </w:rPr>
            </w:pPr>
          </w:p>
        </w:tc>
        <w:tc>
          <w:tcPr>
            <w:tcW w:w="1473" w:type="dxa"/>
            <w:vMerge/>
            <w:tcBorders>
              <w:bottom w:val="nil"/>
            </w:tcBorders>
          </w:tcPr>
          <w:p w:rsidR="00050C23" w:rsidRPr="00050C23" w:rsidRDefault="00050C23" w:rsidP="00050C23">
            <w:pPr>
              <w:spacing w:after="160" w:line="259" w:lineRule="auto"/>
              <w:rPr>
                <w:rFonts w:ascii="Times New Roman" w:hAnsi="Times New Roman" w:cs="Times New Roman"/>
                <w:sz w:val="20"/>
                <w:szCs w:val="20"/>
              </w:rPr>
            </w:pPr>
          </w:p>
        </w:tc>
        <w:tc>
          <w:tcPr>
            <w:tcW w:w="4025" w:type="dxa"/>
          </w:tcPr>
          <w:p w:rsidR="00050C23" w:rsidRPr="00050C23" w:rsidRDefault="00050C23" w:rsidP="00050C23">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70" w:type="dxa"/>
          </w:tcPr>
          <w:p w:rsidR="00050C23" w:rsidRPr="00050C23" w:rsidRDefault="00050C23" w:rsidP="00050C23">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021" w:type="dxa"/>
            <w:gridSpan w:val="2"/>
          </w:tcPr>
          <w:p w:rsidR="00050C23" w:rsidRPr="00050C23" w:rsidRDefault="00050C23" w:rsidP="00050C23">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3310" w:type="dxa"/>
          </w:tcPr>
          <w:p w:rsidR="00050C23" w:rsidRPr="00050C23" w:rsidRDefault="00050C23" w:rsidP="00050C23">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050C23" w:rsidRPr="00050C23" w:rsidTr="00050C23">
        <w:tblPrEx>
          <w:tblBorders>
            <w:insideH w:val="nil"/>
          </w:tblBorders>
        </w:tblPrEx>
        <w:tc>
          <w:tcPr>
            <w:tcW w:w="1822" w:type="dxa"/>
            <w:vMerge w:val="restart"/>
            <w:tcBorders>
              <w:top w:val="nil"/>
              <w:bottom w:val="nil"/>
            </w:tcBorders>
          </w:tcPr>
          <w:p w:rsidR="00050C23" w:rsidRPr="00050C23" w:rsidRDefault="00050C23" w:rsidP="00050C23">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73" w:type="dxa"/>
            <w:vMerge w:val="restart"/>
            <w:tcBorders>
              <w:top w:val="nil"/>
              <w:bottom w:val="nil"/>
            </w:tcBorders>
          </w:tcPr>
          <w:p w:rsidR="00050C23" w:rsidRPr="00050C23" w:rsidRDefault="00050C23" w:rsidP="00050C23">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226" w:type="dxa"/>
            <w:gridSpan w:val="5"/>
          </w:tcPr>
          <w:p w:rsidR="00050C23" w:rsidRPr="00050C23" w:rsidRDefault="00050C23" w:rsidP="00050C23">
            <w:pPr>
              <w:widowControl w:val="0"/>
              <w:autoSpaceDE w:val="0"/>
              <w:autoSpaceDN w:val="0"/>
              <w:spacing w:after="0" w:line="240" w:lineRule="auto"/>
              <w:rPr>
                <w:rFonts w:ascii="Times New Roman" w:eastAsia="Times New Roman" w:hAnsi="Times New Roman" w:cs="Times New Roman"/>
                <w:sz w:val="20"/>
                <w:szCs w:val="20"/>
                <w:lang w:eastAsia="ru-RU"/>
              </w:rPr>
            </w:pPr>
            <w:r w:rsidRPr="00050C23">
              <w:rPr>
                <w:rFonts w:ascii="Times New Roman" w:eastAsia="Times New Roman" w:hAnsi="Times New Roman" w:cs="Times New Roman"/>
                <w:sz w:val="20"/>
                <w:szCs w:val="20"/>
                <w:lang w:eastAsia="ru-RU"/>
              </w:rPr>
              <w:t>1.3. Иные затраты, непосредственно связанные с оказанием i-й муниципальной работы (выполнением работы)</w:t>
            </w:r>
          </w:p>
        </w:tc>
      </w:tr>
      <w:tr w:rsidR="00050C23" w:rsidRPr="00050C23" w:rsidTr="00050C23">
        <w:tc>
          <w:tcPr>
            <w:tcW w:w="1822" w:type="dxa"/>
            <w:vMerge/>
            <w:tcBorders>
              <w:top w:val="nil"/>
              <w:bottom w:val="nil"/>
            </w:tcBorders>
          </w:tcPr>
          <w:p w:rsidR="00050C23" w:rsidRPr="00050C23" w:rsidRDefault="00050C23" w:rsidP="00050C23">
            <w:pPr>
              <w:spacing w:after="160" w:line="259" w:lineRule="auto"/>
              <w:rPr>
                <w:rFonts w:ascii="Times New Roman" w:hAnsi="Times New Roman" w:cs="Times New Roman"/>
                <w:sz w:val="20"/>
                <w:szCs w:val="20"/>
              </w:rPr>
            </w:pPr>
          </w:p>
        </w:tc>
        <w:tc>
          <w:tcPr>
            <w:tcW w:w="1473" w:type="dxa"/>
            <w:vMerge/>
            <w:tcBorders>
              <w:top w:val="nil"/>
              <w:bottom w:val="nil"/>
            </w:tcBorders>
          </w:tcPr>
          <w:p w:rsidR="00050C23" w:rsidRPr="00050C23" w:rsidRDefault="00050C23" w:rsidP="00050C23">
            <w:pPr>
              <w:spacing w:after="160" w:line="259" w:lineRule="auto"/>
              <w:rPr>
                <w:rFonts w:ascii="Times New Roman" w:hAnsi="Times New Roman" w:cs="Times New Roman"/>
                <w:sz w:val="20"/>
                <w:szCs w:val="20"/>
              </w:rPr>
            </w:pPr>
          </w:p>
        </w:tc>
        <w:tc>
          <w:tcPr>
            <w:tcW w:w="4025" w:type="dxa"/>
          </w:tcPr>
          <w:p w:rsidR="00050C23" w:rsidRPr="00050C23" w:rsidRDefault="00050C23" w:rsidP="00050C2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50C23">
              <w:rPr>
                <w:rFonts w:ascii="Times New Roman" w:eastAsia="Times New Roman" w:hAnsi="Times New Roman" w:cs="Times New Roman"/>
                <w:sz w:val="20"/>
                <w:szCs w:val="20"/>
                <w:lang w:eastAsia="ru-RU"/>
              </w:rPr>
              <w:t>Оплата по договору подряда</w:t>
            </w:r>
          </w:p>
        </w:tc>
        <w:tc>
          <w:tcPr>
            <w:tcW w:w="1870" w:type="dxa"/>
          </w:tcPr>
          <w:p w:rsidR="00050C23" w:rsidRPr="00050C23" w:rsidRDefault="00050C23" w:rsidP="00050C2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50C23">
              <w:rPr>
                <w:rFonts w:ascii="Times New Roman" w:eastAsia="Times New Roman" w:hAnsi="Times New Roman" w:cs="Times New Roman"/>
                <w:sz w:val="20"/>
                <w:szCs w:val="20"/>
                <w:lang w:eastAsia="ru-RU"/>
              </w:rPr>
              <w:t>работа</w:t>
            </w:r>
          </w:p>
        </w:tc>
        <w:tc>
          <w:tcPr>
            <w:tcW w:w="2021" w:type="dxa"/>
            <w:gridSpan w:val="2"/>
          </w:tcPr>
          <w:p w:rsidR="00050C23" w:rsidRPr="00050C23" w:rsidRDefault="00050C23" w:rsidP="00050C2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50C23">
              <w:rPr>
                <w:rFonts w:ascii="Times New Roman" w:eastAsia="Times New Roman" w:hAnsi="Times New Roman" w:cs="Times New Roman"/>
                <w:sz w:val="20"/>
                <w:szCs w:val="20"/>
                <w:lang w:eastAsia="ru-RU"/>
              </w:rPr>
              <w:t>1 424 782,13</w:t>
            </w:r>
          </w:p>
        </w:tc>
        <w:tc>
          <w:tcPr>
            <w:tcW w:w="3310" w:type="dxa"/>
          </w:tcPr>
          <w:p w:rsidR="00050C23" w:rsidRPr="00050C23" w:rsidRDefault="00050C23" w:rsidP="00050C2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50C23">
              <w:rPr>
                <w:rFonts w:ascii="Times New Roman" w:eastAsia="Times New Roman" w:hAnsi="Times New Roman" w:cs="Times New Roman"/>
                <w:sz w:val="20"/>
                <w:szCs w:val="20"/>
                <w:lang w:eastAsia="ru-RU"/>
              </w:rPr>
              <w:t>Метод наиболее эффективного учреждения</w:t>
            </w:r>
          </w:p>
        </w:tc>
      </w:tr>
      <w:tr w:rsidR="00050C23" w:rsidRPr="00050C23" w:rsidTr="00050C23">
        <w:tc>
          <w:tcPr>
            <w:tcW w:w="1822" w:type="dxa"/>
            <w:vMerge/>
            <w:tcBorders>
              <w:top w:val="nil"/>
              <w:bottom w:val="nil"/>
            </w:tcBorders>
          </w:tcPr>
          <w:p w:rsidR="00050C23" w:rsidRPr="00050C23" w:rsidRDefault="00050C23" w:rsidP="00050C23">
            <w:pPr>
              <w:spacing w:after="160" w:line="259" w:lineRule="auto"/>
              <w:rPr>
                <w:rFonts w:ascii="Times New Roman" w:hAnsi="Times New Roman" w:cs="Times New Roman"/>
                <w:sz w:val="20"/>
                <w:szCs w:val="20"/>
              </w:rPr>
            </w:pPr>
          </w:p>
        </w:tc>
        <w:tc>
          <w:tcPr>
            <w:tcW w:w="1473" w:type="dxa"/>
            <w:vMerge/>
            <w:tcBorders>
              <w:top w:val="nil"/>
              <w:bottom w:val="nil"/>
            </w:tcBorders>
          </w:tcPr>
          <w:p w:rsidR="00050C23" w:rsidRPr="00050C23" w:rsidRDefault="00050C23" w:rsidP="00050C23">
            <w:pPr>
              <w:spacing w:after="160" w:line="259" w:lineRule="auto"/>
              <w:rPr>
                <w:rFonts w:ascii="Times New Roman" w:hAnsi="Times New Roman" w:cs="Times New Roman"/>
                <w:sz w:val="20"/>
                <w:szCs w:val="20"/>
              </w:rPr>
            </w:pPr>
          </w:p>
        </w:tc>
        <w:tc>
          <w:tcPr>
            <w:tcW w:w="4025" w:type="dxa"/>
          </w:tcPr>
          <w:p w:rsidR="00050C23" w:rsidRPr="00050C23" w:rsidRDefault="00050C23" w:rsidP="00050C23">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70" w:type="dxa"/>
          </w:tcPr>
          <w:p w:rsidR="00050C23" w:rsidRPr="00050C23" w:rsidRDefault="00050C23" w:rsidP="00050C23">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021" w:type="dxa"/>
            <w:gridSpan w:val="2"/>
          </w:tcPr>
          <w:p w:rsidR="00050C23" w:rsidRPr="00050C23" w:rsidRDefault="00050C23" w:rsidP="00050C23">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3310" w:type="dxa"/>
          </w:tcPr>
          <w:p w:rsidR="00050C23" w:rsidRPr="00050C23" w:rsidRDefault="00050C23" w:rsidP="00050C23">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050C23" w:rsidRPr="00050C23" w:rsidTr="00050C23">
        <w:tc>
          <w:tcPr>
            <w:tcW w:w="1822" w:type="dxa"/>
            <w:vMerge/>
            <w:tcBorders>
              <w:top w:val="nil"/>
              <w:bottom w:val="nil"/>
            </w:tcBorders>
          </w:tcPr>
          <w:p w:rsidR="00050C23" w:rsidRPr="00050C23" w:rsidRDefault="00050C23" w:rsidP="00050C23">
            <w:pPr>
              <w:spacing w:after="160" w:line="259" w:lineRule="auto"/>
              <w:rPr>
                <w:rFonts w:ascii="Times New Roman" w:hAnsi="Times New Roman" w:cs="Times New Roman"/>
                <w:sz w:val="20"/>
                <w:szCs w:val="20"/>
              </w:rPr>
            </w:pPr>
          </w:p>
        </w:tc>
        <w:tc>
          <w:tcPr>
            <w:tcW w:w="1473" w:type="dxa"/>
            <w:vMerge/>
            <w:tcBorders>
              <w:top w:val="nil"/>
              <w:bottom w:val="nil"/>
            </w:tcBorders>
          </w:tcPr>
          <w:p w:rsidR="00050C23" w:rsidRPr="00050C23" w:rsidRDefault="00050C23" w:rsidP="00050C23">
            <w:pPr>
              <w:spacing w:after="160" w:line="259" w:lineRule="auto"/>
              <w:rPr>
                <w:rFonts w:ascii="Times New Roman" w:hAnsi="Times New Roman" w:cs="Times New Roman"/>
                <w:sz w:val="20"/>
                <w:szCs w:val="20"/>
              </w:rPr>
            </w:pPr>
          </w:p>
        </w:tc>
        <w:tc>
          <w:tcPr>
            <w:tcW w:w="11226" w:type="dxa"/>
            <w:gridSpan w:val="5"/>
          </w:tcPr>
          <w:p w:rsidR="00050C23" w:rsidRPr="00050C23" w:rsidRDefault="00050C23" w:rsidP="00050C23">
            <w:pPr>
              <w:widowControl w:val="0"/>
              <w:autoSpaceDE w:val="0"/>
              <w:autoSpaceDN w:val="0"/>
              <w:spacing w:after="0" w:line="240" w:lineRule="auto"/>
              <w:rPr>
                <w:rFonts w:ascii="Times New Roman" w:eastAsia="Times New Roman" w:hAnsi="Times New Roman" w:cs="Times New Roman"/>
                <w:sz w:val="20"/>
                <w:szCs w:val="20"/>
                <w:lang w:eastAsia="ru-RU"/>
              </w:rPr>
            </w:pPr>
            <w:r w:rsidRPr="00050C23">
              <w:rPr>
                <w:rFonts w:ascii="Times New Roman" w:eastAsia="Times New Roman" w:hAnsi="Times New Roman" w:cs="Times New Roman"/>
                <w:sz w:val="20"/>
                <w:szCs w:val="20"/>
                <w:lang w:eastAsia="ru-RU"/>
              </w:rPr>
              <w:t>2. Натуральные нормы на общехозяйственные нужды</w:t>
            </w:r>
          </w:p>
        </w:tc>
      </w:tr>
      <w:tr w:rsidR="00050C23" w:rsidRPr="00050C23" w:rsidTr="00050C23">
        <w:tc>
          <w:tcPr>
            <w:tcW w:w="1822" w:type="dxa"/>
            <w:vMerge/>
            <w:tcBorders>
              <w:top w:val="nil"/>
              <w:bottom w:val="nil"/>
            </w:tcBorders>
          </w:tcPr>
          <w:p w:rsidR="00050C23" w:rsidRPr="00050C23" w:rsidRDefault="00050C23" w:rsidP="00050C23">
            <w:pPr>
              <w:spacing w:after="160" w:line="259" w:lineRule="auto"/>
              <w:rPr>
                <w:rFonts w:ascii="Times New Roman" w:hAnsi="Times New Roman" w:cs="Times New Roman"/>
                <w:sz w:val="20"/>
                <w:szCs w:val="20"/>
              </w:rPr>
            </w:pPr>
          </w:p>
        </w:tc>
        <w:tc>
          <w:tcPr>
            <w:tcW w:w="1473" w:type="dxa"/>
            <w:vMerge/>
            <w:tcBorders>
              <w:top w:val="nil"/>
              <w:bottom w:val="nil"/>
            </w:tcBorders>
          </w:tcPr>
          <w:p w:rsidR="00050C23" w:rsidRPr="00050C23" w:rsidRDefault="00050C23" w:rsidP="00050C23">
            <w:pPr>
              <w:spacing w:after="160" w:line="259" w:lineRule="auto"/>
              <w:rPr>
                <w:rFonts w:ascii="Times New Roman" w:hAnsi="Times New Roman" w:cs="Times New Roman"/>
                <w:sz w:val="20"/>
                <w:szCs w:val="20"/>
              </w:rPr>
            </w:pPr>
          </w:p>
        </w:tc>
        <w:tc>
          <w:tcPr>
            <w:tcW w:w="11226" w:type="dxa"/>
            <w:gridSpan w:val="5"/>
          </w:tcPr>
          <w:p w:rsidR="00050C23" w:rsidRPr="00050C23" w:rsidRDefault="00050C23" w:rsidP="00050C23">
            <w:pPr>
              <w:widowControl w:val="0"/>
              <w:autoSpaceDE w:val="0"/>
              <w:autoSpaceDN w:val="0"/>
              <w:spacing w:after="0" w:line="240" w:lineRule="auto"/>
              <w:rPr>
                <w:rFonts w:ascii="Times New Roman" w:eastAsia="Times New Roman" w:hAnsi="Times New Roman" w:cs="Times New Roman"/>
                <w:sz w:val="20"/>
                <w:szCs w:val="20"/>
                <w:lang w:eastAsia="ru-RU"/>
              </w:rPr>
            </w:pPr>
            <w:r w:rsidRPr="00050C23">
              <w:rPr>
                <w:rFonts w:ascii="Times New Roman" w:eastAsia="Times New Roman" w:hAnsi="Times New Roman" w:cs="Times New Roman"/>
                <w:sz w:val="20"/>
                <w:szCs w:val="20"/>
                <w:lang w:eastAsia="ru-RU"/>
              </w:rPr>
              <w:t>2.1. Коммунальные услуги</w:t>
            </w:r>
          </w:p>
        </w:tc>
      </w:tr>
      <w:tr w:rsidR="00050C23" w:rsidRPr="00050C23" w:rsidTr="00050C23">
        <w:tc>
          <w:tcPr>
            <w:tcW w:w="1822" w:type="dxa"/>
            <w:vMerge/>
            <w:tcBorders>
              <w:top w:val="nil"/>
              <w:bottom w:val="nil"/>
            </w:tcBorders>
          </w:tcPr>
          <w:p w:rsidR="00050C23" w:rsidRPr="00050C23" w:rsidRDefault="00050C23" w:rsidP="00050C23">
            <w:pPr>
              <w:spacing w:after="160" w:line="259" w:lineRule="auto"/>
              <w:rPr>
                <w:rFonts w:ascii="Times New Roman" w:hAnsi="Times New Roman" w:cs="Times New Roman"/>
                <w:sz w:val="20"/>
                <w:szCs w:val="20"/>
              </w:rPr>
            </w:pPr>
          </w:p>
        </w:tc>
        <w:tc>
          <w:tcPr>
            <w:tcW w:w="1473" w:type="dxa"/>
            <w:vMerge/>
            <w:tcBorders>
              <w:top w:val="nil"/>
              <w:bottom w:val="nil"/>
            </w:tcBorders>
          </w:tcPr>
          <w:p w:rsidR="00050C23" w:rsidRPr="00050C23" w:rsidRDefault="00050C23" w:rsidP="00050C23">
            <w:pPr>
              <w:spacing w:after="160" w:line="259" w:lineRule="auto"/>
              <w:rPr>
                <w:rFonts w:ascii="Times New Roman" w:hAnsi="Times New Roman" w:cs="Times New Roman"/>
                <w:sz w:val="20"/>
                <w:szCs w:val="20"/>
              </w:rPr>
            </w:pPr>
          </w:p>
        </w:tc>
        <w:tc>
          <w:tcPr>
            <w:tcW w:w="4025" w:type="dxa"/>
          </w:tcPr>
          <w:p w:rsidR="00050C23" w:rsidRPr="00050C23" w:rsidRDefault="00050C23" w:rsidP="00050C23">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70" w:type="dxa"/>
          </w:tcPr>
          <w:p w:rsidR="00050C23" w:rsidRPr="00050C23" w:rsidRDefault="00050C23" w:rsidP="00050C23">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021" w:type="dxa"/>
            <w:gridSpan w:val="2"/>
          </w:tcPr>
          <w:p w:rsidR="00050C23" w:rsidRPr="00050C23" w:rsidRDefault="00050C23" w:rsidP="00050C23">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3310" w:type="dxa"/>
          </w:tcPr>
          <w:p w:rsidR="00050C23" w:rsidRPr="00050C23" w:rsidRDefault="00050C23" w:rsidP="00050C23">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050C23" w:rsidRPr="00050C23" w:rsidTr="00050C23">
        <w:tc>
          <w:tcPr>
            <w:tcW w:w="1822" w:type="dxa"/>
            <w:vMerge/>
            <w:tcBorders>
              <w:top w:val="nil"/>
              <w:bottom w:val="nil"/>
            </w:tcBorders>
          </w:tcPr>
          <w:p w:rsidR="00050C23" w:rsidRPr="00050C23" w:rsidRDefault="00050C23" w:rsidP="00050C23">
            <w:pPr>
              <w:spacing w:after="160" w:line="259" w:lineRule="auto"/>
              <w:rPr>
                <w:rFonts w:ascii="Times New Roman" w:hAnsi="Times New Roman" w:cs="Times New Roman"/>
                <w:sz w:val="20"/>
                <w:szCs w:val="20"/>
              </w:rPr>
            </w:pPr>
          </w:p>
        </w:tc>
        <w:tc>
          <w:tcPr>
            <w:tcW w:w="1473" w:type="dxa"/>
            <w:vMerge/>
            <w:tcBorders>
              <w:top w:val="nil"/>
              <w:bottom w:val="nil"/>
            </w:tcBorders>
          </w:tcPr>
          <w:p w:rsidR="00050C23" w:rsidRPr="00050C23" w:rsidRDefault="00050C23" w:rsidP="00050C23">
            <w:pPr>
              <w:spacing w:after="160" w:line="259" w:lineRule="auto"/>
              <w:rPr>
                <w:rFonts w:ascii="Times New Roman" w:hAnsi="Times New Roman" w:cs="Times New Roman"/>
                <w:sz w:val="20"/>
                <w:szCs w:val="20"/>
              </w:rPr>
            </w:pPr>
          </w:p>
        </w:tc>
        <w:tc>
          <w:tcPr>
            <w:tcW w:w="11226" w:type="dxa"/>
            <w:gridSpan w:val="5"/>
          </w:tcPr>
          <w:p w:rsidR="00050C23" w:rsidRPr="00050C23" w:rsidRDefault="00050C23" w:rsidP="00050C23">
            <w:pPr>
              <w:widowControl w:val="0"/>
              <w:autoSpaceDE w:val="0"/>
              <w:autoSpaceDN w:val="0"/>
              <w:spacing w:after="0" w:line="240" w:lineRule="auto"/>
              <w:rPr>
                <w:rFonts w:ascii="Times New Roman" w:eastAsia="Times New Roman" w:hAnsi="Times New Roman" w:cs="Times New Roman"/>
                <w:sz w:val="20"/>
                <w:szCs w:val="20"/>
                <w:lang w:eastAsia="ru-RU"/>
              </w:rPr>
            </w:pPr>
            <w:r w:rsidRPr="00050C23">
              <w:rPr>
                <w:rFonts w:ascii="Times New Roman" w:eastAsia="Times New Roman" w:hAnsi="Times New Roman" w:cs="Times New Roman"/>
                <w:sz w:val="20"/>
                <w:szCs w:val="20"/>
                <w:lang w:eastAsia="ru-RU"/>
              </w:rPr>
              <w:t>2.2. Содержание объектов недвижимого имущества, необходимого для выполнения муниципального задания</w:t>
            </w:r>
          </w:p>
        </w:tc>
      </w:tr>
      <w:tr w:rsidR="00050C23" w:rsidRPr="00050C23" w:rsidTr="00050C23">
        <w:tc>
          <w:tcPr>
            <w:tcW w:w="1822" w:type="dxa"/>
            <w:vMerge/>
            <w:tcBorders>
              <w:top w:val="nil"/>
              <w:bottom w:val="nil"/>
            </w:tcBorders>
          </w:tcPr>
          <w:p w:rsidR="00050C23" w:rsidRPr="00050C23" w:rsidRDefault="00050C23" w:rsidP="00050C23">
            <w:pPr>
              <w:spacing w:after="160" w:line="259" w:lineRule="auto"/>
              <w:rPr>
                <w:rFonts w:ascii="Times New Roman" w:hAnsi="Times New Roman" w:cs="Times New Roman"/>
                <w:sz w:val="20"/>
                <w:szCs w:val="20"/>
              </w:rPr>
            </w:pPr>
          </w:p>
        </w:tc>
        <w:tc>
          <w:tcPr>
            <w:tcW w:w="1473" w:type="dxa"/>
            <w:vMerge/>
            <w:tcBorders>
              <w:top w:val="nil"/>
              <w:bottom w:val="nil"/>
            </w:tcBorders>
          </w:tcPr>
          <w:p w:rsidR="00050C23" w:rsidRPr="00050C23" w:rsidRDefault="00050C23" w:rsidP="00050C23">
            <w:pPr>
              <w:spacing w:after="160" w:line="259" w:lineRule="auto"/>
              <w:rPr>
                <w:rFonts w:ascii="Times New Roman" w:hAnsi="Times New Roman" w:cs="Times New Roman"/>
                <w:sz w:val="20"/>
                <w:szCs w:val="20"/>
              </w:rPr>
            </w:pPr>
          </w:p>
        </w:tc>
        <w:tc>
          <w:tcPr>
            <w:tcW w:w="4025" w:type="dxa"/>
          </w:tcPr>
          <w:p w:rsidR="00050C23" w:rsidRPr="00050C23" w:rsidRDefault="00050C23" w:rsidP="00050C23">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70" w:type="dxa"/>
          </w:tcPr>
          <w:p w:rsidR="00050C23" w:rsidRPr="00050C23" w:rsidRDefault="00050C23" w:rsidP="00050C23">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021" w:type="dxa"/>
            <w:gridSpan w:val="2"/>
          </w:tcPr>
          <w:p w:rsidR="00050C23" w:rsidRPr="00050C23" w:rsidRDefault="00050C23" w:rsidP="00050C23">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3310" w:type="dxa"/>
          </w:tcPr>
          <w:p w:rsidR="00050C23" w:rsidRPr="00050C23" w:rsidRDefault="00050C23" w:rsidP="00050C23">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050C23" w:rsidRPr="00050C23" w:rsidTr="00050C23">
        <w:tc>
          <w:tcPr>
            <w:tcW w:w="1822" w:type="dxa"/>
            <w:vMerge/>
            <w:tcBorders>
              <w:top w:val="nil"/>
              <w:bottom w:val="nil"/>
            </w:tcBorders>
          </w:tcPr>
          <w:p w:rsidR="00050C23" w:rsidRPr="00050C23" w:rsidRDefault="00050C23" w:rsidP="00050C23">
            <w:pPr>
              <w:spacing w:after="160" w:line="259" w:lineRule="auto"/>
              <w:rPr>
                <w:rFonts w:ascii="Times New Roman" w:hAnsi="Times New Roman" w:cs="Times New Roman"/>
                <w:sz w:val="20"/>
                <w:szCs w:val="20"/>
              </w:rPr>
            </w:pPr>
          </w:p>
        </w:tc>
        <w:tc>
          <w:tcPr>
            <w:tcW w:w="1473" w:type="dxa"/>
            <w:vMerge/>
            <w:tcBorders>
              <w:top w:val="nil"/>
              <w:bottom w:val="nil"/>
            </w:tcBorders>
          </w:tcPr>
          <w:p w:rsidR="00050C23" w:rsidRPr="00050C23" w:rsidRDefault="00050C23" w:rsidP="00050C23">
            <w:pPr>
              <w:spacing w:after="160" w:line="259" w:lineRule="auto"/>
              <w:rPr>
                <w:rFonts w:ascii="Times New Roman" w:hAnsi="Times New Roman" w:cs="Times New Roman"/>
                <w:sz w:val="20"/>
                <w:szCs w:val="20"/>
              </w:rPr>
            </w:pPr>
          </w:p>
        </w:tc>
        <w:tc>
          <w:tcPr>
            <w:tcW w:w="11226" w:type="dxa"/>
            <w:gridSpan w:val="5"/>
          </w:tcPr>
          <w:p w:rsidR="00050C23" w:rsidRPr="00050C23" w:rsidRDefault="00050C23" w:rsidP="00050C23">
            <w:pPr>
              <w:widowControl w:val="0"/>
              <w:autoSpaceDE w:val="0"/>
              <w:autoSpaceDN w:val="0"/>
              <w:spacing w:after="0" w:line="240" w:lineRule="auto"/>
              <w:rPr>
                <w:rFonts w:ascii="Times New Roman" w:eastAsia="Times New Roman" w:hAnsi="Times New Roman" w:cs="Times New Roman"/>
                <w:sz w:val="20"/>
                <w:szCs w:val="20"/>
                <w:lang w:eastAsia="ru-RU"/>
              </w:rPr>
            </w:pPr>
            <w:r w:rsidRPr="00050C23">
              <w:rPr>
                <w:rFonts w:ascii="Times New Roman" w:eastAsia="Times New Roman" w:hAnsi="Times New Roman" w:cs="Times New Roman"/>
                <w:sz w:val="20"/>
                <w:szCs w:val="20"/>
                <w:lang w:eastAsia="ru-RU"/>
              </w:rPr>
              <w:t>2.3. Содержание объектов особо ценного движимого имущества, необходимого для выполнения муниципального задания</w:t>
            </w:r>
          </w:p>
        </w:tc>
      </w:tr>
      <w:tr w:rsidR="00050C23" w:rsidRPr="00050C23" w:rsidTr="00050C23">
        <w:tc>
          <w:tcPr>
            <w:tcW w:w="1822" w:type="dxa"/>
            <w:vMerge/>
            <w:tcBorders>
              <w:top w:val="nil"/>
              <w:bottom w:val="nil"/>
            </w:tcBorders>
          </w:tcPr>
          <w:p w:rsidR="00050C23" w:rsidRPr="00050C23" w:rsidRDefault="00050C23" w:rsidP="00050C23">
            <w:pPr>
              <w:spacing w:after="160" w:line="259" w:lineRule="auto"/>
              <w:rPr>
                <w:rFonts w:ascii="Times New Roman" w:hAnsi="Times New Roman" w:cs="Times New Roman"/>
                <w:sz w:val="20"/>
                <w:szCs w:val="20"/>
              </w:rPr>
            </w:pPr>
          </w:p>
        </w:tc>
        <w:tc>
          <w:tcPr>
            <w:tcW w:w="1473" w:type="dxa"/>
            <w:vMerge/>
            <w:tcBorders>
              <w:top w:val="nil"/>
              <w:bottom w:val="nil"/>
            </w:tcBorders>
          </w:tcPr>
          <w:p w:rsidR="00050C23" w:rsidRPr="00050C23" w:rsidRDefault="00050C23" w:rsidP="00050C23">
            <w:pPr>
              <w:spacing w:after="160" w:line="259" w:lineRule="auto"/>
              <w:rPr>
                <w:rFonts w:ascii="Times New Roman" w:hAnsi="Times New Roman" w:cs="Times New Roman"/>
                <w:sz w:val="20"/>
                <w:szCs w:val="20"/>
              </w:rPr>
            </w:pPr>
          </w:p>
        </w:tc>
        <w:tc>
          <w:tcPr>
            <w:tcW w:w="4025" w:type="dxa"/>
          </w:tcPr>
          <w:p w:rsidR="00050C23" w:rsidRPr="00050C23" w:rsidRDefault="00050C23" w:rsidP="00050C23">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70" w:type="dxa"/>
          </w:tcPr>
          <w:p w:rsidR="00050C23" w:rsidRPr="00050C23" w:rsidRDefault="00050C23" w:rsidP="00050C23">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021" w:type="dxa"/>
            <w:gridSpan w:val="2"/>
          </w:tcPr>
          <w:p w:rsidR="00050C23" w:rsidRPr="00050C23" w:rsidRDefault="00050C23" w:rsidP="00050C23">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3310" w:type="dxa"/>
          </w:tcPr>
          <w:p w:rsidR="00050C23" w:rsidRPr="00050C23" w:rsidRDefault="00050C23" w:rsidP="00050C23">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050C23" w:rsidRPr="00050C23" w:rsidTr="00050C23">
        <w:tblPrEx>
          <w:tblBorders>
            <w:insideH w:val="nil"/>
          </w:tblBorders>
        </w:tblPrEx>
        <w:tc>
          <w:tcPr>
            <w:tcW w:w="1822" w:type="dxa"/>
            <w:vMerge/>
            <w:tcBorders>
              <w:top w:val="nil"/>
              <w:bottom w:val="nil"/>
            </w:tcBorders>
          </w:tcPr>
          <w:p w:rsidR="00050C23" w:rsidRPr="00050C23" w:rsidRDefault="00050C23" w:rsidP="00050C23">
            <w:pPr>
              <w:spacing w:after="160" w:line="259" w:lineRule="auto"/>
              <w:rPr>
                <w:rFonts w:ascii="Times New Roman" w:hAnsi="Times New Roman" w:cs="Times New Roman"/>
                <w:sz w:val="20"/>
                <w:szCs w:val="20"/>
              </w:rPr>
            </w:pPr>
          </w:p>
        </w:tc>
        <w:tc>
          <w:tcPr>
            <w:tcW w:w="1473" w:type="dxa"/>
            <w:vMerge/>
            <w:tcBorders>
              <w:top w:val="nil"/>
              <w:bottom w:val="nil"/>
            </w:tcBorders>
          </w:tcPr>
          <w:p w:rsidR="00050C23" w:rsidRPr="00050C23" w:rsidRDefault="00050C23" w:rsidP="00050C23">
            <w:pPr>
              <w:spacing w:after="160" w:line="259" w:lineRule="auto"/>
              <w:rPr>
                <w:rFonts w:ascii="Times New Roman" w:hAnsi="Times New Roman" w:cs="Times New Roman"/>
                <w:sz w:val="20"/>
                <w:szCs w:val="20"/>
              </w:rPr>
            </w:pPr>
          </w:p>
        </w:tc>
        <w:tc>
          <w:tcPr>
            <w:tcW w:w="11226" w:type="dxa"/>
            <w:gridSpan w:val="5"/>
          </w:tcPr>
          <w:p w:rsidR="00050C23" w:rsidRPr="00050C23" w:rsidRDefault="00050C23" w:rsidP="00050C23">
            <w:pPr>
              <w:widowControl w:val="0"/>
              <w:autoSpaceDE w:val="0"/>
              <w:autoSpaceDN w:val="0"/>
              <w:spacing w:after="0" w:line="240" w:lineRule="auto"/>
              <w:rPr>
                <w:rFonts w:ascii="Times New Roman" w:eastAsia="Times New Roman" w:hAnsi="Times New Roman" w:cs="Times New Roman"/>
                <w:sz w:val="20"/>
                <w:szCs w:val="20"/>
                <w:lang w:eastAsia="ru-RU"/>
              </w:rPr>
            </w:pPr>
            <w:r w:rsidRPr="00050C23">
              <w:rPr>
                <w:rFonts w:ascii="Times New Roman" w:eastAsia="Times New Roman" w:hAnsi="Times New Roman" w:cs="Times New Roman"/>
                <w:sz w:val="20"/>
                <w:szCs w:val="20"/>
                <w:lang w:eastAsia="ru-RU"/>
              </w:rPr>
              <w:t>2.4. Услуги связи</w:t>
            </w:r>
          </w:p>
        </w:tc>
      </w:tr>
      <w:tr w:rsidR="00050C23" w:rsidRPr="00050C23" w:rsidTr="00050C23">
        <w:tc>
          <w:tcPr>
            <w:tcW w:w="1822" w:type="dxa"/>
            <w:vMerge w:val="restart"/>
            <w:tcBorders>
              <w:top w:val="nil"/>
            </w:tcBorders>
          </w:tcPr>
          <w:p w:rsidR="00050C23" w:rsidRPr="00050C23" w:rsidRDefault="00050C23" w:rsidP="00050C23">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73" w:type="dxa"/>
            <w:vMerge w:val="restart"/>
            <w:tcBorders>
              <w:top w:val="nil"/>
            </w:tcBorders>
          </w:tcPr>
          <w:p w:rsidR="00050C23" w:rsidRPr="00050C23" w:rsidRDefault="00050C23" w:rsidP="00050C23">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4025" w:type="dxa"/>
          </w:tcPr>
          <w:p w:rsidR="00050C23" w:rsidRPr="00050C23" w:rsidRDefault="00050C23" w:rsidP="00050C23">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70" w:type="dxa"/>
          </w:tcPr>
          <w:p w:rsidR="00050C23" w:rsidRPr="00050C23" w:rsidRDefault="00050C23" w:rsidP="00050C23">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021" w:type="dxa"/>
            <w:gridSpan w:val="2"/>
          </w:tcPr>
          <w:p w:rsidR="00050C23" w:rsidRPr="00050C23" w:rsidRDefault="00050C23" w:rsidP="00050C23">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3310" w:type="dxa"/>
          </w:tcPr>
          <w:p w:rsidR="00050C23" w:rsidRPr="00050C23" w:rsidRDefault="00050C23" w:rsidP="00050C23">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050C23" w:rsidRPr="00050C23" w:rsidTr="00050C23">
        <w:tc>
          <w:tcPr>
            <w:tcW w:w="1822" w:type="dxa"/>
            <w:vMerge/>
            <w:tcBorders>
              <w:top w:val="nil"/>
            </w:tcBorders>
          </w:tcPr>
          <w:p w:rsidR="00050C23" w:rsidRPr="00050C23" w:rsidRDefault="00050C23" w:rsidP="00050C23">
            <w:pPr>
              <w:spacing w:after="160" w:line="259" w:lineRule="auto"/>
              <w:rPr>
                <w:rFonts w:ascii="Times New Roman" w:hAnsi="Times New Roman" w:cs="Times New Roman"/>
                <w:sz w:val="20"/>
                <w:szCs w:val="20"/>
              </w:rPr>
            </w:pPr>
          </w:p>
        </w:tc>
        <w:tc>
          <w:tcPr>
            <w:tcW w:w="1473" w:type="dxa"/>
            <w:vMerge/>
            <w:tcBorders>
              <w:top w:val="nil"/>
            </w:tcBorders>
          </w:tcPr>
          <w:p w:rsidR="00050C23" w:rsidRPr="00050C23" w:rsidRDefault="00050C23" w:rsidP="00050C23">
            <w:pPr>
              <w:spacing w:after="160" w:line="259" w:lineRule="auto"/>
              <w:rPr>
                <w:rFonts w:ascii="Times New Roman" w:hAnsi="Times New Roman" w:cs="Times New Roman"/>
                <w:sz w:val="20"/>
                <w:szCs w:val="20"/>
              </w:rPr>
            </w:pPr>
          </w:p>
        </w:tc>
        <w:tc>
          <w:tcPr>
            <w:tcW w:w="11226" w:type="dxa"/>
            <w:gridSpan w:val="5"/>
          </w:tcPr>
          <w:p w:rsidR="00050C23" w:rsidRPr="00050C23" w:rsidRDefault="00050C23" w:rsidP="00050C23">
            <w:pPr>
              <w:widowControl w:val="0"/>
              <w:autoSpaceDE w:val="0"/>
              <w:autoSpaceDN w:val="0"/>
              <w:spacing w:after="0" w:line="240" w:lineRule="auto"/>
              <w:rPr>
                <w:rFonts w:ascii="Times New Roman" w:eastAsia="Times New Roman" w:hAnsi="Times New Roman" w:cs="Times New Roman"/>
                <w:sz w:val="20"/>
                <w:szCs w:val="20"/>
                <w:lang w:eastAsia="ru-RU"/>
              </w:rPr>
            </w:pPr>
            <w:r w:rsidRPr="00050C23">
              <w:rPr>
                <w:rFonts w:ascii="Times New Roman" w:eastAsia="Times New Roman" w:hAnsi="Times New Roman" w:cs="Times New Roman"/>
                <w:sz w:val="20"/>
                <w:szCs w:val="20"/>
                <w:lang w:eastAsia="ru-RU"/>
              </w:rPr>
              <w:t>2.5. Транспортные услуги</w:t>
            </w:r>
          </w:p>
        </w:tc>
      </w:tr>
      <w:tr w:rsidR="00050C23" w:rsidRPr="00050C23" w:rsidTr="00050C23">
        <w:tc>
          <w:tcPr>
            <w:tcW w:w="1822" w:type="dxa"/>
            <w:vMerge/>
            <w:tcBorders>
              <w:top w:val="nil"/>
            </w:tcBorders>
          </w:tcPr>
          <w:p w:rsidR="00050C23" w:rsidRPr="00050C23" w:rsidRDefault="00050C23" w:rsidP="00050C23">
            <w:pPr>
              <w:spacing w:after="160" w:line="259" w:lineRule="auto"/>
              <w:rPr>
                <w:rFonts w:ascii="Times New Roman" w:hAnsi="Times New Roman" w:cs="Times New Roman"/>
                <w:sz w:val="20"/>
                <w:szCs w:val="20"/>
              </w:rPr>
            </w:pPr>
          </w:p>
        </w:tc>
        <w:tc>
          <w:tcPr>
            <w:tcW w:w="1473" w:type="dxa"/>
            <w:vMerge/>
            <w:tcBorders>
              <w:top w:val="nil"/>
            </w:tcBorders>
          </w:tcPr>
          <w:p w:rsidR="00050C23" w:rsidRPr="00050C23" w:rsidRDefault="00050C23" w:rsidP="00050C23">
            <w:pPr>
              <w:spacing w:after="160" w:line="259" w:lineRule="auto"/>
              <w:rPr>
                <w:rFonts w:ascii="Times New Roman" w:hAnsi="Times New Roman" w:cs="Times New Roman"/>
                <w:sz w:val="20"/>
                <w:szCs w:val="20"/>
              </w:rPr>
            </w:pPr>
          </w:p>
        </w:tc>
        <w:tc>
          <w:tcPr>
            <w:tcW w:w="4025" w:type="dxa"/>
          </w:tcPr>
          <w:p w:rsidR="00050C23" w:rsidRPr="00050C23" w:rsidRDefault="00050C23" w:rsidP="00050C23">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70" w:type="dxa"/>
          </w:tcPr>
          <w:p w:rsidR="00050C23" w:rsidRPr="00050C23" w:rsidRDefault="00050C23" w:rsidP="00050C23">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021" w:type="dxa"/>
            <w:gridSpan w:val="2"/>
          </w:tcPr>
          <w:p w:rsidR="00050C23" w:rsidRPr="00050C23" w:rsidRDefault="00050C23" w:rsidP="00050C23">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3310" w:type="dxa"/>
          </w:tcPr>
          <w:p w:rsidR="00050C23" w:rsidRPr="00050C23" w:rsidRDefault="00050C23" w:rsidP="00050C23">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050C23" w:rsidRPr="00050C23" w:rsidTr="00050C23">
        <w:tc>
          <w:tcPr>
            <w:tcW w:w="1822" w:type="dxa"/>
            <w:vMerge/>
            <w:tcBorders>
              <w:top w:val="nil"/>
            </w:tcBorders>
          </w:tcPr>
          <w:p w:rsidR="00050C23" w:rsidRPr="00050C23" w:rsidRDefault="00050C23" w:rsidP="00050C23">
            <w:pPr>
              <w:spacing w:after="160" w:line="259" w:lineRule="auto"/>
              <w:rPr>
                <w:rFonts w:ascii="Times New Roman" w:hAnsi="Times New Roman" w:cs="Times New Roman"/>
                <w:sz w:val="20"/>
                <w:szCs w:val="20"/>
              </w:rPr>
            </w:pPr>
          </w:p>
        </w:tc>
        <w:tc>
          <w:tcPr>
            <w:tcW w:w="1473" w:type="dxa"/>
            <w:vMerge/>
            <w:tcBorders>
              <w:top w:val="nil"/>
            </w:tcBorders>
          </w:tcPr>
          <w:p w:rsidR="00050C23" w:rsidRPr="00050C23" w:rsidRDefault="00050C23" w:rsidP="00050C23">
            <w:pPr>
              <w:spacing w:after="160" w:line="259" w:lineRule="auto"/>
              <w:rPr>
                <w:rFonts w:ascii="Times New Roman" w:hAnsi="Times New Roman" w:cs="Times New Roman"/>
                <w:sz w:val="20"/>
                <w:szCs w:val="20"/>
              </w:rPr>
            </w:pPr>
          </w:p>
        </w:tc>
        <w:tc>
          <w:tcPr>
            <w:tcW w:w="11226" w:type="dxa"/>
            <w:gridSpan w:val="5"/>
          </w:tcPr>
          <w:p w:rsidR="00050C23" w:rsidRPr="00050C23" w:rsidRDefault="00050C23" w:rsidP="00050C23">
            <w:pPr>
              <w:widowControl w:val="0"/>
              <w:autoSpaceDE w:val="0"/>
              <w:autoSpaceDN w:val="0"/>
              <w:spacing w:after="0" w:line="240" w:lineRule="auto"/>
              <w:rPr>
                <w:rFonts w:ascii="Times New Roman" w:eastAsia="Times New Roman" w:hAnsi="Times New Roman" w:cs="Times New Roman"/>
                <w:sz w:val="20"/>
                <w:szCs w:val="20"/>
                <w:lang w:eastAsia="ru-RU"/>
              </w:rPr>
            </w:pPr>
            <w:r w:rsidRPr="00050C23">
              <w:rPr>
                <w:rFonts w:ascii="Times New Roman" w:eastAsia="Times New Roman" w:hAnsi="Times New Roman" w:cs="Times New Roman"/>
                <w:sz w:val="20"/>
                <w:szCs w:val="20"/>
                <w:lang w:eastAsia="ru-RU"/>
              </w:rPr>
              <w:t>2.6. Работники, которые не принимают непосредственного участия в выполнении муниципальной работы</w:t>
            </w:r>
          </w:p>
        </w:tc>
      </w:tr>
      <w:tr w:rsidR="00050C23" w:rsidRPr="00050C23" w:rsidTr="00050C23">
        <w:tc>
          <w:tcPr>
            <w:tcW w:w="1822" w:type="dxa"/>
            <w:vMerge/>
            <w:tcBorders>
              <w:top w:val="nil"/>
            </w:tcBorders>
          </w:tcPr>
          <w:p w:rsidR="00050C23" w:rsidRPr="00050C23" w:rsidRDefault="00050C23" w:rsidP="00050C23">
            <w:pPr>
              <w:spacing w:after="160" w:line="259" w:lineRule="auto"/>
              <w:rPr>
                <w:rFonts w:ascii="Times New Roman" w:hAnsi="Times New Roman" w:cs="Times New Roman"/>
                <w:sz w:val="20"/>
                <w:szCs w:val="20"/>
              </w:rPr>
            </w:pPr>
          </w:p>
        </w:tc>
        <w:tc>
          <w:tcPr>
            <w:tcW w:w="1473" w:type="dxa"/>
            <w:vMerge/>
            <w:tcBorders>
              <w:top w:val="nil"/>
            </w:tcBorders>
          </w:tcPr>
          <w:p w:rsidR="00050C23" w:rsidRPr="00050C23" w:rsidRDefault="00050C23" w:rsidP="00050C23">
            <w:pPr>
              <w:spacing w:after="160" w:line="259" w:lineRule="auto"/>
              <w:rPr>
                <w:rFonts w:ascii="Times New Roman" w:hAnsi="Times New Roman" w:cs="Times New Roman"/>
                <w:sz w:val="20"/>
                <w:szCs w:val="20"/>
              </w:rPr>
            </w:pPr>
          </w:p>
        </w:tc>
        <w:tc>
          <w:tcPr>
            <w:tcW w:w="4025" w:type="dxa"/>
          </w:tcPr>
          <w:p w:rsidR="00050C23" w:rsidRPr="00050C23" w:rsidRDefault="00050C23" w:rsidP="00050C23">
            <w:pPr>
              <w:widowControl w:val="0"/>
              <w:autoSpaceDE w:val="0"/>
              <w:autoSpaceDN w:val="0"/>
              <w:spacing w:after="0" w:line="240" w:lineRule="auto"/>
              <w:rPr>
                <w:rFonts w:ascii="Times New Roman" w:eastAsia="Times New Roman" w:hAnsi="Times New Roman" w:cs="Times New Roman"/>
                <w:sz w:val="20"/>
                <w:szCs w:val="20"/>
                <w:lang w:eastAsia="ru-RU"/>
              </w:rPr>
            </w:pPr>
            <w:r w:rsidRPr="00050C23">
              <w:rPr>
                <w:rFonts w:ascii="Times New Roman" w:eastAsia="Times New Roman" w:hAnsi="Times New Roman" w:cs="Times New Roman"/>
                <w:sz w:val="20"/>
                <w:szCs w:val="20"/>
                <w:lang w:eastAsia="ru-RU"/>
              </w:rPr>
              <w:t>Директор</w:t>
            </w:r>
          </w:p>
        </w:tc>
        <w:tc>
          <w:tcPr>
            <w:tcW w:w="1870" w:type="dxa"/>
          </w:tcPr>
          <w:p w:rsidR="00050C23" w:rsidRPr="00050C23" w:rsidRDefault="00050C23" w:rsidP="00050C2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50C23">
              <w:rPr>
                <w:rFonts w:ascii="Times New Roman" w:eastAsia="Times New Roman" w:hAnsi="Times New Roman" w:cs="Times New Roman"/>
                <w:sz w:val="20"/>
                <w:szCs w:val="20"/>
                <w:lang w:eastAsia="ru-RU"/>
              </w:rPr>
              <w:t>Штатная единица</w:t>
            </w:r>
          </w:p>
        </w:tc>
        <w:tc>
          <w:tcPr>
            <w:tcW w:w="2021" w:type="dxa"/>
            <w:gridSpan w:val="2"/>
          </w:tcPr>
          <w:p w:rsidR="00050C23" w:rsidRPr="00050C23" w:rsidRDefault="00050C23" w:rsidP="00050C2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50C23">
              <w:rPr>
                <w:rFonts w:ascii="Times New Roman" w:eastAsia="Times New Roman" w:hAnsi="Times New Roman" w:cs="Times New Roman"/>
                <w:sz w:val="20"/>
                <w:szCs w:val="20"/>
                <w:lang w:eastAsia="ru-RU"/>
              </w:rPr>
              <w:t>0,89</w:t>
            </w:r>
          </w:p>
        </w:tc>
        <w:tc>
          <w:tcPr>
            <w:tcW w:w="3310" w:type="dxa"/>
          </w:tcPr>
          <w:p w:rsidR="00050C23" w:rsidRPr="00050C23" w:rsidRDefault="00050C23" w:rsidP="00050C2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50C23">
              <w:rPr>
                <w:rFonts w:ascii="Times New Roman" w:eastAsia="Times New Roman" w:hAnsi="Times New Roman" w:cs="Times New Roman"/>
                <w:sz w:val="20"/>
                <w:szCs w:val="20"/>
                <w:lang w:eastAsia="ru-RU"/>
              </w:rPr>
              <w:t>Метод наиболее эффективного учреждения</w:t>
            </w:r>
          </w:p>
        </w:tc>
      </w:tr>
      <w:tr w:rsidR="00355798" w:rsidRPr="00050C23" w:rsidTr="00050C23">
        <w:tc>
          <w:tcPr>
            <w:tcW w:w="1822" w:type="dxa"/>
            <w:vMerge/>
            <w:tcBorders>
              <w:top w:val="nil"/>
            </w:tcBorders>
          </w:tcPr>
          <w:p w:rsidR="00355798" w:rsidRPr="00050C23" w:rsidRDefault="00355798" w:rsidP="00050C23">
            <w:pPr>
              <w:spacing w:after="160" w:line="259" w:lineRule="auto"/>
              <w:rPr>
                <w:rFonts w:ascii="Times New Roman" w:hAnsi="Times New Roman" w:cs="Times New Roman"/>
                <w:sz w:val="20"/>
                <w:szCs w:val="20"/>
              </w:rPr>
            </w:pPr>
          </w:p>
        </w:tc>
        <w:tc>
          <w:tcPr>
            <w:tcW w:w="1473" w:type="dxa"/>
            <w:vMerge/>
            <w:tcBorders>
              <w:top w:val="nil"/>
            </w:tcBorders>
          </w:tcPr>
          <w:p w:rsidR="00355798" w:rsidRPr="00050C23" w:rsidRDefault="00355798" w:rsidP="00050C23">
            <w:pPr>
              <w:spacing w:after="160" w:line="259" w:lineRule="auto"/>
              <w:rPr>
                <w:rFonts w:ascii="Times New Roman" w:hAnsi="Times New Roman" w:cs="Times New Roman"/>
                <w:sz w:val="20"/>
                <w:szCs w:val="20"/>
              </w:rPr>
            </w:pPr>
          </w:p>
        </w:tc>
        <w:tc>
          <w:tcPr>
            <w:tcW w:w="4025" w:type="dxa"/>
          </w:tcPr>
          <w:p w:rsidR="00355798" w:rsidRPr="00275F2A" w:rsidRDefault="00355798" w:rsidP="00355798">
            <w:pPr>
              <w:pStyle w:val="ConsPlusNormal"/>
              <w:rPr>
                <w:rFonts w:ascii="Times New Roman" w:hAnsi="Times New Roman" w:cs="Times New Roman"/>
                <w:sz w:val="20"/>
              </w:rPr>
            </w:pPr>
            <w:r>
              <w:rPr>
                <w:rFonts w:ascii="Times New Roman" w:hAnsi="Times New Roman" w:cs="Times New Roman"/>
                <w:sz w:val="20"/>
              </w:rPr>
              <w:t>Главный бухгалтер</w:t>
            </w:r>
          </w:p>
        </w:tc>
        <w:tc>
          <w:tcPr>
            <w:tcW w:w="1870" w:type="dxa"/>
          </w:tcPr>
          <w:p w:rsidR="00355798" w:rsidRPr="00275F2A" w:rsidRDefault="00355798" w:rsidP="00355798">
            <w:pPr>
              <w:pStyle w:val="ConsPlusNormal"/>
              <w:jc w:val="center"/>
              <w:rPr>
                <w:rFonts w:ascii="Times New Roman" w:hAnsi="Times New Roman" w:cs="Times New Roman"/>
                <w:sz w:val="20"/>
              </w:rPr>
            </w:pPr>
            <w:r w:rsidRPr="00275F2A">
              <w:rPr>
                <w:rFonts w:ascii="Times New Roman" w:hAnsi="Times New Roman" w:cs="Times New Roman"/>
                <w:sz w:val="20"/>
              </w:rPr>
              <w:t>Штатная единица</w:t>
            </w:r>
          </w:p>
        </w:tc>
        <w:tc>
          <w:tcPr>
            <w:tcW w:w="2021" w:type="dxa"/>
            <w:gridSpan w:val="2"/>
          </w:tcPr>
          <w:p w:rsidR="00355798" w:rsidRPr="00275F2A" w:rsidRDefault="00355798" w:rsidP="00355798">
            <w:pPr>
              <w:pStyle w:val="ConsPlusNormal"/>
              <w:jc w:val="center"/>
              <w:rPr>
                <w:rFonts w:ascii="Times New Roman" w:hAnsi="Times New Roman" w:cs="Times New Roman"/>
                <w:sz w:val="20"/>
              </w:rPr>
            </w:pPr>
            <w:r>
              <w:rPr>
                <w:rFonts w:ascii="Times New Roman" w:hAnsi="Times New Roman" w:cs="Times New Roman"/>
                <w:sz w:val="20"/>
              </w:rPr>
              <w:t>0,89</w:t>
            </w:r>
          </w:p>
        </w:tc>
        <w:tc>
          <w:tcPr>
            <w:tcW w:w="3310" w:type="dxa"/>
          </w:tcPr>
          <w:p w:rsidR="00355798" w:rsidRPr="00275F2A" w:rsidRDefault="00355798" w:rsidP="00355798">
            <w:pPr>
              <w:pStyle w:val="ConsPlusNormal"/>
              <w:jc w:val="center"/>
              <w:rPr>
                <w:rFonts w:ascii="Times New Roman" w:hAnsi="Times New Roman" w:cs="Times New Roman"/>
                <w:sz w:val="20"/>
              </w:rPr>
            </w:pPr>
            <w:r w:rsidRPr="00275F2A">
              <w:rPr>
                <w:rFonts w:ascii="Times New Roman" w:hAnsi="Times New Roman" w:cs="Times New Roman"/>
                <w:sz w:val="20"/>
              </w:rPr>
              <w:t>Метод наиболее эффективного учреждения</w:t>
            </w:r>
          </w:p>
        </w:tc>
      </w:tr>
      <w:tr w:rsidR="00355798" w:rsidRPr="00050C23" w:rsidTr="00050C23">
        <w:tc>
          <w:tcPr>
            <w:tcW w:w="1822" w:type="dxa"/>
            <w:vMerge/>
            <w:tcBorders>
              <w:top w:val="nil"/>
            </w:tcBorders>
          </w:tcPr>
          <w:p w:rsidR="00355798" w:rsidRPr="00050C23" w:rsidRDefault="00355798" w:rsidP="00050C23">
            <w:pPr>
              <w:spacing w:after="160" w:line="259" w:lineRule="auto"/>
              <w:rPr>
                <w:rFonts w:ascii="Times New Roman" w:hAnsi="Times New Roman" w:cs="Times New Roman"/>
                <w:sz w:val="20"/>
                <w:szCs w:val="20"/>
              </w:rPr>
            </w:pPr>
          </w:p>
        </w:tc>
        <w:tc>
          <w:tcPr>
            <w:tcW w:w="1473" w:type="dxa"/>
            <w:vMerge/>
            <w:tcBorders>
              <w:top w:val="nil"/>
            </w:tcBorders>
          </w:tcPr>
          <w:p w:rsidR="00355798" w:rsidRPr="00050C23" w:rsidRDefault="00355798" w:rsidP="00050C23">
            <w:pPr>
              <w:spacing w:after="160" w:line="259" w:lineRule="auto"/>
              <w:rPr>
                <w:rFonts w:ascii="Times New Roman" w:hAnsi="Times New Roman" w:cs="Times New Roman"/>
                <w:sz w:val="20"/>
                <w:szCs w:val="20"/>
              </w:rPr>
            </w:pPr>
          </w:p>
        </w:tc>
        <w:tc>
          <w:tcPr>
            <w:tcW w:w="4025" w:type="dxa"/>
          </w:tcPr>
          <w:p w:rsidR="00355798" w:rsidRDefault="00355798" w:rsidP="00355798">
            <w:pPr>
              <w:pStyle w:val="ConsPlusNormal"/>
              <w:rPr>
                <w:rFonts w:ascii="Times New Roman" w:hAnsi="Times New Roman" w:cs="Times New Roman"/>
                <w:sz w:val="20"/>
              </w:rPr>
            </w:pPr>
            <w:r>
              <w:rPr>
                <w:rFonts w:ascii="Times New Roman" w:hAnsi="Times New Roman" w:cs="Times New Roman"/>
                <w:sz w:val="20"/>
              </w:rPr>
              <w:t>Инженер</w:t>
            </w:r>
          </w:p>
        </w:tc>
        <w:tc>
          <w:tcPr>
            <w:tcW w:w="1870" w:type="dxa"/>
          </w:tcPr>
          <w:p w:rsidR="00355798" w:rsidRPr="00275F2A" w:rsidRDefault="00355798" w:rsidP="00355798">
            <w:pPr>
              <w:pStyle w:val="ConsPlusNormal"/>
              <w:jc w:val="center"/>
              <w:rPr>
                <w:rFonts w:ascii="Times New Roman" w:hAnsi="Times New Roman" w:cs="Times New Roman"/>
                <w:sz w:val="20"/>
              </w:rPr>
            </w:pPr>
            <w:r>
              <w:rPr>
                <w:rFonts w:ascii="Times New Roman" w:hAnsi="Times New Roman" w:cs="Times New Roman"/>
                <w:sz w:val="20"/>
              </w:rPr>
              <w:t>Штатная единица</w:t>
            </w:r>
          </w:p>
        </w:tc>
        <w:tc>
          <w:tcPr>
            <w:tcW w:w="2021" w:type="dxa"/>
            <w:gridSpan w:val="2"/>
          </w:tcPr>
          <w:p w:rsidR="00355798" w:rsidRDefault="00355798" w:rsidP="00355798">
            <w:pPr>
              <w:pStyle w:val="ConsPlusNormal"/>
              <w:jc w:val="center"/>
              <w:rPr>
                <w:rFonts w:ascii="Times New Roman" w:hAnsi="Times New Roman" w:cs="Times New Roman"/>
                <w:sz w:val="20"/>
              </w:rPr>
            </w:pPr>
            <w:r>
              <w:rPr>
                <w:rFonts w:ascii="Times New Roman" w:hAnsi="Times New Roman" w:cs="Times New Roman"/>
                <w:sz w:val="20"/>
              </w:rPr>
              <w:t>0,89</w:t>
            </w:r>
          </w:p>
        </w:tc>
        <w:tc>
          <w:tcPr>
            <w:tcW w:w="3310" w:type="dxa"/>
          </w:tcPr>
          <w:p w:rsidR="00355798" w:rsidRPr="00275F2A" w:rsidRDefault="00355798" w:rsidP="00355798">
            <w:pPr>
              <w:pStyle w:val="ConsPlusNormal"/>
              <w:jc w:val="center"/>
              <w:rPr>
                <w:rFonts w:ascii="Times New Roman" w:hAnsi="Times New Roman" w:cs="Times New Roman"/>
                <w:sz w:val="20"/>
              </w:rPr>
            </w:pPr>
            <w:r>
              <w:rPr>
                <w:rFonts w:ascii="Times New Roman" w:hAnsi="Times New Roman" w:cs="Times New Roman"/>
                <w:sz w:val="20"/>
              </w:rPr>
              <w:t>Метод наиболее эффективного учреждения</w:t>
            </w:r>
          </w:p>
        </w:tc>
      </w:tr>
      <w:tr w:rsidR="00355798" w:rsidRPr="00050C23" w:rsidTr="00050C23">
        <w:tc>
          <w:tcPr>
            <w:tcW w:w="1822" w:type="dxa"/>
            <w:vMerge/>
            <w:tcBorders>
              <w:top w:val="nil"/>
            </w:tcBorders>
          </w:tcPr>
          <w:p w:rsidR="00355798" w:rsidRPr="00050C23" w:rsidRDefault="00355798" w:rsidP="00050C23">
            <w:pPr>
              <w:spacing w:after="160" w:line="259" w:lineRule="auto"/>
              <w:rPr>
                <w:rFonts w:ascii="Times New Roman" w:hAnsi="Times New Roman" w:cs="Times New Roman"/>
                <w:sz w:val="20"/>
                <w:szCs w:val="20"/>
              </w:rPr>
            </w:pPr>
          </w:p>
        </w:tc>
        <w:tc>
          <w:tcPr>
            <w:tcW w:w="1473" w:type="dxa"/>
            <w:vMerge/>
            <w:tcBorders>
              <w:top w:val="nil"/>
            </w:tcBorders>
          </w:tcPr>
          <w:p w:rsidR="00355798" w:rsidRPr="00050C23" w:rsidRDefault="00355798" w:rsidP="00050C23">
            <w:pPr>
              <w:spacing w:after="160" w:line="259" w:lineRule="auto"/>
              <w:rPr>
                <w:rFonts w:ascii="Times New Roman" w:hAnsi="Times New Roman" w:cs="Times New Roman"/>
                <w:sz w:val="20"/>
                <w:szCs w:val="20"/>
              </w:rPr>
            </w:pPr>
          </w:p>
        </w:tc>
        <w:tc>
          <w:tcPr>
            <w:tcW w:w="11226" w:type="dxa"/>
            <w:gridSpan w:val="5"/>
          </w:tcPr>
          <w:p w:rsidR="00355798" w:rsidRPr="00050C23" w:rsidRDefault="00355798" w:rsidP="00050C23">
            <w:pPr>
              <w:widowControl w:val="0"/>
              <w:autoSpaceDE w:val="0"/>
              <w:autoSpaceDN w:val="0"/>
              <w:spacing w:after="0" w:line="240" w:lineRule="auto"/>
              <w:rPr>
                <w:rFonts w:ascii="Times New Roman" w:eastAsia="Times New Roman" w:hAnsi="Times New Roman" w:cs="Times New Roman"/>
                <w:sz w:val="20"/>
                <w:szCs w:val="20"/>
                <w:lang w:eastAsia="ru-RU"/>
              </w:rPr>
            </w:pPr>
            <w:r w:rsidRPr="00050C23">
              <w:rPr>
                <w:rFonts w:ascii="Times New Roman" w:eastAsia="Times New Roman" w:hAnsi="Times New Roman" w:cs="Times New Roman"/>
                <w:sz w:val="20"/>
                <w:szCs w:val="20"/>
                <w:lang w:eastAsia="ru-RU"/>
              </w:rPr>
              <w:t>2.7. Прочие общехозяйственные нужды</w:t>
            </w:r>
          </w:p>
        </w:tc>
      </w:tr>
      <w:tr w:rsidR="00355798" w:rsidRPr="00050C23" w:rsidTr="00050C23">
        <w:tc>
          <w:tcPr>
            <w:tcW w:w="1822" w:type="dxa"/>
            <w:vMerge/>
            <w:tcBorders>
              <w:top w:val="nil"/>
              <w:bottom w:val="nil"/>
            </w:tcBorders>
          </w:tcPr>
          <w:p w:rsidR="00355798" w:rsidRPr="00050C23" w:rsidRDefault="00355798" w:rsidP="00050C23">
            <w:pPr>
              <w:spacing w:after="160" w:line="259" w:lineRule="auto"/>
              <w:rPr>
                <w:rFonts w:ascii="Times New Roman" w:hAnsi="Times New Roman" w:cs="Times New Roman"/>
                <w:sz w:val="20"/>
                <w:szCs w:val="20"/>
              </w:rPr>
            </w:pPr>
          </w:p>
        </w:tc>
        <w:tc>
          <w:tcPr>
            <w:tcW w:w="1473" w:type="dxa"/>
            <w:vMerge/>
            <w:tcBorders>
              <w:top w:val="nil"/>
              <w:bottom w:val="nil"/>
            </w:tcBorders>
          </w:tcPr>
          <w:p w:rsidR="00355798" w:rsidRPr="00050C23" w:rsidRDefault="00355798" w:rsidP="00050C23">
            <w:pPr>
              <w:spacing w:after="160" w:line="259" w:lineRule="auto"/>
              <w:rPr>
                <w:rFonts w:ascii="Times New Roman" w:hAnsi="Times New Roman" w:cs="Times New Roman"/>
                <w:sz w:val="20"/>
                <w:szCs w:val="20"/>
              </w:rPr>
            </w:pPr>
          </w:p>
        </w:tc>
        <w:tc>
          <w:tcPr>
            <w:tcW w:w="4025" w:type="dxa"/>
          </w:tcPr>
          <w:p w:rsidR="00355798" w:rsidRPr="00050C23" w:rsidRDefault="00355798" w:rsidP="00050C23">
            <w:pPr>
              <w:widowControl w:val="0"/>
              <w:autoSpaceDE w:val="0"/>
              <w:autoSpaceDN w:val="0"/>
              <w:spacing w:after="0" w:line="240" w:lineRule="auto"/>
              <w:rPr>
                <w:rFonts w:ascii="Times New Roman" w:eastAsia="Times New Roman" w:hAnsi="Times New Roman" w:cs="Times New Roman"/>
                <w:sz w:val="20"/>
                <w:szCs w:val="20"/>
                <w:lang w:eastAsia="ru-RU"/>
              </w:rPr>
            </w:pPr>
            <w:r w:rsidRPr="00050C23">
              <w:rPr>
                <w:rFonts w:ascii="Times New Roman" w:eastAsia="Times New Roman" w:hAnsi="Times New Roman" w:cs="Times New Roman"/>
                <w:sz w:val="20"/>
                <w:szCs w:val="20"/>
                <w:lang w:eastAsia="ru-RU"/>
              </w:rPr>
              <w:t xml:space="preserve">МФУ </w:t>
            </w:r>
          </w:p>
        </w:tc>
        <w:tc>
          <w:tcPr>
            <w:tcW w:w="1901" w:type="dxa"/>
            <w:gridSpan w:val="2"/>
          </w:tcPr>
          <w:p w:rsidR="00355798" w:rsidRPr="00050C23" w:rsidRDefault="00355798" w:rsidP="00050C2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50C23">
              <w:rPr>
                <w:rFonts w:ascii="Times New Roman" w:eastAsia="Times New Roman" w:hAnsi="Times New Roman" w:cs="Times New Roman"/>
                <w:sz w:val="20"/>
                <w:szCs w:val="20"/>
                <w:lang w:eastAsia="ru-RU"/>
              </w:rPr>
              <w:t>штук</w:t>
            </w:r>
          </w:p>
        </w:tc>
        <w:tc>
          <w:tcPr>
            <w:tcW w:w="1990" w:type="dxa"/>
          </w:tcPr>
          <w:p w:rsidR="00355798" w:rsidRPr="00050C23" w:rsidRDefault="00355798" w:rsidP="00050C2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3310" w:type="dxa"/>
          </w:tcPr>
          <w:p w:rsidR="00355798" w:rsidRPr="00050C23" w:rsidRDefault="00355798" w:rsidP="00050C2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50C23">
              <w:rPr>
                <w:rFonts w:ascii="Times New Roman" w:eastAsia="Times New Roman" w:hAnsi="Times New Roman" w:cs="Times New Roman"/>
                <w:sz w:val="20"/>
                <w:szCs w:val="20"/>
                <w:lang w:eastAsia="ru-RU"/>
              </w:rPr>
              <w:t>Метод наиболее эффективного учреждения</w:t>
            </w:r>
          </w:p>
        </w:tc>
      </w:tr>
      <w:tr w:rsidR="00355798" w:rsidRPr="00050C23" w:rsidTr="00050C23">
        <w:trPr>
          <w:trHeight w:val="398"/>
        </w:trPr>
        <w:tc>
          <w:tcPr>
            <w:tcW w:w="1822" w:type="dxa"/>
            <w:tcBorders>
              <w:top w:val="nil"/>
              <w:bottom w:val="nil"/>
            </w:tcBorders>
          </w:tcPr>
          <w:p w:rsidR="00355798" w:rsidRPr="00050C23" w:rsidRDefault="00355798" w:rsidP="00050C23">
            <w:pPr>
              <w:spacing w:after="160" w:line="259" w:lineRule="auto"/>
              <w:rPr>
                <w:rFonts w:ascii="Times New Roman" w:hAnsi="Times New Roman" w:cs="Times New Roman"/>
                <w:sz w:val="20"/>
                <w:szCs w:val="20"/>
              </w:rPr>
            </w:pPr>
          </w:p>
        </w:tc>
        <w:tc>
          <w:tcPr>
            <w:tcW w:w="1473" w:type="dxa"/>
            <w:tcBorders>
              <w:top w:val="nil"/>
              <w:bottom w:val="nil"/>
            </w:tcBorders>
          </w:tcPr>
          <w:p w:rsidR="00355798" w:rsidRPr="00050C23" w:rsidRDefault="00355798" w:rsidP="00050C23">
            <w:pPr>
              <w:spacing w:after="160" w:line="259" w:lineRule="auto"/>
              <w:rPr>
                <w:rFonts w:ascii="Times New Roman" w:hAnsi="Times New Roman" w:cs="Times New Roman"/>
                <w:sz w:val="20"/>
                <w:szCs w:val="20"/>
              </w:rPr>
            </w:pPr>
          </w:p>
        </w:tc>
        <w:tc>
          <w:tcPr>
            <w:tcW w:w="4025" w:type="dxa"/>
          </w:tcPr>
          <w:p w:rsidR="00355798" w:rsidRPr="00050C23" w:rsidRDefault="00355798" w:rsidP="00050C23">
            <w:pPr>
              <w:widowControl w:val="0"/>
              <w:autoSpaceDE w:val="0"/>
              <w:autoSpaceDN w:val="0"/>
              <w:spacing w:after="0" w:line="240" w:lineRule="auto"/>
              <w:rPr>
                <w:rFonts w:ascii="Times New Roman" w:eastAsia="Times New Roman" w:hAnsi="Times New Roman" w:cs="Times New Roman"/>
                <w:sz w:val="20"/>
                <w:szCs w:val="20"/>
                <w:lang w:eastAsia="ru-RU"/>
              </w:rPr>
            </w:pPr>
            <w:r w:rsidRPr="00050C23">
              <w:rPr>
                <w:rFonts w:ascii="Times New Roman" w:eastAsia="Times New Roman" w:hAnsi="Times New Roman" w:cs="Times New Roman"/>
                <w:sz w:val="20"/>
                <w:szCs w:val="20"/>
                <w:lang w:eastAsia="ru-RU"/>
              </w:rPr>
              <w:t>Системный блок</w:t>
            </w:r>
          </w:p>
        </w:tc>
        <w:tc>
          <w:tcPr>
            <w:tcW w:w="1901" w:type="dxa"/>
            <w:gridSpan w:val="2"/>
          </w:tcPr>
          <w:p w:rsidR="00355798" w:rsidRPr="00050C23" w:rsidRDefault="00355798" w:rsidP="00050C2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50C23">
              <w:rPr>
                <w:rFonts w:ascii="Times New Roman" w:eastAsia="Times New Roman" w:hAnsi="Times New Roman" w:cs="Times New Roman"/>
                <w:sz w:val="20"/>
                <w:szCs w:val="20"/>
                <w:lang w:eastAsia="ru-RU"/>
              </w:rPr>
              <w:t>штук</w:t>
            </w:r>
          </w:p>
        </w:tc>
        <w:tc>
          <w:tcPr>
            <w:tcW w:w="1990" w:type="dxa"/>
          </w:tcPr>
          <w:p w:rsidR="00355798" w:rsidRPr="00050C23" w:rsidRDefault="00355798" w:rsidP="00050C2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3310" w:type="dxa"/>
          </w:tcPr>
          <w:p w:rsidR="00355798" w:rsidRPr="00050C23" w:rsidRDefault="00355798" w:rsidP="00050C2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50C23">
              <w:rPr>
                <w:rFonts w:ascii="Times New Roman" w:eastAsia="Times New Roman" w:hAnsi="Times New Roman" w:cs="Times New Roman"/>
                <w:sz w:val="20"/>
                <w:szCs w:val="20"/>
                <w:lang w:eastAsia="ru-RU"/>
              </w:rPr>
              <w:t xml:space="preserve">Метод наиболее эффективного </w:t>
            </w:r>
            <w:r w:rsidRPr="00050C23">
              <w:rPr>
                <w:rFonts w:ascii="Times New Roman" w:eastAsia="Times New Roman" w:hAnsi="Times New Roman" w:cs="Times New Roman"/>
                <w:sz w:val="20"/>
                <w:szCs w:val="20"/>
                <w:lang w:eastAsia="ru-RU"/>
              </w:rPr>
              <w:lastRenderedPageBreak/>
              <w:t>учреждения</w:t>
            </w:r>
          </w:p>
        </w:tc>
      </w:tr>
      <w:tr w:rsidR="00355798" w:rsidRPr="00050C23" w:rsidTr="00050C23">
        <w:tc>
          <w:tcPr>
            <w:tcW w:w="1822" w:type="dxa"/>
            <w:vMerge w:val="restart"/>
            <w:tcBorders>
              <w:top w:val="nil"/>
            </w:tcBorders>
          </w:tcPr>
          <w:p w:rsidR="00355798" w:rsidRPr="00050C23" w:rsidRDefault="00355798" w:rsidP="00050C23">
            <w:pPr>
              <w:spacing w:after="160" w:line="259" w:lineRule="auto"/>
              <w:rPr>
                <w:rFonts w:ascii="Times New Roman" w:hAnsi="Times New Roman" w:cs="Times New Roman"/>
                <w:sz w:val="20"/>
                <w:szCs w:val="20"/>
              </w:rPr>
            </w:pPr>
          </w:p>
        </w:tc>
        <w:tc>
          <w:tcPr>
            <w:tcW w:w="1473" w:type="dxa"/>
            <w:vMerge w:val="restart"/>
            <w:tcBorders>
              <w:top w:val="nil"/>
            </w:tcBorders>
          </w:tcPr>
          <w:p w:rsidR="00355798" w:rsidRPr="00050C23" w:rsidRDefault="00355798" w:rsidP="00050C23">
            <w:pPr>
              <w:spacing w:after="160" w:line="259" w:lineRule="auto"/>
              <w:rPr>
                <w:rFonts w:ascii="Times New Roman" w:hAnsi="Times New Roman" w:cs="Times New Roman"/>
                <w:sz w:val="20"/>
                <w:szCs w:val="20"/>
              </w:rPr>
            </w:pPr>
          </w:p>
        </w:tc>
        <w:tc>
          <w:tcPr>
            <w:tcW w:w="4025" w:type="dxa"/>
          </w:tcPr>
          <w:p w:rsidR="00355798" w:rsidRPr="00050C23" w:rsidRDefault="00355798" w:rsidP="00050C23">
            <w:pPr>
              <w:widowControl w:val="0"/>
              <w:autoSpaceDE w:val="0"/>
              <w:autoSpaceDN w:val="0"/>
              <w:spacing w:after="0" w:line="240" w:lineRule="auto"/>
              <w:rPr>
                <w:rFonts w:ascii="Times New Roman" w:eastAsia="Times New Roman" w:hAnsi="Times New Roman" w:cs="Times New Roman"/>
                <w:sz w:val="20"/>
                <w:szCs w:val="20"/>
                <w:lang w:eastAsia="ru-RU"/>
              </w:rPr>
            </w:pPr>
            <w:r w:rsidRPr="00050C23">
              <w:rPr>
                <w:rFonts w:ascii="Times New Roman" w:eastAsia="Times New Roman" w:hAnsi="Times New Roman" w:cs="Times New Roman"/>
                <w:sz w:val="20"/>
                <w:szCs w:val="20"/>
                <w:lang w:eastAsia="ru-RU"/>
              </w:rPr>
              <w:t>Монитор</w:t>
            </w:r>
          </w:p>
        </w:tc>
        <w:tc>
          <w:tcPr>
            <w:tcW w:w="1901" w:type="dxa"/>
            <w:gridSpan w:val="2"/>
          </w:tcPr>
          <w:p w:rsidR="00355798" w:rsidRPr="00050C23" w:rsidRDefault="00355798" w:rsidP="00050C2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50C23">
              <w:rPr>
                <w:rFonts w:ascii="Times New Roman" w:eastAsia="Times New Roman" w:hAnsi="Times New Roman" w:cs="Times New Roman"/>
                <w:sz w:val="20"/>
                <w:szCs w:val="20"/>
                <w:lang w:eastAsia="ru-RU"/>
              </w:rPr>
              <w:t>штук</w:t>
            </w:r>
          </w:p>
        </w:tc>
        <w:tc>
          <w:tcPr>
            <w:tcW w:w="1990" w:type="dxa"/>
          </w:tcPr>
          <w:p w:rsidR="00355798" w:rsidRPr="00050C23" w:rsidRDefault="00355798" w:rsidP="00050C2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3310" w:type="dxa"/>
          </w:tcPr>
          <w:p w:rsidR="00355798" w:rsidRPr="00050C23" w:rsidRDefault="00355798" w:rsidP="00050C2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50C23">
              <w:rPr>
                <w:rFonts w:ascii="Times New Roman" w:eastAsia="Times New Roman" w:hAnsi="Times New Roman" w:cs="Times New Roman"/>
                <w:sz w:val="20"/>
                <w:szCs w:val="20"/>
                <w:lang w:eastAsia="ru-RU"/>
              </w:rPr>
              <w:t>Метод наиболее эффективного учреждения</w:t>
            </w:r>
          </w:p>
        </w:tc>
      </w:tr>
      <w:tr w:rsidR="00355798" w:rsidRPr="00050C23" w:rsidTr="00355798">
        <w:tc>
          <w:tcPr>
            <w:tcW w:w="1822" w:type="dxa"/>
            <w:vMerge/>
          </w:tcPr>
          <w:p w:rsidR="00355798" w:rsidRPr="00050C23" w:rsidRDefault="00355798" w:rsidP="00050C23">
            <w:pPr>
              <w:spacing w:after="160" w:line="259" w:lineRule="auto"/>
              <w:rPr>
                <w:rFonts w:ascii="Times New Roman" w:hAnsi="Times New Roman" w:cs="Times New Roman"/>
                <w:sz w:val="20"/>
                <w:szCs w:val="20"/>
              </w:rPr>
            </w:pPr>
          </w:p>
        </w:tc>
        <w:tc>
          <w:tcPr>
            <w:tcW w:w="1473" w:type="dxa"/>
            <w:vMerge/>
          </w:tcPr>
          <w:p w:rsidR="00355798" w:rsidRPr="00050C23" w:rsidRDefault="00355798" w:rsidP="00050C23">
            <w:pPr>
              <w:spacing w:after="160" w:line="259" w:lineRule="auto"/>
              <w:rPr>
                <w:rFonts w:ascii="Times New Roman" w:hAnsi="Times New Roman" w:cs="Times New Roman"/>
                <w:sz w:val="20"/>
                <w:szCs w:val="20"/>
              </w:rPr>
            </w:pPr>
          </w:p>
        </w:tc>
        <w:tc>
          <w:tcPr>
            <w:tcW w:w="4025" w:type="dxa"/>
          </w:tcPr>
          <w:p w:rsidR="00355798" w:rsidRPr="00275F2A" w:rsidRDefault="00355798" w:rsidP="00355798">
            <w:pPr>
              <w:pStyle w:val="ConsPlusNormal"/>
              <w:rPr>
                <w:rFonts w:ascii="Times New Roman" w:hAnsi="Times New Roman" w:cs="Times New Roman"/>
                <w:sz w:val="20"/>
              </w:rPr>
            </w:pPr>
            <w:proofErr w:type="gramStart"/>
            <w:r>
              <w:rPr>
                <w:rFonts w:ascii="Times New Roman" w:hAnsi="Times New Roman" w:cs="Times New Roman"/>
                <w:sz w:val="20"/>
              </w:rPr>
              <w:t>Комплектующие</w:t>
            </w:r>
            <w:proofErr w:type="gramEnd"/>
            <w:r>
              <w:rPr>
                <w:rFonts w:ascii="Times New Roman" w:hAnsi="Times New Roman" w:cs="Times New Roman"/>
                <w:sz w:val="20"/>
              </w:rPr>
              <w:t xml:space="preserve"> для компьютеров</w:t>
            </w:r>
          </w:p>
        </w:tc>
        <w:tc>
          <w:tcPr>
            <w:tcW w:w="1901" w:type="dxa"/>
            <w:gridSpan w:val="2"/>
          </w:tcPr>
          <w:p w:rsidR="00355798" w:rsidRPr="00275F2A" w:rsidRDefault="00355798" w:rsidP="00355798">
            <w:pPr>
              <w:pStyle w:val="ConsPlusNormal"/>
              <w:jc w:val="center"/>
              <w:rPr>
                <w:rFonts w:ascii="Times New Roman" w:hAnsi="Times New Roman" w:cs="Times New Roman"/>
                <w:sz w:val="20"/>
              </w:rPr>
            </w:pPr>
            <w:r>
              <w:rPr>
                <w:rFonts w:ascii="Times New Roman" w:hAnsi="Times New Roman" w:cs="Times New Roman"/>
                <w:sz w:val="20"/>
              </w:rPr>
              <w:t>комплект</w:t>
            </w:r>
          </w:p>
        </w:tc>
        <w:tc>
          <w:tcPr>
            <w:tcW w:w="1990" w:type="dxa"/>
          </w:tcPr>
          <w:p w:rsidR="00355798" w:rsidRDefault="00355798" w:rsidP="00355798">
            <w:pPr>
              <w:pStyle w:val="ConsPlusNormal"/>
              <w:jc w:val="center"/>
              <w:rPr>
                <w:rFonts w:ascii="Times New Roman" w:hAnsi="Times New Roman" w:cs="Times New Roman"/>
                <w:sz w:val="20"/>
              </w:rPr>
            </w:pPr>
            <w:r>
              <w:rPr>
                <w:rFonts w:ascii="Times New Roman" w:hAnsi="Times New Roman" w:cs="Times New Roman"/>
                <w:sz w:val="20"/>
              </w:rPr>
              <w:t>3</w:t>
            </w:r>
          </w:p>
        </w:tc>
        <w:tc>
          <w:tcPr>
            <w:tcW w:w="3310" w:type="dxa"/>
          </w:tcPr>
          <w:p w:rsidR="00355798" w:rsidRPr="00275F2A" w:rsidRDefault="00355798" w:rsidP="00355798">
            <w:pPr>
              <w:pStyle w:val="ConsPlusNormal"/>
              <w:jc w:val="center"/>
              <w:rPr>
                <w:rFonts w:ascii="Times New Roman" w:hAnsi="Times New Roman" w:cs="Times New Roman"/>
                <w:sz w:val="20"/>
              </w:rPr>
            </w:pPr>
            <w:r>
              <w:rPr>
                <w:rFonts w:ascii="Times New Roman" w:hAnsi="Times New Roman" w:cs="Times New Roman"/>
                <w:sz w:val="20"/>
              </w:rPr>
              <w:t>Метод наиболее эффективного учреждения</w:t>
            </w:r>
          </w:p>
        </w:tc>
      </w:tr>
      <w:tr w:rsidR="00355798" w:rsidRPr="00050C23" w:rsidTr="00355798">
        <w:tc>
          <w:tcPr>
            <w:tcW w:w="1822" w:type="dxa"/>
            <w:vMerge/>
          </w:tcPr>
          <w:p w:rsidR="00355798" w:rsidRPr="00050C23" w:rsidRDefault="00355798" w:rsidP="00050C23">
            <w:pPr>
              <w:spacing w:after="160" w:line="259" w:lineRule="auto"/>
              <w:rPr>
                <w:rFonts w:ascii="Times New Roman" w:hAnsi="Times New Roman" w:cs="Times New Roman"/>
                <w:sz w:val="20"/>
                <w:szCs w:val="20"/>
              </w:rPr>
            </w:pPr>
          </w:p>
        </w:tc>
        <w:tc>
          <w:tcPr>
            <w:tcW w:w="1473" w:type="dxa"/>
            <w:vMerge/>
          </w:tcPr>
          <w:p w:rsidR="00355798" w:rsidRPr="00050C23" w:rsidRDefault="00355798" w:rsidP="00050C23">
            <w:pPr>
              <w:spacing w:after="160" w:line="259" w:lineRule="auto"/>
              <w:rPr>
                <w:rFonts w:ascii="Times New Roman" w:hAnsi="Times New Roman" w:cs="Times New Roman"/>
                <w:sz w:val="20"/>
                <w:szCs w:val="20"/>
              </w:rPr>
            </w:pPr>
          </w:p>
        </w:tc>
        <w:tc>
          <w:tcPr>
            <w:tcW w:w="4025" w:type="dxa"/>
          </w:tcPr>
          <w:p w:rsidR="00355798" w:rsidRPr="00275F2A" w:rsidRDefault="00355798" w:rsidP="00355798">
            <w:pPr>
              <w:pStyle w:val="ConsPlusNormal"/>
              <w:rPr>
                <w:rFonts w:ascii="Times New Roman" w:hAnsi="Times New Roman" w:cs="Times New Roman"/>
                <w:sz w:val="20"/>
              </w:rPr>
            </w:pPr>
            <w:r>
              <w:rPr>
                <w:rFonts w:ascii="Times New Roman" w:hAnsi="Times New Roman" w:cs="Times New Roman"/>
                <w:sz w:val="20"/>
              </w:rPr>
              <w:t>Программное обеспечение для составления смет</w:t>
            </w:r>
          </w:p>
        </w:tc>
        <w:tc>
          <w:tcPr>
            <w:tcW w:w="1901" w:type="dxa"/>
            <w:gridSpan w:val="2"/>
          </w:tcPr>
          <w:p w:rsidR="00355798" w:rsidRPr="00275F2A" w:rsidRDefault="00355798" w:rsidP="00355798">
            <w:pPr>
              <w:pStyle w:val="ConsPlusNormal"/>
              <w:jc w:val="center"/>
              <w:rPr>
                <w:rFonts w:ascii="Times New Roman" w:hAnsi="Times New Roman" w:cs="Times New Roman"/>
                <w:sz w:val="20"/>
              </w:rPr>
            </w:pPr>
            <w:r>
              <w:rPr>
                <w:rFonts w:ascii="Times New Roman" w:hAnsi="Times New Roman" w:cs="Times New Roman"/>
                <w:sz w:val="20"/>
              </w:rPr>
              <w:t>штук</w:t>
            </w:r>
          </w:p>
        </w:tc>
        <w:tc>
          <w:tcPr>
            <w:tcW w:w="1990" w:type="dxa"/>
          </w:tcPr>
          <w:p w:rsidR="00355798" w:rsidRPr="00275F2A" w:rsidRDefault="00355798" w:rsidP="00355798">
            <w:pPr>
              <w:pStyle w:val="ConsPlusNormal"/>
              <w:jc w:val="center"/>
              <w:rPr>
                <w:rFonts w:ascii="Times New Roman" w:hAnsi="Times New Roman" w:cs="Times New Roman"/>
                <w:sz w:val="20"/>
              </w:rPr>
            </w:pPr>
            <w:r>
              <w:rPr>
                <w:rFonts w:ascii="Times New Roman" w:hAnsi="Times New Roman" w:cs="Times New Roman"/>
                <w:sz w:val="20"/>
              </w:rPr>
              <w:t>1</w:t>
            </w:r>
          </w:p>
        </w:tc>
        <w:tc>
          <w:tcPr>
            <w:tcW w:w="3310" w:type="dxa"/>
          </w:tcPr>
          <w:p w:rsidR="00355798" w:rsidRPr="00275F2A" w:rsidRDefault="00355798" w:rsidP="00355798">
            <w:pPr>
              <w:pStyle w:val="ConsPlusNormal"/>
              <w:jc w:val="center"/>
              <w:rPr>
                <w:rFonts w:ascii="Times New Roman" w:hAnsi="Times New Roman" w:cs="Times New Roman"/>
                <w:sz w:val="20"/>
              </w:rPr>
            </w:pPr>
            <w:r>
              <w:rPr>
                <w:rFonts w:ascii="Times New Roman" w:hAnsi="Times New Roman" w:cs="Times New Roman"/>
                <w:sz w:val="20"/>
              </w:rPr>
              <w:t>Метод наиболее эффективного учреждения</w:t>
            </w:r>
          </w:p>
        </w:tc>
      </w:tr>
      <w:tr w:rsidR="00355798" w:rsidRPr="00050C23" w:rsidTr="00355798">
        <w:tc>
          <w:tcPr>
            <w:tcW w:w="1822" w:type="dxa"/>
            <w:vMerge/>
          </w:tcPr>
          <w:p w:rsidR="00355798" w:rsidRPr="00050C23" w:rsidRDefault="00355798" w:rsidP="00050C23">
            <w:pPr>
              <w:spacing w:after="160" w:line="259" w:lineRule="auto"/>
              <w:rPr>
                <w:rFonts w:ascii="Times New Roman" w:hAnsi="Times New Roman" w:cs="Times New Roman"/>
                <w:sz w:val="20"/>
                <w:szCs w:val="20"/>
              </w:rPr>
            </w:pPr>
          </w:p>
        </w:tc>
        <w:tc>
          <w:tcPr>
            <w:tcW w:w="1473" w:type="dxa"/>
            <w:vMerge/>
          </w:tcPr>
          <w:p w:rsidR="00355798" w:rsidRPr="00050C23" w:rsidRDefault="00355798" w:rsidP="00050C23">
            <w:pPr>
              <w:spacing w:after="160" w:line="259" w:lineRule="auto"/>
              <w:rPr>
                <w:rFonts w:ascii="Times New Roman" w:hAnsi="Times New Roman" w:cs="Times New Roman"/>
                <w:sz w:val="20"/>
                <w:szCs w:val="20"/>
              </w:rPr>
            </w:pPr>
          </w:p>
        </w:tc>
        <w:tc>
          <w:tcPr>
            <w:tcW w:w="4025" w:type="dxa"/>
          </w:tcPr>
          <w:p w:rsidR="00355798" w:rsidRDefault="00355798" w:rsidP="00355798">
            <w:pPr>
              <w:pStyle w:val="ConsPlusNormal"/>
              <w:rPr>
                <w:rFonts w:ascii="Times New Roman" w:hAnsi="Times New Roman" w:cs="Times New Roman"/>
                <w:sz w:val="20"/>
              </w:rPr>
            </w:pPr>
            <w:r>
              <w:rPr>
                <w:rFonts w:ascii="Times New Roman" w:hAnsi="Times New Roman" w:cs="Times New Roman"/>
                <w:sz w:val="20"/>
              </w:rPr>
              <w:t>Канцелярские принадлежности</w:t>
            </w:r>
          </w:p>
        </w:tc>
        <w:tc>
          <w:tcPr>
            <w:tcW w:w="1901" w:type="dxa"/>
            <w:gridSpan w:val="2"/>
          </w:tcPr>
          <w:p w:rsidR="00355798" w:rsidRDefault="00355798" w:rsidP="00355798">
            <w:pPr>
              <w:pStyle w:val="ConsPlusNormal"/>
              <w:jc w:val="center"/>
              <w:rPr>
                <w:rFonts w:ascii="Times New Roman" w:hAnsi="Times New Roman" w:cs="Times New Roman"/>
                <w:sz w:val="20"/>
              </w:rPr>
            </w:pPr>
            <w:r>
              <w:rPr>
                <w:rFonts w:ascii="Times New Roman" w:hAnsi="Times New Roman" w:cs="Times New Roman"/>
                <w:sz w:val="20"/>
              </w:rPr>
              <w:t>комплект</w:t>
            </w:r>
          </w:p>
        </w:tc>
        <w:tc>
          <w:tcPr>
            <w:tcW w:w="1990" w:type="dxa"/>
          </w:tcPr>
          <w:p w:rsidR="00355798" w:rsidRDefault="00355798" w:rsidP="00355798">
            <w:pPr>
              <w:pStyle w:val="ConsPlusNormal"/>
              <w:jc w:val="center"/>
              <w:rPr>
                <w:rFonts w:ascii="Times New Roman" w:hAnsi="Times New Roman" w:cs="Times New Roman"/>
                <w:sz w:val="20"/>
              </w:rPr>
            </w:pPr>
            <w:r>
              <w:rPr>
                <w:rFonts w:ascii="Times New Roman" w:hAnsi="Times New Roman" w:cs="Times New Roman"/>
                <w:sz w:val="20"/>
              </w:rPr>
              <w:t>3</w:t>
            </w:r>
          </w:p>
        </w:tc>
        <w:tc>
          <w:tcPr>
            <w:tcW w:w="3310" w:type="dxa"/>
          </w:tcPr>
          <w:p w:rsidR="00355798" w:rsidRDefault="00355798" w:rsidP="00355798">
            <w:pPr>
              <w:pStyle w:val="ConsPlusNormal"/>
              <w:jc w:val="center"/>
              <w:rPr>
                <w:rFonts w:ascii="Times New Roman" w:hAnsi="Times New Roman" w:cs="Times New Roman"/>
                <w:sz w:val="20"/>
              </w:rPr>
            </w:pPr>
            <w:r>
              <w:rPr>
                <w:rFonts w:ascii="Times New Roman" w:hAnsi="Times New Roman" w:cs="Times New Roman"/>
                <w:sz w:val="20"/>
              </w:rPr>
              <w:t>Метод наиболее эффективного учреждения</w:t>
            </w:r>
          </w:p>
        </w:tc>
      </w:tr>
      <w:tr w:rsidR="00355798" w:rsidRPr="00050C23" w:rsidTr="00355798">
        <w:tc>
          <w:tcPr>
            <w:tcW w:w="1822" w:type="dxa"/>
            <w:vMerge/>
          </w:tcPr>
          <w:p w:rsidR="00355798" w:rsidRPr="00050C23" w:rsidRDefault="00355798" w:rsidP="00050C23">
            <w:pPr>
              <w:spacing w:after="160" w:line="259" w:lineRule="auto"/>
              <w:rPr>
                <w:rFonts w:ascii="Times New Roman" w:hAnsi="Times New Roman" w:cs="Times New Roman"/>
                <w:sz w:val="20"/>
                <w:szCs w:val="20"/>
              </w:rPr>
            </w:pPr>
          </w:p>
        </w:tc>
        <w:tc>
          <w:tcPr>
            <w:tcW w:w="1473" w:type="dxa"/>
            <w:vMerge/>
          </w:tcPr>
          <w:p w:rsidR="00355798" w:rsidRPr="00050C23" w:rsidRDefault="00355798" w:rsidP="00050C23">
            <w:pPr>
              <w:spacing w:after="160" w:line="259" w:lineRule="auto"/>
              <w:rPr>
                <w:rFonts w:ascii="Times New Roman" w:hAnsi="Times New Roman" w:cs="Times New Roman"/>
                <w:sz w:val="20"/>
                <w:szCs w:val="20"/>
              </w:rPr>
            </w:pPr>
          </w:p>
        </w:tc>
        <w:tc>
          <w:tcPr>
            <w:tcW w:w="4025" w:type="dxa"/>
          </w:tcPr>
          <w:p w:rsidR="00355798" w:rsidRDefault="00355798" w:rsidP="00355798">
            <w:pPr>
              <w:pStyle w:val="ConsPlusNormal"/>
              <w:rPr>
                <w:rFonts w:ascii="Times New Roman" w:hAnsi="Times New Roman" w:cs="Times New Roman"/>
                <w:sz w:val="20"/>
              </w:rPr>
            </w:pPr>
            <w:r>
              <w:rPr>
                <w:rFonts w:ascii="Times New Roman" w:hAnsi="Times New Roman" w:cs="Times New Roman"/>
                <w:sz w:val="20"/>
              </w:rPr>
              <w:t>Стол офисный</w:t>
            </w:r>
          </w:p>
        </w:tc>
        <w:tc>
          <w:tcPr>
            <w:tcW w:w="1901" w:type="dxa"/>
            <w:gridSpan w:val="2"/>
          </w:tcPr>
          <w:p w:rsidR="00355798" w:rsidRDefault="00355798" w:rsidP="00355798">
            <w:pPr>
              <w:pStyle w:val="ConsPlusNormal"/>
              <w:jc w:val="center"/>
              <w:rPr>
                <w:rFonts w:ascii="Times New Roman" w:hAnsi="Times New Roman" w:cs="Times New Roman"/>
                <w:sz w:val="20"/>
              </w:rPr>
            </w:pPr>
            <w:r>
              <w:rPr>
                <w:rFonts w:ascii="Times New Roman" w:hAnsi="Times New Roman" w:cs="Times New Roman"/>
                <w:sz w:val="20"/>
              </w:rPr>
              <w:t>штук</w:t>
            </w:r>
          </w:p>
        </w:tc>
        <w:tc>
          <w:tcPr>
            <w:tcW w:w="1990" w:type="dxa"/>
          </w:tcPr>
          <w:p w:rsidR="00355798" w:rsidRDefault="00355798" w:rsidP="00355798">
            <w:pPr>
              <w:pStyle w:val="ConsPlusNormal"/>
              <w:jc w:val="center"/>
              <w:rPr>
                <w:rFonts w:ascii="Times New Roman" w:hAnsi="Times New Roman" w:cs="Times New Roman"/>
                <w:sz w:val="20"/>
              </w:rPr>
            </w:pPr>
            <w:r>
              <w:rPr>
                <w:rFonts w:ascii="Times New Roman" w:hAnsi="Times New Roman" w:cs="Times New Roman"/>
                <w:sz w:val="20"/>
              </w:rPr>
              <w:t>2</w:t>
            </w:r>
          </w:p>
        </w:tc>
        <w:tc>
          <w:tcPr>
            <w:tcW w:w="3310" w:type="dxa"/>
          </w:tcPr>
          <w:p w:rsidR="00355798" w:rsidRDefault="00355798" w:rsidP="00355798">
            <w:pPr>
              <w:pStyle w:val="ConsPlusNormal"/>
              <w:jc w:val="center"/>
              <w:rPr>
                <w:rFonts w:ascii="Times New Roman" w:hAnsi="Times New Roman" w:cs="Times New Roman"/>
                <w:sz w:val="20"/>
              </w:rPr>
            </w:pPr>
            <w:r>
              <w:rPr>
                <w:rFonts w:ascii="Times New Roman" w:hAnsi="Times New Roman" w:cs="Times New Roman"/>
                <w:sz w:val="20"/>
              </w:rPr>
              <w:t>Метод наиболее эффективного учреждения</w:t>
            </w:r>
          </w:p>
        </w:tc>
      </w:tr>
      <w:tr w:rsidR="00355798" w:rsidRPr="00050C23" w:rsidTr="00355798">
        <w:tc>
          <w:tcPr>
            <w:tcW w:w="1822" w:type="dxa"/>
            <w:vMerge/>
          </w:tcPr>
          <w:p w:rsidR="00355798" w:rsidRPr="00050C23" w:rsidRDefault="00355798" w:rsidP="00050C23">
            <w:pPr>
              <w:spacing w:after="160" w:line="259" w:lineRule="auto"/>
              <w:rPr>
                <w:rFonts w:ascii="Times New Roman" w:hAnsi="Times New Roman" w:cs="Times New Roman"/>
                <w:sz w:val="20"/>
                <w:szCs w:val="20"/>
              </w:rPr>
            </w:pPr>
          </w:p>
        </w:tc>
        <w:tc>
          <w:tcPr>
            <w:tcW w:w="1473" w:type="dxa"/>
            <w:vMerge/>
          </w:tcPr>
          <w:p w:rsidR="00355798" w:rsidRPr="00050C23" w:rsidRDefault="00355798" w:rsidP="00050C23">
            <w:pPr>
              <w:spacing w:after="160" w:line="259" w:lineRule="auto"/>
              <w:rPr>
                <w:rFonts w:ascii="Times New Roman" w:hAnsi="Times New Roman" w:cs="Times New Roman"/>
                <w:sz w:val="20"/>
                <w:szCs w:val="20"/>
              </w:rPr>
            </w:pPr>
          </w:p>
        </w:tc>
        <w:tc>
          <w:tcPr>
            <w:tcW w:w="4025" w:type="dxa"/>
          </w:tcPr>
          <w:p w:rsidR="00355798" w:rsidRDefault="00355798" w:rsidP="00355798">
            <w:pPr>
              <w:pStyle w:val="ConsPlusNormal"/>
              <w:rPr>
                <w:rFonts w:ascii="Times New Roman" w:hAnsi="Times New Roman" w:cs="Times New Roman"/>
                <w:sz w:val="20"/>
              </w:rPr>
            </w:pPr>
            <w:r>
              <w:rPr>
                <w:rFonts w:ascii="Times New Roman" w:hAnsi="Times New Roman" w:cs="Times New Roman"/>
                <w:sz w:val="20"/>
              </w:rPr>
              <w:t>Кресло офисное</w:t>
            </w:r>
          </w:p>
        </w:tc>
        <w:tc>
          <w:tcPr>
            <w:tcW w:w="1901" w:type="dxa"/>
            <w:gridSpan w:val="2"/>
          </w:tcPr>
          <w:p w:rsidR="00355798" w:rsidRDefault="00355798" w:rsidP="00355798">
            <w:pPr>
              <w:pStyle w:val="ConsPlusNormal"/>
              <w:jc w:val="center"/>
              <w:rPr>
                <w:rFonts w:ascii="Times New Roman" w:hAnsi="Times New Roman" w:cs="Times New Roman"/>
                <w:sz w:val="20"/>
              </w:rPr>
            </w:pPr>
            <w:r>
              <w:rPr>
                <w:rFonts w:ascii="Times New Roman" w:hAnsi="Times New Roman" w:cs="Times New Roman"/>
                <w:sz w:val="20"/>
              </w:rPr>
              <w:t>штук</w:t>
            </w:r>
          </w:p>
        </w:tc>
        <w:tc>
          <w:tcPr>
            <w:tcW w:w="1990" w:type="dxa"/>
          </w:tcPr>
          <w:p w:rsidR="00355798" w:rsidRDefault="00355798" w:rsidP="00355798">
            <w:pPr>
              <w:pStyle w:val="ConsPlusNormal"/>
              <w:jc w:val="center"/>
              <w:rPr>
                <w:rFonts w:ascii="Times New Roman" w:hAnsi="Times New Roman" w:cs="Times New Roman"/>
                <w:sz w:val="20"/>
              </w:rPr>
            </w:pPr>
            <w:r>
              <w:rPr>
                <w:rFonts w:ascii="Times New Roman" w:hAnsi="Times New Roman" w:cs="Times New Roman"/>
                <w:sz w:val="20"/>
              </w:rPr>
              <w:t>2</w:t>
            </w:r>
          </w:p>
        </w:tc>
        <w:tc>
          <w:tcPr>
            <w:tcW w:w="3310" w:type="dxa"/>
          </w:tcPr>
          <w:p w:rsidR="00355798" w:rsidRDefault="00355798" w:rsidP="00355798">
            <w:pPr>
              <w:pStyle w:val="ConsPlusNormal"/>
              <w:jc w:val="center"/>
              <w:rPr>
                <w:rFonts w:ascii="Times New Roman" w:hAnsi="Times New Roman" w:cs="Times New Roman"/>
                <w:sz w:val="20"/>
              </w:rPr>
            </w:pPr>
            <w:r>
              <w:rPr>
                <w:rFonts w:ascii="Times New Roman" w:hAnsi="Times New Roman" w:cs="Times New Roman"/>
                <w:sz w:val="20"/>
              </w:rPr>
              <w:t>Метод наиболее эффективного учреждения</w:t>
            </w:r>
          </w:p>
        </w:tc>
      </w:tr>
      <w:tr w:rsidR="00355798" w:rsidRPr="00050C23" w:rsidTr="00050C23">
        <w:tc>
          <w:tcPr>
            <w:tcW w:w="1822" w:type="dxa"/>
            <w:vMerge w:val="restart"/>
            <w:tcBorders>
              <w:bottom w:val="nil"/>
            </w:tcBorders>
          </w:tcPr>
          <w:p w:rsidR="00355798" w:rsidRPr="00050C23" w:rsidRDefault="00355798" w:rsidP="00050C23">
            <w:pPr>
              <w:widowControl w:val="0"/>
              <w:autoSpaceDE w:val="0"/>
              <w:autoSpaceDN w:val="0"/>
              <w:spacing w:after="0" w:line="240" w:lineRule="auto"/>
              <w:rPr>
                <w:rFonts w:ascii="Times New Roman" w:eastAsia="Times New Roman" w:hAnsi="Times New Roman" w:cs="Times New Roman"/>
                <w:sz w:val="20"/>
                <w:szCs w:val="20"/>
                <w:lang w:eastAsia="ru-RU"/>
              </w:rPr>
            </w:pPr>
            <w:r w:rsidRPr="00050C23">
              <w:rPr>
                <w:rFonts w:ascii="Times New Roman" w:eastAsia="Times New Roman" w:hAnsi="Times New Roman" w:cs="Times New Roman"/>
                <w:sz w:val="20"/>
                <w:szCs w:val="20"/>
                <w:lang w:eastAsia="ru-RU"/>
              </w:rPr>
              <w:t>Организация озеленения территории города Суджи</w:t>
            </w:r>
          </w:p>
        </w:tc>
        <w:tc>
          <w:tcPr>
            <w:tcW w:w="1473" w:type="dxa"/>
            <w:vMerge w:val="restart"/>
            <w:tcBorders>
              <w:bottom w:val="nil"/>
            </w:tcBorders>
          </w:tcPr>
          <w:p w:rsidR="00355798" w:rsidRPr="00050C23" w:rsidRDefault="00355798" w:rsidP="00050C23">
            <w:pPr>
              <w:widowControl w:val="0"/>
              <w:autoSpaceDE w:val="0"/>
              <w:autoSpaceDN w:val="0"/>
              <w:spacing w:after="0" w:line="240" w:lineRule="auto"/>
              <w:rPr>
                <w:rFonts w:ascii="Times New Roman" w:eastAsia="Times New Roman" w:hAnsi="Times New Roman" w:cs="Times New Roman"/>
                <w:sz w:val="20"/>
                <w:szCs w:val="20"/>
                <w:lang w:eastAsia="ru-RU"/>
              </w:rPr>
            </w:pPr>
            <w:r w:rsidRPr="00050C23">
              <w:rPr>
                <w:rFonts w:ascii="Times New Roman" w:eastAsia="Times New Roman" w:hAnsi="Times New Roman" w:cs="Times New Roman"/>
                <w:sz w:val="20"/>
                <w:szCs w:val="20"/>
                <w:lang w:eastAsia="ru-RU"/>
              </w:rPr>
              <w:t>2.2.4</w:t>
            </w:r>
          </w:p>
        </w:tc>
        <w:tc>
          <w:tcPr>
            <w:tcW w:w="11226" w:type="dxa"/>
            <w:gridSpan w:val="5"/>
          </w:tcPr>
          <w:p w:rsidR="00355798" w:rsidRPr="00050C23" w:rsidRDefault="00355798" w:rsidP="00050C23">
            <w:pPr>
              <w:widowControl w:val="0"/>
              <w:autoSpaceDE w:val="0"/>
              <w:autoSpaceDN w:val="0"/>
              <w:spacing w:after="0" w:line="240" w:lineRule="auto"/>
              <w:rPr>
                <w:rFonts w:ascii="Times New Roman" w:eastAsia="Times New Roman" w:hAnsi="Times New Roman" w:cs="Times New Roman"/>
                <w:sz w:val="20"/>
                <w:szCs w:val="20"/>
                <w:lang w:eastAsia="ru-RU"/>
              </w:rPr>
            </w:pPr>
            <w:r w:rsidRPr="00050C23">
              <w:rPr>
                <w:rFonts w:ascii="Times New Roman" w:eastAsia="Times New Roman" w:hAnsi="Times New Roman" w:cs="Times New Roman"/>
                <w:sz w:val="20"/>
                <w:szCs w:val="20"/>
                <w:lang w:eastAsia="ru-RU"/>
              </w:rPr>
              <w:t>1. Натуральные нормы, непосредственно связанные с выполнением муниципальной работы</w:t>
            </w:r>
          </w:p>
        </w:tc>
      </w:tr>
      <w:tr w:rsidR="00355798" w:rsidRPr="00050C23" w:rsidTr="00050C23">
        <w:tc>
          <w:tcPr>
            <w:tcW w:w="1822" w:type="dxa"/>
            <w:vMerge/>
            <w:tcBorders>
              <w:bottom w:val="nil"/>
            </w:tcBorders>
          </w:tcPr>
          <w:p w:rsidR="00355798" w:rsidRPr="00050C23" w:rsidRDefault="00355798" w:rsidP="00050C23">
            <w:pPr>
              <w:spacing w:after="160" w:line="259" w:lineRule="auto"/>
              <w:rPr>
                <w:rFonts w:ascii="Times New Roman" w:hAnsi="Times New Roman" w:cs="Times New Roman"/>
                <w:sz w:val="20"/>
                <w:szCs w:val="20"/>
              </w:rPr>
            </w:pPr>
          </w:p>
        </w:tc>
        <w:tc>
          <w:tcPr>
            <w:tcW w:w="1473" w:type="dxa"/>
            <w:vMerge/>
            <w:tcBorders>
              <w:bottom w:val="nil"/>
            </w:tcBorders>
          </w:tcPr>
          <w:p w:rsidR="00355798" w:rsidRPr="00050C23" w:rsidRDefault="00355798" w:rsidP="00050C23">
            <w:pPr>
              <w:spacing w:after="160" w:line="259" w:lineRule="auto"/>
              <w:rPr>
                <w:rFonts w:ascii="Times New Roman" w:hAnsi="Times New Roman" w:cs="Times New Roman"/>
                <w:sz w:val="20"/>
                <w:szCs w:val="20"/>
              </w:rPr>
            </w:pPr>
          </w:p>
        </w:tc>
        <w:tc>
          <w:tcPr>
            <w:tcW w:w="11226" w:type="dxa"/>
            <w:gridSpan w:val="5"/>
          </w:tcPr>
          <w:p w:rsidR="00355798" w:rsidRPr="00050C23" w:rsidRDefault="00355798" w:rsidP="00050C23">
            <w:pPr>
              <w:widowControl w:val="0"/>
              <w:autoSpaceDE w:val="0"/>
              <w:autoSpaceDN w:val="0"/>
              <w:spacing w:after="0" w:line="240" w:lineRule="auto"/>
              <w:rPr>
                <w:rFonts w:ascii="Times New Roman" w:eastAsia="Times New Roman" w:hAnsi="Times New Roman" w:cs="Times New Roman"/>
                <w:sz w:val="20"/>
                <w:szCs w:val="20"/>
                <w:lang w:eastAsia="ru-RU"/>
              </w:rPr>
            </w:pPr>
            <w:r w:rsidRPr="00050C23">
              <w:rPr>
                <w:rFonts w:ascii="Times New Roman" w:eastAsia="Times New Roman" w:hAnsi="Times New Roman" w:cs="Times New Roman"/>
                <w:sz w:val="20"/>
                <w:szCs w:val="20"/>
                <w:lang w:eastAsia="ru-RU"/>
              </w:rPr>
              <w:t>1.1. Работники, непосредственно связанные с оказанием муниципальной работы</w:t>
            </w:r>
          </w:p>
        </w:tc>
      </w:tr>
      <w:tr w:rsidR="00355798" w:rsidRPr="00050C23" w:rsidTr="00050C23">
        <w:tc>
          <w:tcPr>
            <w:tcW w:w="1822" w:type="dxa"/>
            <w:vMerge/>
            <w:tcBorders>
              <w:bottom w:val="nil"/>
            </w:tcBorders>
          </w:tcPr>
          <w:p w:rsidR="00355798" w:rsidRPr="00050C23" w:rsidRDefault="00355798" w:rsidP="00050C23">
            <w:pPr>
              <w:spacing w:after="160" w:line="259" w:lineRule="auto"/>
              <w:rPr>
                <w:rFonts w:ascii="Times New Roman" w:hAnsi="Times New Roman" w:cs="Times New Roman"/>
                <w:sz w:val="20"/>
                <w:szCs w:val="20"/>
              </w:rPr>
            </w:pPr>
          </w:p>
        </w:tc>
        <w:tc>
          <w:tcPr>
            <w:tcW w:w="1473" w:type="dxa"/>
            <w:vMerge/>
            <w:tcBorders>
              <w:bottom w:val="nil"/>
            </w:tcBorders>
          </w:tcPr>
          <w:p w:rsidR="00355798" w:rsidRPr="00050C23" w:rsidRDefault="00355798" w:rsidP="00050C23">
            <w:pPr>
              <w:spacing w:after="160" w:line="259" w:lineRule="auto"/>
              <w:rPr>
                <w:rFonts w:ascii="Times New Roman" w:hAnsi="Times New Roman" w:cs="Times New Roman"/>
                <w:sz w:val="20"/>
                <w:szCs w:val="20"/>
              </w:rPr>
            </w:pPr>
          </w:p>
        </w:tc>
        <w:tc>
          <w:tcPr>
            <w:tcW w:w="4025" w:type="dxa"/>
          </w:tcPr>
          <w:p w:rsidR="00355798" w:rsidRPr="00050C23" w:rsidRDefault="00355798" w:rsidP="00050C23">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70" w:type="dxa"/>
          </w:tcPr>
          <w:p w:rsidR="00355798" w:rsidRPr="00050C23" w:rsidRDefault="00355798" w:rsidP="00050C23">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021" w:type="dxa"/>
            <w:gridSpan w:val="2"/>
          </w:tcPr>
          <w:p w:rsidR="00355798" w:rsidRPr="00050C23" w:rsidRDefault="00355798" w:rsidP="00050C23">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3310" w:type="dxa"/>
          </w:tcPr>
          <w:p w:rsidR="00355798" w:rsidRPr="00050C23" w:rsidRDefault="00355798" w:rsidP="00050C23">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355798" w:rsidRPr="00050C23" w:rsidTr="00050C23">
        <w:tc>
          <w:tcPr>
            <w:tcW w:w="1822" w:type="dxa"/>
            <w:vMerge/>
            <w:tcBorders>
              <w:bottom w:val="nil"/>
            </w:tcBorders>
          </w:tcPr>
          <w:p w:rsidR="00355798" w:rsidRPr="00050C23" w:rsidRDefault="00355798" w:rsidP="00050C23">
            <w:pPr>
              <w:spacing w:after="160" w:line="259" w:lineRule="auto"/>
              <w:rPr>
                <w:rFonts w:ascii="Times New Roman" w:hAnsi="Times New Roman" w:cs="Times New Roman"/>
                <w:sz w:val="20"/>
                <w:szCs w:val="20"/>
              </w:rPr>
            </w:pPr>
          </w:p>
        </w:tc>
        <w:tc>
          <w:tcPr>
            <w:tcW w:w="1473" w:type="dxa"/>
            <w:vMerge/>
            <w:tcBorders>
              <w:bottom w:val="nil"/>
            </w:tcBorders>
          </w:tcPr>
          <w:p w:rsidR="00355798" w:rsidRPr="00050C23" w:rsidRDefault="00355798" w:rsidP="00050C23">
            <w:pPr>
              <w:spacing w:after="160" w:line="259" w:lineRule="auto"/>
              <w:rPr>
                <w:rFonts w:ascii="Times New Roman" w:hAnsi="Times New Roman" w:cs="Times New Roman"/>
                <w:sz w:val="20"/>
                <w:szCs w:val="20"/>
              </w:rPr>
            </w:pPr>
          </w:p>
        </w:tc>
        <w:tc>
          <w:tcPr>
            <w:tcW w:w="11226" w:type="dxa"/>
            <w:gridSpan w:val="5"/>
          </w:tcPr>
          <w:p w:rsidR="00355798" w:rsidRPr="00050C23" w:rsidRDefault="00355798" w:rsidP="00050C23">
            <w:pPr>
              <w:widowControl w:val="0"/>
              <w:autoSpaceDE w:val="0"/>
              <w:autoSpaceDN w:val="0"/>
              <w:spacing w:after="0" w:line="240" w:lineRule="auto"/>
              <w:rPr>
                <w:rFonts w:ascii="Times New Roman" w:eastAsia="Times New Roman" w:hAnsi="Times New Roman" w:cs="Times New Roman"/>
                <w:sz w:val="20"/>
                <w:szCs w:val="20"/>
                <w:lang w:eastAsia="ru-RU"/>
              </w:rPr>
            </w:pPr>
            <w:r w:rsidRPr="00050C23">
              <w:rPr>
                <w:rFonts w:ascii="Times New Roman" w:eastAsia="Times New Roman" w:hAnsi="Times New Roman" w:cs="Times New Roman"/>
                <w:sz w:val="20"/>
                <w:szCs w:val="20"/>
                <w:lang w:eastAsia="ru-RU"/>
              </w:rPr>
              <w:t>1.2. Материальные запасы, потребляемые (используемые) в процессе выполнения муниципальной работы</w:t>
            </w:r>
          </w:p>
        </w:tc>
      </w:tr>
      <w:tr w:rsidR="00355798" w:rsidRPr="00050C23" w:rsidTr="00050C23">
        <w:tc>
          <w:tcPr>
            <w:tcW w:w="1822" w:type="dxa"/>
            <w:vMerge/>
            <w:tcBorders>
              <w:bottom w:val="nil"/>
            </w:tcBorders>
          </w:tcPr>
          <w:p w:rsidR="00355798" w:rsidRPr="00050C23" w:rsidRDefault="00355798" w:rsidP="00050C23">
            <w:pPr>
              <w:spacing w:after="160" w:line="259" w:lineRule="auto"/>
              <w:rPr>
                <w:rFonts w:ascii="Times New Roman" w:hAnsi="Times New Roman" w:cs="Times New Roman"/>
                <w:sz w:val="20"/>
                <w:szCs w:val="20"/>
              </w:rPr>
            </w:pPr>
          </w:p>
        </w:tc>
        <w:tc>
          <w:tcPr>
            <w:tcW w:w="1473" w:type="dxa"/>
            <w:vMerge/>
            <w:tcBorders>
              <w:bottom w:val="nil"/>
            </w:tcBorders>
          </w:tcPr>
          <w:p w:rsidR="00355798" w:rsidRPr="00050C23" w:rsidRDefault="00355798" w:rsidP="00050C23">
            <w:pPr>
              <w:spacing w:after="160" w:line="259" w:lineRule="auto"/>
              <w:rPr>
                <w:rFonts w:ascii="Times New Roman" w:hAnsi="Times New Roman" w:cs="Times New Roman"/>
                <w:sz w:val="20"/>
                <w:szCs w:val="20"/>
              </w:rPr>
            </w:pPr>
          </w:p>
        </w:tc>
        <w:tc>
          <w:tcPr>
            <w:tcW w:w="4025" w:type="dxa"/>
          </w:tcPr>
          <w:p w:rsidR="00355798" w:rsidRPr="00050C23" w:rsidRDefault="00355798" w:rsidP="00050C23">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70" w:type="dxa"/>
          </w:tcPr>
          <w:p w:rsidR="00355798" w:rsidRPr="00050C23" w:rsidRDefault="00355798" w:rsidP="00050C23">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021" w:type="dxa"/>
            <w:gridSpan w:val="2"/>
          </w:tcPr>
          <w:p w:rsidR="00355798" w:rsidRPr="00050C23" w:rsidRDefault="00355798" w:rsidP="00050C23">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3310" w:type="dxa"/>
          </w:tcPr>
          <w:p w:rsidR="00355798" w:rsidRPr="00050C23" w:rsidRDefault="00355798" w:rsidP="00050C23">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355798" w:rsidRPr="00050C23" w:rsidTr="00050C23">
        <w:tblPrEx>
          <w:tblBorders>
            <w:insideH w:val="nil"/>
          </w:tblBorders>
        </w:tblPrEx>
        <w:tc>
          <w:tcPr>
            <w:tcW w:w="1822" w:type="dxa"/>
            <w:vMerge w:val="restart"/>
            <w:tcBorders>
              <w:top w:val="nil"/>
              <w:bottom w:val="nil"/>
            </w:tcBorders>
          </w:tcPr>
          <w:p w:rsidR="00355798" w:rsidRPr="00050C23" w:rsidRDefault="00355798" w:rsidP="00050C23">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73" w:type="dxa"/>
            <w:vMerge w:val="restart"/>
            <w:tcBorders>
              <w:top w:val="nil"/>
              <w:bottom w:val="nil"/>
            </w:tcBorders>
          </w:tcPr>
          <w:p w:rsidR="00355798" w:rsidRPr="00050C23" w:rsidRDefault="00355798" w:rsidP="00050C23">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226" w:type="dxa"/>
            <w:gridSpan w:val="5"/>
          </w:tcPr>
          <w:p w:rsidR="00355798" w:rsidRPr="00050C23" w:rsidRDefault="00355798" w:rsidP="00050C23">
            <w:pPr>
              <w:widowControl w:val="0"/>
              <w:autoSpaceDE w:val="0"/>
              <w:autoSpaceDN w:val="0"/>
              <w:spacing w:after="0" w:line="240" w:lineRule="auto"/>
              <w:rPr>
                <w:rFonts w:ascii="Times New Roman" w:eastAsia="Times New Roman" w:hAnsi="Times New Roman" w:cs="Times New Roman"/>
                <w:sz w:val="20"/>
                <w:szCs w:val="20"/>
                <w:lang w:eastAsia="ru-RU"/>
              </w:rPr>
            </w:pPr>
            <w:r w:rsidRPr="00050C23">
              <w:rPr>
                <w:rFonts w:ascii="Times New Roman" w:eastAsia="Times New Roman" w:hAnsi="Times New Roman" w:cs="Times New Roman"/>
                <w:sz w:val="20"/>
                <w:szCs w:val="20"/>
                <w:lang w:eastAsia="ru-RU"/>
              </w:rPr>
              <w:t>1.3. Иные затраты, непосредственно связанные с выполнением i-й муниципальной работы (выполнением работы)</w:t>
            </w:r>
          </w:p>
        </w:tc>
      </w:tr>
      <w:tr w:rsidR="00355798" w:rsidRPr="00050C23" w:rsidTr="00050C23">
        <w:tc>
          <w:tcPr>
            <w:tcW w:w="1822" w:type="dxa"/>
            <w:vMerge/>
            <w:tcBorders>
              <w:top w:val="nil"/>
              <w:bottom w:val="nil"/>
            </w:tcBorders>
          </w:tcPr>
          <w:p w:rsidR="00355798" w:rsidRPr="00050C23" w:rsidRDefault="00355798" w:rsidP="00050C23">
            <w:pPr>
              <w:spacing w:after="0" w:line="240" w:lineRule="auto"/>
              <w:rPr>
                <w:rFonts w:ascii="Times New Roman" w:hAnsi="Times New Roman" w:cs="Times New Roman"/>
                <w:sz w:val="20"/>
                <w:szCs w:val="20"/>
              </w:rPr>
            </w:pPr>
          </w:p>
        </w:tc>
        <w:tc>
          <w:tcPr>
            <w:tcW w:w="1473" w:type="dxa"/>
            <w:vMerge/>
            <w:tcBorders>
              <w:top w:val="nil"/>
              <w:bottom w:val="nil"/>
            </w:tcBorders>
          </w:tcPr>
          <w:p w:rsidR="00355798" w:rsidRPr="00050C23" w:rsidRDefault="00355798" w:rsidP="00050C23">
            <w:pPr>
              <w:spacing w:after="0" w:line="240" w:lineRule="auto"/>
              <w:rPr>
                <w:rFonts w:ascii="Times New Roman" w:hAnsi="Times New Roman" w:cs="Times New Roman"/>
                <w:sz w:val="20"/>
                <w:szCs w:val="20"/>
              </w:rPr>
            </w:pPr>
          </w:p>
        </w:tc>
        <w:tc>
          <w:tcPr>
            <w:tcW w:w="4025" w:type="dxa"/>
          </w:tcPr>
          <w:p w:rsidR="00355798" w:rsidRPr="00050C23" w:rsidRDefault="00355798" w:rsidP="00050C2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50C23">
              <w:rPr>
                <w:rFonts w:ascii="Times New Roman" w:eastAsia="Times New Roman" w:hAnsi="Times New Roman" w:cs="Times New Roman"/>
                <w:sz w:val="20"/>
                <w:szCs w:val="20"/>
                <w:lang w:eastAsia="ru-RU"/>
              </w:rPr>
              <w:t>Оплата по договору подряда</w:t>
            </w:r>
          </w:p>
        </w:tc>
        <w:tc>
          <w:tcPr>
            <w:tcW w:w="1870" w:type="dxa"/>
          </w:tcPr>
          <w:p w:rsidR="00355798" w:rsidRPr="00050C23" w:rsidRDefault="00355798" w:rsidP="00050C2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50C23">
              <w:rPr>
                <w:rFonts w:ascii="Times New Roman" w:eastAsia="Times New Roman" w:hAnsi="Times New Roman" w:cs="Times New Roman"/>
                <w:sz w:val="20"/>
                <w:szCs w:val="20"/>
                <w:lang w:eastAsia="ru-RU"/>
              </w:rPr>
              <w:t>работа</w:t>
            </w:r>
          </w:p>
        </w:tc>
        <w:tc>
          <w:tcPr>
            <w:tcW w:w="2021" w:type="dxa"/>
            <w:gridSpan w:val="2"/>
          </w:tcPr>
          <w:p w:rsidR="00355798" w:rsidRPr="00050C23" w:rsidRDefault="00355798" w:rsidP="00050C2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50C23">
              <w:rPr>
                <w:rFonts w:ascii="Times New Roman" w:eastAsia="Times New Roman" w:hAnsi="Times New Roman" w:cs="Times New Roman"/>
                <w:sz w:val="20"/>
                <w:szCs w:val="20"/>
                <w:lang w:eastAsia="ru-RU"/>
              </w:rPr>
              <w:t>180 079,24</w:t>
            </w:r>
          </w:p>
        </w:tc>
        <w:tc>
          <w:tcPr>
            <w:tcW w:w="3310" w:type="dxa"/>
          </w:tcPr>
          <w:p w:rsidR="00355798" w:rsidRPr="00050C23" w:rsidRDefault="00355798" w:rsidP="00050C2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50C23">
              <w:rPr>
                <w:rFonts w:ascii="Times New Roman" w:eastAsia="Times New Roman" w:hAnsi="Times New Roman" w:cs="Times New Roman"/>
                <w:sz w:val="20"/>
                <w:szCs w:val="20"/>
                <w:lang w:eastAsia="ru-RU"/>
              </w:rPr>
              <w:t>Метод наиболее эффективного учреждения</w:t>
            </w:r>
          </w:p>
        </w:tc>
      </w:tr>
      <w:tr w:rsidR="00355798" w:rsidRPr="00050C23" w:rsidTr="00050C23">
        <w:tc>
          <w:tcPr>
            <w:tcW w:w="1822" w:type="dxa"/>
            <w:vMerge/>
            <w:tcBorders>
              <w:top w:val="nil"/>
              <w:bottom w:val="nil"/>
            </w:tcBorders>
          </w:tcPr>
          <w:p w:rsidR="00355798" w:rsidRPr="00050C23" w:rsidRDefault="00355798" w:rsidP="00050C23">
            <w:pPr>
              <w:spacing w:after="160" w:line="259" w:lineRule="auto"/>
              <w:rPr>
                <w:rFonts w:ascii="Times New Roman" w:hAnsi="Times New Roman" w:cs="Times New Roman"/>
                <w:sz w:val="20"/>
                <w:szCs w:val="20"/>
              </w:rPr>
            </w:pPr>
          </w:p>
        </w:tc>
        <w:tc>
          <w:tcPr>
            <w:tcW w:w="1473" w:type="dxa"/>
            <w:vMerge/>
            <w:tcBorders>
              <w:top w:val="nil"/>
              <w:bottom w:val="nil"/>
            </w:tcBorders>
          </w:tcPr>
          <w:p w:rsidR="00355798" w:rsidRPr="00050C23" w:rsidRDefault="00355798" w:rsidP="00050C23">
            <w:pPr>
              <w:spacing w:after="160" w:line="259" w:lineRule="auto"/>
              <w:rPr>
                <w:rFonts w:ascii="Times New Roman" w:hAnsi="Times New Roman" w:cs="Times New Roman"/>
                <w:sz w:val="20"/>
                <w:szCs w:val="20"/>
              </w:rPr>
            </w:pPr>
          </w:p>
        </w:tc>
        <w:tc>
          <w:tcPr>
            <w:tcW w:w="4025" w:type="dxa"/>
          </w:tcPr>
          <w:p w:rsidR="00355798" w:rsidRPr="00050C23" w:rsidRDefault="00355798" w:rsidP="00050C23">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70" w:type="dxa"/>
          </w:tcPr>
          <w:p w:rsidR="00355798" w:rsidRPr="00050C23" w:rsidRDefault="00355798" w:rsidP="00050C23">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021" w:type="dxa"/>
            <w:gridSpan w:val="2"/>
          </w:tcPr>
          <w:p w:rsidR="00355798" w:rsidRPr="00050C23" w:rsidRDefault="00355798" w:rsidP="00050C23">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3310" w:type="dxa"/>
          </w:tcPr>
          <w:p w:rsidR="00355798" w:rsidRPr="00050C23" w:rsidRDefault="00355798" w:rsidP="00050C23">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355798" w:rsidRPr="00050C23" w:rsidTr="00050C23">
        <w:tc>
          <w:tcPr>
            <w:tcW w:w="1822" w:type="dxa"/>
            <w:vMerge/>
            <w:tcBorders>
              <w:top w:val="nil"/>
              <w:bottom w:val="nil"/>
            </w:tcBorders>
          </w:tcPr>
          <w:p w:rsidR="00355798" w:rsidRPr="00050C23" w:rsidRDefault="00355798" w:rsidP="00050C23">
            <w:pPr>
              <w:spacing w:after="160" w:line="259" w:lineRule="auto"/>
              <w:rPr>
                <w:rFonts w:ascii="Times New Roman" w:hAnsi="Times New Roman" w:cs="Times New Roman"/>
                <w:sz w:val="20"/>
                <w:szCs w:val="20"/>
              </w:rPr>
            </w:pPr>
          </w:p>
        </w:tc>
        <w:tc>
          <w:tcPr>
            <w:tcW w:w="1473" w:type="dxa"/>
            <w:vMerge/>
            <w:tcBorders>
              <w:top w:val="nil"/>
              <w:bottom w:val="nil"/>
            </w:tcBorders>
          </w:tcPr>
          <w:p w:rsidR="00355798" w:rsidRPr="00050C23" w:rsidRDefault="00355798" w:rsidP="00050C23">
            <w:pPr>
              <w:spacing w:after="160" w:line="259" w:lineRule="auto"/>
              <w:rPr>
                <w:rFonts w:ascii="Times New Roman" w:hAnsi="Times New Roman" w:cs="Times New Roman"/>
                <w:sz w:val="20"/>
                <w:szCs w:val="20"/>
              </w:rPr>
            </w:pPr>
          </w:p>
        </w:tc>
        <w:tc>
          <w:tcPr>
            <w:tcW w:w="11226" w:type="dxa"/>
            <w:gridSpan w:val="5"/>
          </w:tcPr>
          <w:p w:rsidR="00355798" w:rsidRPr="00050C23" w:rsidRDefault="00355798" w:rsidP="00050C23">
            <w:pPr>
              <w:widowControl w:val="0"/>
              <w:autoSpaceDE w:val="0"/>
              <w:autoSpaceDN w:val="0"/>
              <w:spacing w:after="0" w:line="240" w:lineRule="auto"/>
              <w:rPr>
                <w:rFonts w:ascii="Times New Roman" w:eastAsia="Times New Roman" w:hAnsi="Times New Roman" w:cs="Times New Roman"/>
                <w:sz w:val="20"/>
                <w:szCs w:val="20"/>
                <w:lang w:eastAsia="ru-RU"/>
              </w:rPr>
            </w:pPr>
            <w:r w:rsidRPr="00050C23">
              <w:rPr>
                <w:rFonts w:ascii="Times New Roman" w:eastAsia="Times New Roman" w:hAnsi="Times New Roman" w:cs="Times New Roman"/>
                <w:sz w:val="20"/>
                <w:szCs w:val="20"/>
                <w:lang w:eastAsia="ru-RU"/>
              </w:rPr>
              <w:t>2. Натуральные нормы на общехозяйственные нужды</w:t>
            </w:r>
          </w:p>
        </w:tc>
      </w:tr>
      <w:tr w:rsidR="00355798" w:rsidRPr="00050C23" w:rsidTr="00050C23">
        <w:tc>
          <w:tcPr>
            <w:tcW w:w="1822" w:type="dxa"/>
            <w:vMerge/>
            <w:tcBorders>
              <w:top w:val="nil"/>
              <w:bottom w:val="nil"/>
            </w:tcBorders>
          </w:tcPr>
          <w:p w:rsidR="00355798" w:rsidRPr="00050C23" w:rsidRDefault="00355798" w:rsidP="00050C23">
            <w:pPr>
              <w:spacing w:after="160" w:line="259" w:lineRule="auto"/>
              <w:rPr>
                <w:rFonts w:ascii="Times New Roman" w:hAnsi="Times New Roman" w:cs="Times New Roman"/>
                <w:sz w:val="20"/>
                <w:szCs w:val="20"/>
              </w:rPr>
            </w:pPr>
          </w:p>
        </w:tc>
        <w:tc>
          <w:tcPr>
            <w:tcW w:w="1473" w:type="dxa"/>
            <w:vMerge/>
            <w:tcBorders>
              <w:top w:val="nil"/>
              <w:bottom w:val="nil"/>
            </w:tcBorders>
          </w:tcPr>
          <w:p w:rsidR="00355798" w:rsidRPr="00050C23" w:rsidRDefault="00355798" w:rsidP="00050C23">
            <w:pPr>
              <w:spacing w:after="160" w:line="259" w:lineRule="auto"/>
              <w:rPr>
                <w:rFonts w:ascii="Times New Roman" w:hAnsi="Times New Roman" w:cs="Times New Roman"/>
                <w:sz w:val="20"/>
                <w:szCs w:val="20"/>
              </w:rPr>
            </w:pPr>
          </w:p>
        </w:tc>
        <w:tc>
          <w:tcPr>
            <w:tcW w:w="11226" w:type="dxa"/>
            <w:gridSpan w:val="5"/>
          </w:tcPr>
          <w:p w:rsidR="00355798" w:rsidRPr="00050C23" w:rsidRDefault="00355798" w:rsidP="00050C23">
            <w:pPr>
              <w:widowControl w:val="0"/>
              <w:autoSpaceDE w:val="0"/>
              <w:autoSpaceDN w:val="0"/>
              <w:spacing w:after="0" w:line="240" w:lineRule="auto"/>
              <w:rPr>
                <w:rFonts w:ascii="Times New Roman" w:eastAsia="Times New Roman" w:hAnsi="Times New Roman" w:cs="Times New Roman"/>
                <w:sz w:val="20"/>
                <w:szCs w:val="20"/>
                <w:lang w:eastAsia="ru-RU"/>
              </w:rPr>
            </w:pPr>
            <w:r w:rsidRPr="00050C23">
              <w:rPr>
                <w:rFonts w:ascii="Times New Roman" w:eastAsia="Times New Roman" w:hAnsi="Times New Roman" w:cs="Times New Roman"/>
                <w:sz w:val="20"/>
                <w:szCs w:val="20"/>
                <w:lang w:eastAsia="ru-RU"/>
              </w:rPr>
              <w:t>2.1. Коммунальные услуги</w:t>
            </w:r>
          </w:p>
        </w:tc>
      </w:tr>
      <w:tr w:rsidR="00355798" w:rsidRPr="00050C23" w:rsidTr="00050C23">
        <w:tc>
          <w:tcPr>
            <w:tcW w:w="1822" w:type="dxa"/>
            <w:vMerge/>
            <w:tcBorders>
              <w:top w:val="nil"/>
              <w:bottom w:val="nil"/>
            </w:tcBorders>
          </w:tcPr>
          <w:p w:rsidR="00355798" w:rsidRPr="00050C23" w:rsidRDefault="00355798" w:rsidP="00050C23">
            <w:pPr>
              <w:spacing w:after="160" w:line="259" w:lineRule="auto"/>
              <w:rPr>
                <w:rFonts w:ascii="Times New Roman" w:hAnsi="Times New Roman" w:cs="Times New Roman"/>
                <w:sz w:val="20"/>
                <w:szCs w:val="20"/>
              </w:rPr>
            </w:pPr>
          </w:p>
        </w:tc>
        <w:tc>
          <w:tcPr>
            <w:tcW w:w="1473" w:type="dxa"/>
            <w:vMerge/>
            <w:tcBorders>
              <w:top w:val="nil"/>
              <w:bottom w:val="nil"/>
            </w:tcBorders>
          </w:tcPr>
          <w:p w:rsidR="00355798" w:rsidRPr="00050C23" w:rsidRDefault="00355798" w:rsidP="00050C23">
            <w:pPr>
              <w:spacing w:after="160" w:line="259" w:lineRule="auto"/>
              <w:rPr>
                <w:rFonts w:ascii="Times New Roman" w:hAnsi="Times New Roman" w:cs="Times New Roman"/>
                <w:sz w:val="20"/>
                <w:szCs w:val="20"/>
              </w:rPr>
            </w:pPr>
          </w:p>
        </w:tc>
        <w:tc>
          <w:tcPr>
            <w:tcW w:w="4025" w:type="dxa"/>
          </w:tcPr>
          <w:p w:rsidR="00355798" w:rsidRPr="00050C23" w:rsidRDefault="00355798" w:rsidP="00050C23">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70" w:type="dxa"/>
          </w:tcPr>
          <w:p w:rsidR="00355798" w:rsidRPr="00050C23" w:rsidRDefault="00355798" w:rsidP="00050C23">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021" w:type="dxa"/>
            <w:gridSpan w:val="2"/>
          </w:tcPr>
          <w:p w:rsidR="00355798" w:rsidRPr="00050C23" w:rsidRDefault="00355798" w:rsidP="00050C23">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3310" w:type="dxa"/>
          </w:tcPr>
          <w:p w:rsidR="00355798" w:rsidRPr="00050C23" w:rsidRDefault="00355798" w:rsidP="00050C23">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355798" w:rsidRPr="00050C23" w:rsidTr="00050C23">
        <w:tc>
          <w:tcPr>
            <w:tcW w:w="1822" w:type="dxa"/>
            <w:vMerge/>
            <w:tcBorders>
              <w:top w:val="nil"/>
              <w:bottom w:val="nil"/>
            </w:tcBorders>
          </w:tcPr>
          <w:p w:rsidR="00355798" w:rsidRPr="00050C23" w:rsidRDefault="00355798" w:rsidP="00050C23">
            <w:pPr>
              <w:spacing w:after="160" w:line="259" w:lineRule="auto"/>
              <w:rPr>
                <w:rFonts w:ascii="Times New Roman" w:hAnsi="Times New Roman" w:cs="Times New Roman"/>
                <w:sz w:val="20"/>
                <w:szCs w:val="20"/>
              </w:rPr>
            </w:pPr>
          </w:p>
        </w:tc>
        <w:tc>
          <w:tcPr>
            <w:tcW w:w="1473" w:type="dxa"/>
            <w:vMerge/>
            <w:tcBorders>
              <w:top w:val="nil"/>
              <w:bottom w:val="nil"/>
            </w:tcBorders>
          </w:tcPr>
          <w:p w:rsidR="00355798" w:rsidRPr="00050C23" w:rsidRDefault="00355798" w:rsidP="00050C23">
            <w:pPr>
              <w:spacing w:after="160" w:line="259" w:lineRule="auto"/>
              <w:rPr>
                <w:rFonts w:ascii="Times New Roman" w:hAnsi="Times New Roman" w:cs="Times New Roman"/>
                <w:sz w:val="20"/>
                <w:szCs w:val="20"/>
              </w:rPr>
            </w:pPr>
          </w:p>
        </w:tc>
        <w:tc>
          <w:tcPr>
            <w:tcW w:w="11226" w:type="dxa"/>
            <w:gridSpan w:val="5"/>
          </w:tcPr>
          <w:p w:rsidR="00355798" w:rsidRPr="00050C23" w:rsidRDefault="00355798" w:rsidP="00050C23">
            <w:pPr>
              <w:widowControl w:val="0"/>
              <w:autoSpaceDE w:val="0"/>
              <w:autoSpaceDN w:val="0"/>
              <w:spacing w:after="0" w:line="240" w:lineRule="auto"/>
              <w:rPr>
                <w:rFonts w:ascii="Times New Roman" w:eastAsia="Times New Roman" w:hAnsi="Times New Roman" w:cs="Times New Roman"/>
                <w:sz w:val="20"/>
                <w:szCs w:val="20"/>
                <w:lang w:eastAsia="ru-RU"/>
              </w:rPr>
            </w:pPr>
            <w:r w:rsidRPr="00050C23">
              <w:rPr>
                <w:rFonts w:ascii="Times New Roman" w:eastAsia="Times New Roman" w:hAnsi="Times New Roman" w:cs="Times New Roman"/>
                <w:sz w:val="20"/>
                <w:szCs w:val="20"/>
                <w:lang w:eastAsia="ru-RU"/>
              </w:rPr>
              <w:t>2.2. Содержание объектов недвижимого имущества, необходимого для выполнения муниципального задания</w:t>
            </w:r>
          </w:p>
        </w:tc>
      </w:tr>
      <w:tr w:rsidR="00355798" w:rsidRPr="00050C23" w:rsidTr="00050C23">
        <w:tc>
          <w:tcPr>
            <w:tcW w:w="1822" w:type="dxa"/>
            <w:vMerge/>
            <w:tcBorders>
              <w:top w:val="nil"/>
              <w:bottom w:val="nil"/>
            </w:tcBorders>
          </w:tcPr>
          <w:p w:rsidR="00355798" w:rsidRPr="00050C23" w:rsidRDefault="00355798" w:rsidP="00050C23">
            <w:pPr>
              <w:spacing w:after="160" w:line="259" w:lineRule="auto"/>
              <w:rPr>
                <w:rFonts w:ascii="Times New Roman" w:hAnsi="Times New Roman" w:cs="Times New Roman"/>
                <w:sz w:val="20"/>
                <w:szCs w:val="20"/>
              </w:rPr>
            </w:pPr>
          </w:p>
        </w:tc>
        <w:tc>
          <w:tcPr>
            <w:tcW w:w="1473" w:type="dxa"/>
            <w:vMerge/>
            <w:tcBorders>
              <w:top w:val="nil"/>
              <w:bottom w:val="nil"/>
            </w:tcBorders>
          </w:tcPr>
          <w:p w:rsidR="00355798" w:rsidRPr="00050C23" w:rsidRDefault="00355798" w:rsidP="00050C23">
            <w:pPr>
              <w:spacing w:after="160" w:line="259" w:lineRule="auto"/>
              <w:rPr>
                <w:rFonts w:ascii="Times New Roman" w:hAnsi="Times New Roman" w:cs="Times New Roman"/>
                <w:sz w:val="20"/>
                <w:szCs w:val="20"/>
              </w:rPr>
            </w:pPr>
          </w:p>
        </w:tc>
        <w:tc>
          <w:tcPr>
            <w:tcW w:w="4025" w:type="dxa"/>
          </w:tcPr>
          <w:p w:rsidR="00355798" w:rsidRPr="00050C23" w:rsidRDefault="00355798" w:rsidP="00050C23">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70" w:type="dxa"/>
          </w:tcPr>
          <w:p w:rsidR="00355798" w:rsidRPr="00050C23" w:rsidRDefault="00355798" w:rsidP="00050C23">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021" w:type="dxa"/>
            <w:gridSpan w:val="2"/>
          </w:tcPr>
          <w:p w:rsidR="00355798" w:rsidRPr="00050C23" w:rsidRDefault="00355798" w:rsidP="00050C23">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3310" w:type="dxa"/>
          </w:tcPr>
          <w:p w:rsidR="00355798" w:rsidRPr="00050C23" w:rsidRDefault="00355798" w:rsidP="00050C23">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355798" w:rsidRPr="00050C23" w:rsidTr="00050C23">
        <w:tc>
          <w:tcPr>
            <w:tcW w:w="1822" w:type="dxa"/>
            <w:vMerge/>
            <w:tcBorders>
              <w:top w:val="nil"/>
              <w:bottom w:val="nil"/>
            </w:tcBorders>
          </w:tcPr>
          <w:p w:rsidR="00355798" w:rsidRPr="00050C23" w:rsidRDefault="00355798" w:rsidP="00050C23">
            <w:pPr>
              <w:spacing w:after="160" w:line="259" w:lineRule="auto"/>
              <w:rPr>
                <w:rFonts w:ascii="Times New Roman" w:hAnsi="Times New Roman" w:cs="Times New Roman"/>
                <w:sz w:val="20"/>
                <w:szCs w:val="20"/>
              </w:rPr>
            </w:pPr>
          </w:p>
        </w:tc>
        <w:tc>
          <w:tcPr>
            <w:tcW w:w="1473" w:type="dxa"/>
            <w:vMerge/>
            <w:tcBorders>
              <w:top w:val="nil"/>
              <w:bottom w:val="nil"/>
            </w:tcBorders>
          </w:tcPr>
          <w:p w:rsidR="00355798" w:rsidRPr="00050C23" w:rsidRDefault="00355798" w:rsidP="00050C23">
            <w:pPr>
              <w:spacing w:after="160" w:line="259" w:lineRule="auto"/>
              <w:rPr>
                <w:rFonts w:ascii="Times New Roman" w:hAnsi="Times New Roman" w:cs="Times New Roman"/>
                <w:sz w:val="20"/>
                <w:szCs w:val="20"/>
              </w:rPr>
            </w:pPr>
          </w:p>
        </w:tc>
        <w:tc>
          <w:tcPr>
            <w:tcW w:w="11226" w:type="dxa"/>
            <w:gridSpan w:val="5"/>
          </w:tcPr>
          <w:p w:rsidR="00355798" w:rsidRPr="00050C23" w:rsidRDefault="00355798" w:rsidP="00050C23">
            <w:pPr>
              <w:widowControl w:val="0"/>
              <w:autoSpaceDE w:val="0"/>
              <w:autoSpaceDN w:val="0"/>
              <w:spacing w:after="0" w:line="240" w:lineRule="auto"/>
              <w:rPr>
                <w:rFonts w:ascii="Times New Roman" w:eastAsia="Times New Roman" w:hAnsi="Times New Roman" w:cs="Times New Roman"/>
                <w:sz w:val="20"/>
                <w:szCs w:val="20"/>
                <w:lang w:eastAsia="ru-RU"/>
              </w:rPr>
            </w:pPr>
            <w:r w:rsidRPr="00050C23">
              <w:rPr>
                <w:rFonts w:ascii="Times New Roman" w:eastAsia="Times New Roman" w:hAnsi="Times New Roman" w:cs="Times New Roman"/>
                <w:sz w:val="20"/>
                <w:szCs w:val="20"/>
                <w:lang w:eastAsia="ru-RU"/>
              </w:rPr>
              <w:t>2.3. Содержание объектов особо ценного движимого имущества, необходимого для выполнения муниципального задания</w:t>
            </w:r>
          </w:p>
        </w:tc>
      </w:tr>
      <w:tr w:rsidR="00355798" w:rsidRPr="00050C23" w:rsidTr="00050C23">
        <w:tc>
          <w:tcPr>
            <w:tcW w:w="1822" w:type="dxa"/>
            <w:vMerge/>
            <w:tcBorders>
              <w:top w:val="nil"/>
              <w:bottom w:val="nil"/>
            </w:tcBorders>
          </w:tcPr>
          <w:p w:rsidR="00355798" w:rsidRPr="00050C23" w:rsidRDefault="00355798" w:rsidP="00050C23">
            <w:pPr>
              <w:spacing w:after="160" w:line="259" w:lineRule="auto"/>
              <w:rPr>
                <w:rFonts w:ascii="Times New Roman" w:hAnsi="Times New Roman" w:cs="Times New Roman"/>
                <w:sz w:val="20"/>
                <w:szCs w:val="20"/>
              </w:rPr>
            </w:pPr>
          </w:p>
        </w:tc>
        <w:tc>
          <w:tcPr>
            <w:tcW w:w="1473" w:type="dxa"/>
            <w:vMerge/>
            <w:tcBorders>
              <w:top w:val="nil"/>
              <w:bottom w:val="nil"/>
            </w:tcBorders>
          </w:tcPr>
          <w:p w:rsidR="00355798" w:rsidRPr="00050C23" w:rsidRDefault="00355798" w:rsidP="00050C23">
            <w:pPr>
              <w:spacing w:after="160" w:line="259" w:lineRule="auto"/>
              <w:rPr>
                <w:rFonts w:ascii="Times New Roman" w:hAnsi="Times New Roman" w:cs="Times New Roman"/>
                <w:sz w:val="20"/>
                <w:szCs w:val="20"/>
              </w:rPr>
            </w:pPr>
          </w:p>
        </w:tc>
        <w:tc>
          <w:tcPr>
            <w:tcW w:w="4025" w:type="dxa"/>
          </w:tcPr>
          <w:p w:rsidR="00355798" w:rsidRPr="00050C23" w:rsidRDefault="00355798" w:rsidP="00050C23">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70" w:type="dxa"/>
          </w:tcPr>
          <w:p w:rsidR="00355798" w:rsidRPr="00050C23" w:rsidRDefault="00355798" w:rsidP="00050C23">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021" w:type="dxa"/>
            <w:gridSpan w:val="2"/>
          </w:tcPr>
          <w:p w:rsidR="00355798" w:rsidRPr="00050C23" w:rsidRDefault="00355798" w:rsidP="00050C23">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3310" w:type="dxa"/>
          </w:tcPr>
          <w:p w:rsidR="00355798" w:rsidRPr="00050C23" w:rsidRDefault="00355798" w:rsidP="00050C23">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355798" w:rsidRPr="00050C23" w:rsidTr="00050C23">
        <w:tblPrEx>
          <w:tblBorders>
            <w:insideH w:val="nil"/>
          </w:tblBorders>
        </w:tblPrEx>
        <w:tc>
          <w:tcPr>
            <w:tcW w:w="1822" w:type="dxa"/>
            <w:vMerge/>
            <w:tcBorders>
              <w:top w:val="nil"/>
              <w:bottom w:val="nil"/>
            </w:tcBorders>
          </w:tcPr>
          <w:p w:rsidR="00355798" w:rsidRPr="00050C23" w:rsidRDefault="00355798" w:rsidP="00050C23">
            <w:pPr>
              <w:spacing w:after="160" w:line="259" w:lineRule="auto"/>
              <w:rPr>
                <w:rFonts w:ascii="Times New Roman" w:hAnsi="Times New Roman" w:cs="Times New Roman"/>
                <w:sz w:val="20"/>
                <w:szCs w:val="20"/>
              </w:rPr>
            </w:pPr>
          </w:p>
        </w:tc>
        <w:tc>
          <w:tcPr>
            <w:tcW w:w="1473" w:type="dxa"/>
            <w:vMerge/>
            <w:tcBorders>
              <w:top w:val="nil"/>
              <w:bottom w:val="nil"/>
            </w:tcBorders>
          </w:tcPr>
          <w:p w:rsidR="00355798" w:rsidRPr="00050C23" w:rsidRDefault="00355798" w:rsidP="00050C23">
            <w:pPr>
              <w:spacing w:after="160" w:line="259" w:lineRule="auto"/>
              <w:rPr>
                <w:rFonts w:ascii="Times New Roman" w:hAnsi="Times New Roman" w:cs="Times New Roman"/>
                <w:sz w:val="20"/>
                <w:szCs w:val="20"/>
              </w:rPr>
            </w:pPr>
          </w:p>
        </w:tc>
        <w:tc>
          <w:tcPr>
            <w:tcW w:w="11226" w:type="dxa"/>
            <w:gridSpan w:val="5"/>
          </w:tcPr>
          <w:p w:rsidR="00355798" w:rsidRPr="00050C23" w:rsidRDefault="00355798" w:rsidP="00050C23">
            <w:pPr>
              <w:widowControl w:val="0"/>
              <w:autoSpaceDE w:val="0"/>
              <w:autoSpaceDN w:val="0"/>
              <w:spacing w:after="0" w:line="240" w:lineRule="auto"/>
              <w:rPr>
                <w:rFonts w:ascii="Times New Roman" w:eastAsia="Times New Roman" w:hAnsi="Times New Roman" w:cs="Times New Roman"/>
                <w:sz w:val="20"/>
                <w:szCs w:val="20"/>
                <w:lang w:eastAsia="ru-RU"/>
              </w:rPr>
            </w:pPr>
            <w:r w:rsidRPr="00050C23">
              <w:rPr>
                <w:rFonts w:ascii="Times New Roman" w:eastAsia="Times New Roman" w:hAnsi="Times New Roman" w:cs="Times New Roman"/>
                <w:sz w:val="20"/>
                <w:szCs w:val="20"/>
                <w:lang w:eastAsia="ru-RU"/>
              </w:rPr>
              <w:t>2.4. Услуги связи</w:t>
            </w:r>
          </w:p>
        </w:tc>
      </w:tr>
      <w:tr w:rsidR="00355798" w:rsidRPr="00050C23" w:rsidTr="00050C23">
        <w:tc>
          <w:tcPr>
            <w:tcW w:w="1822" w:type="dxa"/>
            <w:vMerge w:val="restart"/>
            <w:tcBorders>
              <w:top w:val="nil"/>
            </w:tcBorders>
          </w:tcPr>
          <w:p w:rsidR="00355798" w:rsidRPr="00050C23" w:rsidRDefault="00355798" w:rsidP="00050C23">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73" w:type="dxa"/>
            <w:vMerge w:val="restart"/>
            <w:tcBorders>
              <w:top w:val="nil"/>
            </w:tcBorders>
          </w:tcPr>
          <w:p w:rsidR="00355798" w:rsidRPr="00050C23" w:rsidRDefault="00355798" w:rsidP="00050C23">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4025" w:type="dxa"/>
          </w:tcPr>
          <w:p w:rsidR="00355798" w:rsidRPr="00050C23" w:rsidRDefault="00355798" w:rsidP="00050C23">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70" w:type="dxa"/>
          </w:tcPr>
          <w:p w:rsidR="00355798" w:rsidRPr="00050C23" w:rsidRDefault="00355798" w:rsidP="00050C23">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021" w:type="dxa"/>
            <w:gridSpan w:val="2"/>
          </w:tcPr>
          <w:p w:rsidR="00355798" w:rsidRPr="00050C23" w:rsidRDefault="00355798" w:rsidP="00050C23">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3310" w:type="dxa"/>
          </w:tcPr>
          <w:p w:rsidR="00355798" w:rsidRPr="00050C23" w:rsidRDefault="00355798" w:rsidP="00050C23">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355798" w:rsidRPr="00050C23" w:rsidTr="00050C23">
        <w:tc>
          <w:tcPr>
            <w:tcW w:w="1822" w:type="dxa"/>
            <w:vMerge/>
            <w:tcBorders>
              <w:top w:val="nil"/>
            </w:tcBorders>
          </w:tcPr>
          <w:p w:rsidR="00355798" w:rsidRPr="00050C23" w:rsidRDefault="00355798" w:rsidP="00050C23">
            <w:pPr>
              <w:spacing w:after="160" w:line="259" w:lineRule="auto"/>
              <w:rPr>
                <w:rFonts w:ascii="Times New Roman" w:hAnsi="Times New Roman" w:cs="Times New Roman"/>
                <w:sz w:val="20"/>
                <w:szCs w:val="20"/>
              </w:rPr>
            </w:pPr>
          </w:p>
        </w:tc>
        <w:tc>
          <w:tcPr>
            <w:tcW w:w="1473" w:type="dxa"/>
            <w:vMerge/>
            <w:tcBorders>
              <w:top w:val="nil"/>
            </w:tcBorders>
          </w:tcPr>
          <w:p w:rsidR="00355798" w:rsidRPr="00050C23" w:rsidRDefault="00355798" w:rsidP="00050C23">
            <w:pPr>
              <w:spacing w:after="160" w:line="259" w:lineRule="auto"/>
              <w:rPr>
                <w:rFonts w:ascii="Times New Roman" w:hAnsi="Times New Roman" w:cs="Times New Roman"/>
                <w:sz w:val="20"/>
                <w:szCs w:val="20"/>
              </w:rPr>
            </w:pPr>
          </w:p>
        </w:tc>
        <w:tc>
          <w:tcPr>
            <w:tcW w:w="11226" w:type="dxa"/>
            <w:gridSpan w:val="5"/>
          </w:tcPr>
          <w:p w:rsidR="00355798" w:rsidRPr="00050C23" w:rsidRDefault="00355798" w:rsidP="00050C23">
            <w:pPr>
              <w:widowControl w:val="0"/>
              <w:autoSpaceDE w:val="0"/>
              <w:autoSpaceDN w:val="0"/>
              <w:spacing w:after="0" w:line="240" w:lineRule="auto"/>
              <w:rPr>
                <w:rFonts w:ascii="Times New Roman" w:eastAsia="Times New Roman" w:hAnsi="Times New Roman" w:cs="Times New Roman"/>
                <w:sz w:val="20"/>
                <w:szCs w:val="20"/>
                <w:lang w:eastAsia="ru-RU"/>
              </w:rPr>
            </w:pPr>
            <w:r w:rsidRPr="00050C23">
              <w:rPr>
                <w:rFonts w:ascii="Times New Roman" w:eastAsia="Times New Roman" w:hAnsi="Times New Roman" w:cs="Times New Roman"/>
                <w:sz w:val="20"/>
                <w:szCs w:val="20"/>
                <w:lang w:eastAsia="ru-RU"/>
              </w:rPr>
              <w:t>2.5. Транспортные услуги</w:t>
            </w:r>
          </w:p>
        </w:tc>
      </w:tr>
      <w:tr w:rsidR="00355798" w:rsidRPr="00050C23" w:rsidTr="00050C23">
        <w:tc>
          <w:tcPr>
            <w:tcW w:w="1822" w:type="dxa"/>
            <w:vMerge/>
            <w:tcBorders>
              <w:top w:val="nil"/>
            </w:tcBorders>
          </w:tcPr>
          <w:p w:rsidR="00355798" w:rsidRPr="00050C23" w:rsidRDefault="00355798" w:rsidP="00050C23">
            <w:pPr>
              <w:spacing w:after="160" w:line="259" w:lineRule="auto"/>
              <w:rPr>
                <w:rFonts w:ascii="Times New Roman" w:hAnsi="Times New Roman" w:cs="Times New Roman"/>
                <w:sz w:val="20"/>
                <w:szCs w:val="20"/>
              </w:rPr>
            </w:pPr>
          </w:p>
        </w:tc>
        <w:tc>
          <w:tcPr>
            <w:tcW w:w="1473" w:type="dxa"/>
            <w:vMerge/>
            <w:tcBorders>
              <w:top w:val="nil"/>
            </w:tcBorders>
          </w:tcPr>
          <w:p w:rsidR="00355798" w:rsidRPr="00050C23" w:rsidRDefault="00355798" w:rsidP="00050C23">
            <w:pPr>
              <w:spacing w:after="160" w:line="259" w:lineRule="auto"/>
              <w:rPr>
                <w:rFonts w:ascii="Times New Roman" w:hAnsi="Times New Roman" w:cs="Times New Roman"/>
                <w:sz w:val="20"/>
                <w:szCs w:val="20"/>
              </w:rPr>
            </w:pPr>
          </w:p>
        </w:tc>
        <w:tc>
          <w:tcPr>
            <w:tcW w:w="4025" w:type="dxa"/>
          </w:tcPr>
          <w:p w:rsidR="00355798" w:rsidRPr="00050C23" w:rsidRDefault="00355798" w:rsidP="00050C23">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70" w:type="dxa"/>
          </w:tcPr>
          <w:p w:rsidR="00355798" w:rsidRPr="00050C23" w:rsidRDefault="00355798" w:rsidP="00050C23">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021" w:type="dxa"/>
            <w:gridSpan w:val="2"/>
          </w:tcPr>
          <w:p w:rsidR="00355798" w:rsidRPr="00050C23" w:rsidRDefault="00355798" w:rsidP="00050C23">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3310" w:type="dxa"/>
          </w:tcPr>
          <w:p w:rsidR="00355798" w:rsidRPr="00050C23" w:rsidRDefault="00355798" w:rsidP="00050C23">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355798" w:rsidRPr="00050C23" w:rsidTr="00050C23">
        <w:tc>
          <w:tcPr>
            <w:tcW w:w="1822" w:type="dxa"/>
            <w:vMerge/>
            <w:tcBorders>
              <w:top w:val="nil"/>
            </w:tcBorders>
          </w:tcPr>
          <w:p w:rsidR="00355798" w:rsidRPr="00050C23" w:rsidRDefault="00355798" w:rsidP="00050C23">
            <w:pPr>
              <w:spacing w:after="160" w:line="259" w:lineRule="auto"/>
              <w:rPr>
                <w:rFonts w:ascii="Times New Roman" w:hAnsi="Times New Roman" w:cs="Times New Roman"/>
                <w:sz w:val="20"/>
                <w:szCs w:val="20"/>
              </w:rPr>
            </w:pPr>
          </w:p>
        </w:tc>
        <w:tc>
          <w:tcPr>
            <w:tcW w:w="1473" w:type="dxa"/>
            <w:vMerge/>
            <w:tcBorders>
              <w:top w:val="nil"/>
            </w:tcBorders>
          </w:tcPr>
          <w:p w:rsidR="00355798" w:rsidRPr="00050C23" w:rsidRDefault="00355798" w:rsidP="00050C23">
            <w:pPr>
              <w:spacing w:after="160" w:line="259" w:lineRule="auto"/>
              <w:rPr>
                <w:rFonts w:ascii="Times New Roman" w:hAnsi="Times New Roman" w:cs="Times New Roman"/>
                <w:sz w:val="20"/>
                <w:szCs w:val="20"/>
              </w:rPr>
            </w:pPr>
          </w:p>
        </w:tc>
        <w:tc>
          <w:tcPr>
            <w:tcW w:w="11226" w:type="dxa"/>
            <w:gridSpan w:val="5"/>
          </w:tcPr>
          <w:p w:rsidR="00355798" w:rsidRPr="00050C23" w:rsidRDefault="00355798" w:rsidP="00050C23">
            <w:pPr>
              <w:widowControl w:val="0"/>
              <w:autoSpaceDE w:val="0"/>
              <w:autoSpaceDN w:val="0"/>
              <w:spacing w:after="0" w:line="240" w:lineRule="auto"/>
              <w:rPr>
                <w:rFonts w:ascii="Times New Roman" w:eastAsia="Times New Roman" w:hAnsi="Times New Roman" w:cs="Times New Roman"/>
                <w:sz w:val="20"/>
                <w:szCs w:val="20"/>
                <w:lang w:eastAsia="ru-RU"/>
              </w:rPr>
            </w:pPr>
            <w:r w:rsidRPr="00050C23">
              <w:rPr>
                <w:rFonts w:ascii="Times New Roman" w:eastAsia="Times New Roman" w:hAnsi="Times New Roman" w:cs="Times New Roman"/>
                <w:sz w:val="20"/>
                <w:szCs w:val="20"/>
                <w:lang w:eastAsia="ru-RU"/>
              </w:rPr>
              <w:t>2.6. Работники, которые не принимают непосредственного участия в выполнении муниципальной работы</w:t>
            </w:r>
          </w:p>
        </w:tc>
      </w:tr>
      <w:tr w:rsidR="00355798" w:rsidRPr="00050C23" w:rsidTr="00050C23">
        <w:tc>
          <w:tcPr>
            <w:tcW w:w="1822" w:type="dxa"/>
            <w:vMerge/>
            <w:tcBorders>
              <w:top w:val="nil"/>
            </w:tcBorders>
          </w:tcPr>
          <w:p w:rsidR="00355798" w:rsidRPr="00050C23" w:rsidRDefault="00355798" w:rsidP="00050C23">
            <w:pPr>
              <w:spacing w:after="160" w:line="259" w:lineRule="auto"/>
              <w:rPr>
                <w:rFonts w:ascii="Times New Roman" w:hAnsi="Times New Roman" w:cs="Times New Roman"/>
                <w:sz w:val="20"/>
                <w:szCs w:val="20"/>
              </w:rPr>
            </w:pPr>
          </w:p>
        </w:tc>
        <w:tc>
          <w:tcPr>
            <w:tcW w:w="1473" w:type="dxa"/>
            <w:vMerge/>
            <w:tcBorders>
              <w:top w:val="nil"/>
            </w:tcBorders>
          </w:tcPr>
          <w:p w:rsidR="00355798" w:rsidRPr="00050C23" w:rsidRDefault="00355798" w:rsidP="00050C23">
            <w:pPr>
              <w:spacing w:after="160" w:line="259" w:lineRule="auto"/>
              <w:rPr>
                <w:rFonts w:ascii="Times New Roman" w:hAnsi="Times New Roman" w:cs="Times New Roman"/>
                <w:sz w:val="20"/>
                <w:szCs w:val="20"/>
              </w:rPr>
            </w:pPr>
          </w:p>
        </w:tc>
        <w:tc>
          <w:tcPr>
            <w:tcW w:w="4025" w:type="dxa"/>
          </w:tcPr>
          <w:p w:rsidR="00355798" w:rsidRPr="00050C23" w:rsidRDefault="00355798" w:rsidP="00050C23">
            <w:pPr>
              <w:widowControl w:val="0"/>
              <w:autoSpaceDE w:val="0"/>
              <w:autoSpaceDN w:val="0"/>
              <w:spacing w:after="0" w:line="240" w:lineRule="auto"/>
              <w:rPr>
                <w:rFonts w:ascii="Times New Roman" w:eastAsia="Times New Roman" w:hAnsi="Times New Roman" w:cs="Times New Roman"/>
                <w:sz w:val="20"/>
                <w:szCs w:val="20"/>
                <w:lang w:eastAsia="ru-RU"/>
              </w:rPr>
            </w:pPr>
            <w:r w:rsidRPr="00050C23">
              <w:rPr>
                <w:rFonts w:ascii="Times New Roman" w:eastAsia="Times New Roman" w:hAnsi="Times New Roman" w:cs="Times New Roman"/>
                <w:sz w:val="20"/>
                <w:szCs w:val="20"/>
                <w:lang w:eastAsia="ru-RU"/>
              </w:rPr>
              <w:t>Директор</w:t>
            </w:r>
          </w:p>
        </w:tc>
        <w:tc>
          <w:tcPr>
            <w:tcW w:w="1870" w:type="dxa"/>
          </w:tcPr>
          <w:p w:rsidR="00355798" w:rsidRPr="00050C23" w:rsidRDefault="00355798" w:rsidP="00050C2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50C23">
              <w:rPr>
                <w:rFonts w:ascii="Times New Roman" w:eastAsia="Times New Roman" w:hAnsi="Times New Roman" w:cs="Times New Roman"/>
                <w:sz w:val="20"/>
                <w:szCs w:val="20"/>
                <w:lang w:eastAsia="ru-RU"/>
              </w:rPr>
              <w:t>Штатная единица</w:t>
            </w:r>
          </w:p>
        </w:tc>
        <w:tc>
          <w:tcPr>
            <w:tcW w:w="2021" w:type="dxa"/>
            <w:gridSpan w:val="2"/>
          </w:tcPr>
          <w:p w:rsidR="00355798" w:rsidRPr="00050C23" w:rsidRDefault="00355798" w:rsidP="00050C2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50C23">
              <w:rPr>
                <w:rFonts w:ascii="Times New Roman" w:eastAsia="Times New Roman" w:hAnsi="Times New Roman" w:cs="Times New Roman"/>
                <w:sz w:val="20"/>
                <w:szCs w:val="20"/>
                <w:lang w:eastAsia="ru-RU"/>
              </w:rPr>
              <w:t>0,12</w:t>
            </w:r>
          </w:p>
        </w:tc>
        <w:tc>
          <w:tcPr>
            <w:tcW w:w="3310" w:type="dxa"/>
          </w:tcPr>
          <w:p w:rsidR="00355798" w:rsidRPr="00050C23" w:rsidRDefault="00355798" w:rsidP="00050C2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50C23">
              <w:rPr>
                <w:rFonts w:ascii="Times New Roman" w:eastAsia="Times New Roman" w:hAnsi="Times New Roman" w:cs="Times New Roman"/>
                <w:sz w:val="20"/>
                <w:szCs w:val="20"/>
                <w:lang w:eastAsia="ru-RU"/>
              </w:rPr>
              <w:t>Метод наиболее эффективного учреждения</w:t>
            </w:r>
          </w:p>
        </w:tc>
      </w:tr>
      <w:tr w:rsidR="00355798" w:rsidRPr="00050C23" w:rsidTr="00050C23">
        <w:tc>
          <w:tcPr>
            <w:tcW w:w="1822" w:type="dxa"/>
            <w:vMerge/>
            <w:tcBorders>
              <w:top w:val="nil"/>
            </w:tcBorders>
          </w:tcPr>
          <w:p w:rsidR="00355798" w:rsidRPr="00050C23" w:rsidRDefault="00355798" w:rsidP="00050C23">
            <w:pPr>
              <w:spacing w:after="160" w:line="259" w:lineRule="auto"/>
              <w:rPr>
                <w:rFonts w:ascii="Times New Roman" w:hAnsi="Times New Roman" w:cs="Times New Roman"/>
                <w:sz w:val="20"/>
                <w:szCs w:val="20"/>
              </w:rPr>
            </w:pPr>
          </w:p>
        </w:tc>
        <w:tc>
          <w:tcPr>
            <w:tcW w:w="1473" w:type="dxa"/>
            <w:vMerge/>
            <w:tcBorders>
              <w:top w:val="nil"/>
            </w:tcBorders>
          </w:tcPr>
          <w:p w:rsidR="00355798" w:rsidRPr="00050C23" w:rsidRDefault="00355798" w:rsidP="00050C23">
            <w:pPr>
              <w:spacing w:after="160" w:line="259" w:lineRule="auto"/>
              <w:rPr>
                <w:rFonts w:ascii="Times New Roman" w:hAnsi="Times New Roman" w:cs="Times New Roman"/>
                <w:sz w:val="20"/>
                <w:szCs w:val="20"/>
              </w:rPr>
            </w:pPr>
          </w:p>
        </w:tc>
        <w:tc>
          <w:tcPr>
            <w:tcW w:w="4025" w:type="dxa"/>
          </w:tcPr>
          <w:p w:rsidR="00355798" w:rsidRPr="00275F2A" w:rsidRDefault="00355798" w:rsidP="00355798">
            <w:pPr>
              <w:pStyle w:val="ConsPlusNormal"/>
              <w:rPr>
                <w:rFonts w:ascii="Times New Roman" w:hAnsi="Times New Roman" w:cs="Times New Roman"/>
                <w:sz w:val="20"/>
              </w:rPr>
            </w:pPr>
            <w:r>
              <w:rPr>
                <w:rFonts w:ascii="Times New Roman" w:hAnsi="Times New Roman" w:cs="Times New Roman"/>
                <w:sz w:val="20"/>
              </w:rPr>
              <w:t>Главный бухгалтер</w:t>
            </w:r>
          </w:p>
        </w:tc>
        <w:tc>
          <w:tcPr>
            <w:tcW w:w="1870" w:type="dxa"/>
          </w:tcPr>
          <w:p w:rsidR="00355798" w:rsidRPr="00275F2A" w:rsidRDefault="00355798" w:rsidP="00355798">
            <w:pPr>
              <w:pStyle w:val="ConsPlusNormal"/>
              <w:jc w:val="center"/>
              <w:rPr>
                <w:rFonts w:ascii="Times New Roman" w:hAnsi="Times New Roman" w:cs="Times New Roman"/>
                <w:sz w:val="20"/>
              </w:rPr>
            </w:pPr>
            <w:r w:rsidRPr="00275F2A">
              <w:rPr>
                <w:rFonts w:ascii="Times New Roman" w:hAnsi="Times New Roman" w:cs="Times New Roman"/>
                <w:sz w:val="20"/>
              </w:rPr>
              <w:t>Штатная единица</w:t>
            </w:r>
          </w:p>
        </w:tc>
        <w:tc>
          <w:tcPr>
            <w:tcW w:w="2021" w:type="dxa"/>
            <w:gridSpan w:val="2"/>
          </w:tcPr>
          <w:p w:rsidR="00355798" w:rsidRPr="00275F2A" w:rsidRDefault="00355798" w:rsidP="00355798">
            <w:pPr>
              <w:pStyle w:val="ConsPlusNormal"/>
              <w:jc w:val="center"/>
              <w:rPr>
                <w:rFonts w:ascii="Times New Roman" w:hAnsi="Times New Roman" w:cs="Times New Roman"/>
                <w:sz w:val="20"/>
              </w:rPr>
            </w:pPr>
            <w:r>
              <w:rPr>
                <w:rFonts w:ascii="Times New Roman" w:hAnsi="Times New Roman" w:cs="Times New Roman"/>
                <w:sz w:val="20"/>
              </w:rPr>
              <w:t>0,12</w:t>
            </w:r>
          </w:p>
        </w:tc>
        <w:tc>
          <w:tcPr>
            <w:tcW w:w="3310" w:type="dxa"/>
          </w:tcPr>
          <w:p w:rsidR="00355798" w:rsidRPr="00275F2A" w:rsidRDefault="00355798" w:rsidP="00355798">
            <w:pPr>
              <w:pStyle w:val="ConsPlusNormal"/>
              <w:jc w:val="center"/>
              <w:rPr>
                <w:rFonts w:ascii="Times New Roman" w:hAnsi="Times New Roman" w:cs="Times New Roman"/>
                <w:sz w:val="20"/>
              </w:rPr>
            </w:pPr>
            <w:r w:rsidRPr="00275F2A">
              <w:rPr>
                <w:rFonts w:ascii="Times New Roman" w:hAnsi="Times New Roman" w:cs="Times New Roman"/>
                <w:sz w:val="20"/>
              </w:rPr>
              <w:t>Метод наиболее эффективного учреждения</w:t>
            </w:r>
          </w:p>
        </w:tc>
      </w:tr>
      <w:tr w:rsidR="00355798" w:rsidRPr="00050C23" w:rsidTr="00050C23">
        <w:tc>
          <w:tcPr>
            <w:tcW w:w="1822" w:type="dxa"/>
            <w:vMerge/>
            <w:tcBorders>
              <w:top w:val="nil"/>
            </w:tcBorders>
          </w:tcPr>
          <w:p w:rsidR="00355798" w:rsidRPr="00050C23" w:rsidRDefault="00355798" w:rsidP="00050C23">
            <w:pPr>
              <w:spacing w:after="160" w:line="259" w:lineRule="auto"/>
              <w:rPr>
                <w:rFonts w:ascii="Times New Roman" w:hAnsi="Times New Roman" w:cs="Times New Roman"/>
                <w:sz w:val="20"/>
                <w:szCs w:val="20"/>
              </w:rPr>
            </w:pPr>
          </w:p>
        </w:tc>
        <w:tc>
          <w:tcPr>
            <w:tcW w:w="1473" w:type="dxa"/>
            <w:vMerge/>
            <w:tcBorders>
              <w:top w:val="nil"/>
            </w:tcBorders>
          </w:tcPr>
          <w:p w:rsidR="00355798" w:rsidRPr="00050C23" w:rsidRDefault="00355798" w:rsidP="00050C23">
            <w:pPr>
              <w:spacing w:after="160" w:line="259" w:lineRule="auto"/>
              <w:rPr>
                <w:rFonts w:ascii="Times New Roman" w:hAnsi="Times New Roman" w:cs="Times New Roman"/>
                <w:sz w:val="20"/>
                <w:szCs w:val="20"/>
              </w:rPr>
            </w:pPr>
          </w:p>
        </w:tc>
        <w:tc>
          <w:tcPr>
            <w:tcW w:w="4025" w:type="dxa"/>
          </w:tcPr>
          <w:p w:rsidR="00355798" w:rsidRDefault="00355798" w:rsidP="00355798">
            <w:pPr>
              <w:pStyle w:val="ConsPlusNormal"/>
              <w:rPr>
                <w:rFonts w:ascii="Times New Roman" w:hAnsi="Times New Roman" w:cs="Times New Roman"/>
                <w:sz w:val="20"/>
              </w:rPr>
            </w:pPr>
            <w:r>
              <w:rPr>
                <w:rFonts w:ascii="Times New Roman" w:hAnsi="Times New Roman" w:cs="Times New Roman"/>
                <w:sz w:val="20"/>
              </w:rPr>
              <w:t>Инженер</w:t>
            </w:r>
          </w:p>
        </w:tc>
        <w:tc>
          <w:tcPr>
            <w:tcW w:w="1870" w:type="dxa"/>
          </w:tcPr>
          <w:p w:rsidR="00355798" w:rsidRPr="00275F2A" w:rsidRDefault="00355798" w:rsidP="00355798">
            <w:pPr>
              <w:pStyle w:val="ConsPlusNormal"/>
              <w:jc w:val="center"/>
              <w:rPr>
                <w:rFonts w:ascii="Times New Roman" w:hAnsi="Times New Roman" w:cs="Times New Roman"/>
                <w:sz w:val="20"/>
              </w:rPr>
            </w:pPr>
            <w:r>
              <w:rPr>
                <w:rFonts w:ascii="Times New Roman" w:hAnsi="Times New Roman" w:cs="Times New Roman"/>
                <w:sz w:val="20"/>
              </w:rPr>
              <w:t>Штатная единица</w:t>
            </w:r>
          </w:p>
        </w:tc>
        <w:tc>
          <w:tcPr>
            <w:tcW w:w="2021" w:type="dxa"/>
            <w:gridSpan w:val="2"/>
          </w:tcPr>
          <w:p w:rsidR="00355798" w:rsidRDefault="00355798" w:rsidP="00355798">
            <w:pPr>
              <w:pStyle w:val="ConsPlusNormal"/>
              <w:jc w:val="center"/>
              <w:rPr>
                <w:rFonts w:ascii="Times New Roman" w:hAnsi="Times New Roman" w:cs="Times New Roman"/>
                <w:sz w:val="20"/>
              </w:rPr>
            </w:pPr>
            <w:r>
              <w:rPr>
                <w:rFonts w:ascii="Times New Roman" w:hAnsi="Times New Roman" w:cs="Times New Roman"/>
                <w:sz w:val="20"/>
              </w:rPr>
              <w:t>0,12</w:t>
            </w:r>
          </w:p>
        </w:tc>
        <w:tc>
          <w:tcPr>
            <w:tcW w:w="3310" w:type="dxa"/>
          </w:tcPr>
          <w:p w:rsidR="00355798" w:rsidRPr="00275F2A" w:rsidRDefault="00355798" w:rsidP="00355798">
            <w:pPr>
              <w:pStyle w:val="ConsPlusNormal"/>
              <w:jc w:val="center"/>
              <w:rPr>
                <w:rFonts w:ascii="Times New Roman" w:hAnsi="Times New Roman" w:cs="Times New Roman"/>
                <w:sz w:val="20"/>
              </w:rPr>
            </w:pPr>
            <w:r>
              <w:rPr>
                <w:rFonts w:ascii="Times New Roman" w:hAnsi="Times New Roman" w:cs="Times New Roman"/>
                <w:sz w:val="20"/>
              </w:rPr>
              <w:t>Метод наиболее эффективного учреждения</w:t>
            </w:r>
          </w:p>
        </w:tc>
      </w:tr>
      <w:tr w:rsidR="00355798" w:rsidRPr="00050C23" w:rsidTr="00050C23">
        <w:tc>
          <w:tcPr>
            <w:tcW w:w="1822" w:type="dxa"/>
            <w:vMerge/>
            <w:tcBorders>
              <w:top w:val="nil"/>
            </w:tcBorders>
          </w:tcPr>
          <w:p w:rsidR="00355798" w:rsidRPr="00050C23" w:rsidRDefault="00355798" w:rsidP="00050C23">
            <w:pPr>
              <w:spacing w:after="160" w:line="259" w:lineRule="auto"/>
              <w:rPr>
                <w:rFonts w:ascii="Times New Roman" w:hAnsi="Times New Roman" w:cs="Times New Roman"/>
                <w:sz w:val="20"/>
                <w:szCs w:val="20"/>
              </w:rPr>
            </w:pPr>
          </w:p>
        </w:tc>
        <w:tc>
          <w:tcPr>
            <w:tcW w:w="1473" w:type="dxa"/>
            <w:vMerge/>
            <w:tcBorders>
              <w:top w:val="nil"/>
            </w:tcBorders>
          </w:tcPr>
          <w:p w:rsidR="00355798" w:rsidRPr="00050C23" w:rsidRDefault="00355798" w:rsidP="00050C23">
            <w:pPr>
              <w:spacing w:after="160" w:line="259" w:lineRule="auto"/>
              <w:rPr>
                <w:rFonts w:ascii="Times New Roman" w:hAnsi="Times New Roman" w:cs="Times New Roman"/>
                <w:sz w:val="20"/>
                <w:szCs w:val="20"/>
              </w:rPr>
            </w:pPr>
          </w:p>
        </w:tc>
        <w:tc>
          <w:tcPr>
            <w:tcW w:w="11226" w:type="dxa"/>
            <w:gridSpan w:val="5"/>
          </w:tcPr>
          <w:p w:rsidR="00355798" w:rsidRPr="00050C23" w:rsidRDefault="00355798" w:rsidP="00050C23">
            <w:pPr>
              <w:widowControl w:val="0"/>
              <w:autoSpaceDE w:val="0"/>
              <w:autoSpaceDN w:val="0"/>
              <w:spacing w:after="0" w:line="240" w:lineRule="auto"/>
              <w:rPr>
                <w:rFonts w:ascii="Times New Roman" w:eastAsia="Times New Roman" w:hAnsi="Times New Roman" w:cs="Times New Roman"/>
                <w:sz w:val="20"/>
                <w:szCs w:val="20"/>
                <w:lang w:eastAsia="ru-RU"/>
              </w:rPr>
            </w:pPr>
            <w:r w:rsidRPr="00050C23">
              <w:rPr>
                <w:rFonts w:ascii="Times New Roman" w:eastAsia="Times New Roman" w:hAnsi="Times New Roman" w:cs="Times New Roman"/>
                <w:sz w:val="20"/>
                <w:szCs w:val="20"/>
                <w:lang w:eastAsia="ru-RU"/>
              </w:rPr>
              <w:t>2.7. Прочие общехозяйственные нужды</w:t>
            </w:r>
          </w:p>
        </w:tc>
      </w:tr>
      <w:tr w:rsidR="00355798" w:rsidRPr="00050C23" w:rsidTr="00050C23">
        <w:tc>
          <w:tcPr>
            <w:tcW w:w="1822" w:type="dxa"/>
            <w:vMerge/>
            <w:tcBorders>
              <w:top w:val="nil"/>
              <w:bottom w:val="nil"/>
            </w:tcBorders>
          </w:tcPr>
          <w:p w:rsidR="00355798" w:rsidRPr="00050C23" w:rsidRDefault="00355798" w:rsidP="00050C23">
            <w:pPr>
              <w:spacing w:after="160" w:line="259" w:lineRule="auto"/>
              <w:rPr>
                <w:rFonts w:ascii="Times New Roman" w:hAnsi="Times New Roman" w:cs="Times New Roman"/>
                <w:sz w:val="20"/>
                <w:szCs w:val="20"/>
              </w:rPr>
            </w:pPr>
          </w:p>
        </w:tc>
        <w:tc>
          <w:tcPr>
            <w:tcW w:w="1473" w:type="dxa"/>
            <w:vMerge/>
            <w:tcBorders>
              <w:top w:val="nil"/>
              <w:bottom w:val="nil"/>
            </w:tcBorders>
          </w:tcPr>
          <w:p w:rsidR="00355798" w:rsidRPr="00050C23" w:rsidRDefault="00355798" w:rsidP="00050C23">
            <w:pPr>
              <w:spacing w:after="160" w:line="259" w:lineRule="auto"/>
              <w:rPr>
                <w:rFonts w:ascii="Times New Roman" w:hAnsi="Times New Roman" w:cs="Times New Roman"/>
                <w:sz w:val="20"/>
                <w:szCs w:val="20"/>
              </w:rPr>
            </w:pPr>
          </w:p>
        </w:tc>
        <w:tc>
          <w:tcPr>
            <w:tcW w:w="4025" w:type="dxa"/>
          </w:tcPr>
          <w:p w:rsidR="00355798" w:rsidRPr="00050C23" w:rsidRDefault="00355798" w:rsidP="00050C23">
            <w:pPr>
              <w:widowControl w:val="0"/>
              <w:autoSpaceDE w:val="0"/>
              <w:autoSpaceDN w:val="0"/>
              <w:spacing w:after="0" w:line="240" w:lineRule="auto"/>
              <w:rPr>
                <w:rFonts w:ascii="Times New Roman" w:eastAsia="Times New Roman" w:hAnsi="Times New Roman" w:cs="Times New Roman"/>
                <w:sz w:val="20"/>
                <w:szCs w:val="20"/>
                <w:lang w:eastAsia="ru-RU"/>
              </w:rPr>
            </w:pPr>
            <w:r w:rsidRPr="00050C23">
              <w:rPr>
                <w:rFonts w:ascii="Times New Roman" w:eastAsia="Times New Roman" w:hAnsi="Times New Roman" w:cs="Times New Roman"/>
                <w:sz w:val="20"/>
                <w:szCs w:val="20"/>
                <w:lang w:eastAsia="ru-RU"/>
              </w:rPr>
              <w:t>Клавиатура, мышь</w:t>
            </w:r>
          </w:p>
        </w:tc>
        <w:tc>
          <w:tcPr>
            <w:tcW w:w="1901" w:type="dxa"/>
            <w:gridSpan w:val="2"/>
          </w:tcPr>
          <w:p w:rsidR="00355798" w:rsidRPr="00050C23" w:rsidRDefault="00355798" w:rsidP="00050C2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50C23">
              <w:rPr>
                <w:rFonts w:ascii="Times New Roman" w:eastAsia="Times New Roman" w:hAnsi="Times New Roman" w:cs="Times New Roman"/>
                <w:sz w:val="20"/>
                <w:szCs w:val="20"/>
                <w:lang w:eastAsia="ru-RU"/>
              </w:rPr>
              <w:t>штук</w:t>
            </w:r>
          </w:p>
        </w:tc>
        <w:tc>
          <w:tcPr>
            <w:tcW w:w="1990" w:type="dxa"/>
          </w:tcPr>
          <w:p w:rsidR="00355798" w:rsidRPr="00050C23" w:rsidRDefault="00355798" w:rsidP="00050C2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50C23">
              <w:rPr>
                <w:rFonts w:ascii="Times New Roman" w:eastAsia="Times New Roman" w:hAnsi="Times New Roman" w:cs="Times New Roman"/>
                <w:sz w:val="20"/>
                <w:szCs w:val="20"/>
                <w:lang w:eastAsia="ru-RU"/>
              </w:rPr>
              <w:t>1</w:t>
            </w:r>
          </w:p>
        </w:tc>
        <w:tc>
          <w:tcPr>
            <w:tcW w:w="3310" w:type="dxa"/>
          </w:tcPr>
          <w:p w:rsidR="00355798" w:rsidRPr="00050C23" w:rsidRDefault="00355798" w:rsidP="00050C2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50C23">
              <w:rPr>
                <w:rFonts w:ascii="Times New Roman" w:eastAsia="Times New Roman" w:hAnsi="Times New Roman" w:cs="Times New Roman"/>
                <w:sz w:val="20"/>
                <w:szCs w:val="20"/>
                <w:lang w:eastAsia="ru-RU"/>
              </w:rPr>
              <w:t>Метод наиболее эффективного учреждения</w:t>
            </w:r>
          </w:p>
        </w:tc>
      </w:tr>
      <w:tr w:rsidR="00355798" w:rsidRPr="00050C23" w:rsidTr="00050C23">
        <w:trPr>
          <w:trHeight w:val="398"/>
        </w:trPr>
        <w:tc>
          <w:tcPr>
            <w:tcW w:w="1822" w:type="dxa"/>
            <w:tcBorders>
              <w:top w:val="nil"/>
              <w:bottom w:val="nil"/>
            </w:tcBorders>
          </w:tcPr>
          <w:p w:rsidR="00355798" w:rsidRPr="00050C23" w:rsidRDefault="00355798" w:rsidP="00050C23">
            <w:pPr>
              <w:spacing w:after="160" w:line="259" w:lineRule="auto"/>
              <w:rPr>
                <w:rFonts w:ascii="Times New Roman" w:hAnsi="Times New Roman" w:cs="Times New Roman"/>
                <w:sz w:val="20"/>
                <w:szCs w:val="20"/>
              </w:rPr>
            </w:pPr>
          </w:p>
        </w:tc>
        <w:tc>
          <w:tcPr>
            <w:tcW w:w="1473" w:type="dxa"/>
            <w:tcBorders>
              <w:top w:val="nil"/>
              <w:bottom w:val="nil"/>
            </w:tcBorders>
          </w:tcPr>
          <w:p w:rsidR="00355798" w:rsidRPr="00050C23" w:rsidRDefault="00355798" w:rsidP="00050C23">
            <w:pPr>
              <w:spacing w:after="160" w:line="259" w:lineRule="auto"/>
              <w:rPr>
                <w:rFonts w:ascii="Times New Roman" w:hAnsi="Times New Roman" w:cs="Times New Roman"/>
                <w:sz w:val="20"/>
                <w:szCs w:val="20"/>
              </w:rPr>
            </w:pPr>
          </w:p>
        </w:tc>
        <w:tc>
          <w:tcPr>
            <w:tcW w:w="4025" w:type="dxa"/>
          </w:tcPr>
          <w:p w:rsidR="00355798" w:rsidRPr="00050C23" w:rsidRDefault="00355798" w:rsidP="00050C23">
            <w:pPr>
              <w:widowControl w:val="0"/>
              <w:autoSpaceDE w:val="0"/>
              <w:autoSpaceDN w:val="0"/>
              <w:spacing w:after="0" w:line="240" w:lineRule="auto"/>
              <w:rPr>
                <w:rFonts w:ascii="Times New Roman" w:eastAsia="Times New Roman" w:hAnsi="Times New Roman" w:cs="Times New Roman"/>
                <w:sz w:val="20"/>
                <w:szCs w:val="20"/>
                <w:lang w:eastAsia="ru-RU"/>
              </w:rPr>
            </w:pPr>
            <w:r w:rsidRPr="00050C23">
              <w:rPr>
                <w:rFonts w:ascii="Times New Roman" w:eastAsia="Times New Roman" w:hAnsi="Times New Roman" w:cs="Times New Roman"/>
                <w:sz w:val="20"/>
                <w:szCs w:val="20"/>
                <w:lang w:eastAsia="ru-RU"/>
              </w:rPr>
              <w:t>Программное обеспечение СБИС</w:t>
            </w:r>
          </w:p>
        </w:tc>
        <w:tc>
          <w:tcPr>
            <w:tcW w:w="1901" w:type="dxa"/>
            <w:gridSpan w:val="2"/>
          </w:tcPr>
          <w:p w:rsidR="00355798" w:rsidRPr="00050C23" w:rsidRDefault="00355798" w:rsidP="00050C2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50C23">
              <w:rPr>
                <w:rFonts w:ascii="Times New Roman" w:eastAsia="Times New Roman" w:hAnsi="Times New Roman" w:cs="Times New Roman"/>
                <w:sz w:val="20"/>
                <w:szCs w:val="20"/>
                <w:lang w:eastAsia="ru-RU"/>
              </w:rPr>
              <w:t>штук</w:t>
            </w:r>
          </w:p>
        </w:tc>
        <w:tc>
          <w:tcPr>
            <w:tcW w:w="1990" w:type="dxa"/>
          </w:tcPr>
          <w:p w:rsidR="00355798" w:rsidRPr="00050C23" w:rsidRDefault="00355798" w:rsidP="00050C2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50C23">
              <w:rPr>
                <w:rFonts w:ascii="Times New Roman" w:eastAsia="Times New Roman" w:hAnsi="Times New Roman" w:cs="Times New Roman"/>
                <w:sz w:val="20"/>
                <w:szCs w:val="20"/>
                <w:lang w:eastAsia="ru-RU"/>
              </w:rPr>
              <w:t>1</w:t>
            </w:r>
          </w:p>
        </w:tc>
        <w:tc>
          <w:tcPr>
            <w:tcW w:w="3310" w:type="dxa"/>
          </w:tcPr>
          <w:p w:rsidR="00355798" w:rsidRPr="00050C23" w:rsidRDefault="00355798" w:rsidP="00050C2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50C23">
              <w:rPr>
                <w:rFonts w:ascii="Times New Roman" w:eastAsia="Times New Roman" w:hAnsi="Times New Roman" w:cs="Times New Roman"/>
                <w:sz w:val="20"/>
                <w:szCs w:val="20"/>
                <w:lang w:eastAsia="ru-RU"/>
              </w:rPr>
              <w:t>Метод наиболее эффективного учреждения</w:t>
            </w:r>
          </w:p>
        </w:tc>
      </w:tr>
      <w:tr w:rsidR="00355798" w:rsidRPr="00050C23" w:rsidTr="00355798">
        <w:trPr>
          <w:trHeight w:val="215"/>
        </w:trPr>
        <w:tc>
          <w:tcPr>
            <w:tcW w:w="1822" w:type="dxa"/>
            <w:tcBorders>
              <w:top w:val="nil"/>
              <w:bottom w:val="nil"/>
            </w:tcBorders>
          </w:tcPr>
          <w:p w:rsidR="00355798" w:rsidRPr="00050C23" w:rsidRDefault="00355798" w:rsidP="00050C23">
            <w:pPr>
              <w:spacing w:after="0" w:line="240" w:lineRule="auto"/>
              <w:rPr>
                <w:rFonts w:ascii="Times New Roman" w:hAnsi="Times New Roman" w:cs="Times New Roman"/>
                <w:sz w:val="20"/>
                <w:szCs w:val="20"/>
              </w:rPr>
            </w:pPr>
          </w:p>
        </w:tc>
        <w:tc>
          <w:tcPr>
            <w:tcW w:w="1473" w:type="dxa"/>
            <w:tcBorders>
              <w:top w:val="nil"/>
              <w:bottom w:val="nil"/>
            </w:tcBorders>
          </w:tcPr>
          <w:p w:rsidR="00355798" w:rsidRPr="00050C23" w:rsidRDefault="00355798" w:rsidP="00050C23">
            <w:pPr>
              <w:spacing w:after="0" w:line="240" w:lineRule="auto"/>
              <w:rPr>
                <w:rFonts w:ascii="Times New Roman" w:hAnsi="Times New Roman" w:cs="Times New Roman"/>
                <w:sz w:val="20"/>
                <w:szCs w:val="20"/>
              </w:rPr>
            </w:pPr>
          </w:p>
        </w:tc>
        <w:tc>
          <w:tcPr>
            <w:tcW w:w="4025" w:type="dxa"/>
          </w:tcPr>
          <w:p w:rsidR="00355798" w:rsidRDefault="00355798" w:rsidP="00355798">
            <w:pPr>
              <w:pStyle w:val="ConsPlusNormal"/>
              <w:rPr>
                <w:rFonts w:ascii="Times New Roman" w:hAnsi="Times New Roman" w:cs="Times New Roman"/>
                <w:sz w:val="20"/>
              </w:rPr>
            </w:pPr>
            <w:proofErr w:type="gramStart"/>
            <w:r>
              <w:rPr>
                <w:rFonts w:ascii="Times New Roman" w:hAnsi="Times New Roman" w:cs="Times New Roman"/>
                <w:sz w:val="20"/>
              </w:rPr>
              <w:t>Обучение по охране</w:t>
            </w:r>
            <w:proofErr w:type="gramEnd"/>
            <w:r>
              <w:rPr>
                <w:rFonts w:ascii="Times New Roman" w:hAnsi="Times New Roman" w:cs="Times New Roman"/>
                <w:sz w:val="20"/>
              </w:rPr>
              <w:t xml:space="preserve"> труда</w:t>
            </w:r>
          </w:p>
        </w:tc>
        <w:tc>
          <w:tcPr>
            <w:tcW w:w="1901" w:type="dxa"/>
            <w:gridSpan w:val="2"/>
          </w:tcPr>
          <w:p w:rsidR="00355798" w:rsidRDefault="00355798" w:rsidP="00355798">
            <w:pPr>
              <w:pStyle w:val="ConsPlusNormal"/>
              <w:jc w:val="center"/>
              <w:rPr>
                <w:rFonts w:ascii="Times New Roman" w:hAnsi="Times New Roman" w:cs="Times New Roman"/>
                <w:sz w:val="20"/>
              </w:rPr>
            </w:pPr>
            <w:r>
              <w:rPr>
                <w:rFonts w:ascii="Times New Roman" w:hAnsi="Times New Roman" w:cs="Times New Roman"/>
                <w:sz w:val="20"/>
              </w:rPr>
              <w:t>штук</w:t>
            </w:r>
          </w:p>
        </w:tc>
        <w:tc>
          <w:tcPr>
            <w:tcW w:w="1990" w:type="dxa"/>
          </w:tcPr>
          <w:p w:rsidR="00355798" w:rsidRDefault="00355798" w:rsidP="00355798">
            <w:pPr>
              <w:pStyle w:val="ConsPlusNormal"/>
              <w:jc w:val="center"/>
              <w:rPr>
                <w:rFonts w:ascii="Times New Roman" w:hAnsi="Times New Roman" w:cs="Times New Roman"/>
                <w:sz w:val="20"/>
              </w:rPr>
            </w:pPr>
            <w:r>
              <w:rPr>
                <w:rFonts w:ascii="Times New Roman" w:hAnsi="Times New Roman" w:cs="Times New Roman"/>
                <w:sz w:val="20"/>
              </w:rPr>
              <w:t>1</w:t>
            </w:r>
          </w:p>
        </w:tc>
        <w:tc>
          <w:tcPr>
            <w:tcW w:w="3310" w:type="dxa"/>
          </w:tcPr>
          <w:p w:rsidR="00355798" w:rsidRPr="00275F2A" w:rsidRDefault="00355798" w:rsidP="00355798">
            <w:pPr>
              <w:pStyle w:val="ConsPlusNormal"/>
              <w:jc w:val="center"/>
              <w:rPr>
                <w:rFonts w:ascii="Times New Roman" w:hAnsi="Times New Roman" w:cs="Times New Roman"/>
                <w:sz w:val="20"/>
              </w:rPr>
            </w:pPr>
            <w:r>
              <w:rPr>
                <w:rFonts w:ascii="Times New Roman" w:hAnsi="Times New Roman" w:cs="Times New Roman"/>
                <w:sz w:val="20"/>
              </w:rPr>
              <w:t>Метод наиболее эффективного учреждения</w:t>
            </w:r>
          </w:p>
        </w:tc>
      </w:tr>
      <w:tr w:rsidR="00355798" w:rsidRPr="00050C23" w:rsidTr="00050C23">
        <w:trPr>
          <w:trHeight w:val="215"/>
        </w:trPr>
        <w:tc>
          <w:tcPr>
            <w:tcW w:w="1822" w:type="dxa"/>
            <w:tcBorders>
              <w:top w:val="nil"/>
            </w:tcBorders>
          </w:tcPr>
          <w:p w:rsidR="00355798" w:rsidRPr="00050C23" w:rsidRDefault="00355798" w:rsidP="00050C23">
            <w:pPr>
              <w:spacing w:after="0" w:line="240" w:lineRule="auto"/>
              <w:rPr>
                <w:rFonts w:ascii="Times New Roman" w:hAnsi="Times New Roman" w:cs="Times New Roman"/>
                <w:sz w:val="20"/>
                <w:szCs w:val="20"/>
              </w:rPr>
            </w:pPr>
          </w:p>
        </w:tc>
        <w:tc>
          <w:tcPr>
            <w:tcW w:w="1473" w:type="dxa"/>
            <w:tcBorders>
              <w:top w:val="nil"/>
            </w:tcBorders>
          </w:tcPr>
          <w:p w:rsidR="00355798" w:rsidRPr="00050C23" w:rsidRDefault="00355798" w:rsidP="00050C23">
            <w:pPr>
              <w:spacing w:after="0" w:line="240" w:lineRule="auto"/>
              <w:rPr>
                <w:rFonts w:ascii="Times New Roman" w:hAnsi="Times New Roman" w:cs="Times New Roman"/>
                <w:sz w:val="20"/>
                <w:szCs w:val="20"/>
              </w:rPr>
            </w:pPr>
          </w:p>
        </w:tc>
        <w:tc>
          <w:tcPr>
            <w:tcW w:w="4025" w:type="dxa"/>
          </w:tcPr>
          <w:p w:rsidR="00355798" w:rsidRDefault="00355798" w:rsidP="00355798">
            <w:pPr>
              <w:pStyle w:val="ConsPlusNormal"/>
              <w:rPr>
                <w:rFonts w:ascii="Times New Roman" w:hAnsi="Times New Roman" w:cs="Times New Roman"/>
                <w:sz w:val="20"/>
              </w:rPr>
            </w:pPr>
            <w:proofErr w:type="gramStart"/>
            <w:r>
              <w:rPr>
                <w:rFonts w:ascii="Times New Roman" w:hAnsi="Times New Roman" w:cs="Times New Roman"/>
                <w:sz w:val="20"/>
              </w:rPr>
              <w:t>Обучение по</w:t>
            </w:r>
            <w:proofErr w:type="gramEnd"/>
            <w:r>
              <w:rPr>
                <w:rFonts w:ascii="Times New Roman" w:hAnsi="Times New Roman" w:cs="Times New Roman"/>
                <w:sz w:val="20"/>
              </w:rPr>
              <w:t xml:space="preserve"> пожарной безопасности</w:t>
            </w:r>
          </w:p>
        </w:tc>
        <w:tc>
          <w:tcPr>
            <w:tcW w:w="1901" w:type="dxa"/>
            <w:gridSpan w:val="2"/>
          </w:tcPr>
          <w:p w:rsidR="00355798" w:rsidRDefault="00355798" w:rsidP="00355798">
            <w:pPr>
              <w:pStyle w:val="ConsPlusNormal"/>
              <w:jc w:val="center"/>
              <w:rPr>
                <w:rFonts w:ascii="Times New Roman" w:hAnsi="Times New Roman" w:cs="Times New Roman"/>
                <w:sz w:val="20"/>
              </w:rPr>
            </w:pPr>
            <w:r>
              <w:rPr>
                <w:rFonts w:ascii="Times New Roman" w:hAnsi="Times New Roman" w:cs="Times New Roman"/>
                <w:sz w:val="20"/>
              </w:rPr>
              <w:t>штук</w:t>
            </w:r>
          </w:p>
        </w:tc>
        <w:tc>
          <w:tcPr>
            <w:tcW w:w="1990" w:type="dxa"/>
          </w:tcPr>
          <w:p w:rsidR="00355798" w:rsidRDefault="00355798" w:rsidP="00355798">
            <w:pPr>
              <w:pStyle w:val="ConsPlusNormal"/>
              <w:jc w:val="center"/>
              <w:rPr>
                <w:rFonts w:ascii="Times New Roman" w:hAnsi="Times New Roman" w:cs="Times New Roman"/>
                <w:sz w:val="20"/>
              </w:rPr>
            </w:pPr>
            <w:r>
              <w:rPr>
                <w:rFonts w:ascii="Times New Roman" w:hAnsi="Times New Roman" w:cs="Times New Roman"/>
                <w:sz w:val="20"/>
              </w:rPr>
              <w:t>1</w:t>
            </w:r>
          </w:p>
        </w:tc>
        <w:tc>
          <w:tcPr>
            <w:tcW w:w="3310" w:type="dxa"/>
          </w:tcPr>
          <w:p w:rsidR="00355798" w:rsidRPr="00275F2A" w:rsidRDefault="00355798" w:rsidP="00355798">
            <w:pPr>
              <w:pStyle w:val="ConsPlusNormal"/>
              <w:jc w:val="center"/>
              <w:rPr>
                <w:rFonts w:ascii="Times New Roman" w:hAnsi="Times New Roman" w:cs="Times New Roman"/>
                <w:sz w:val="20"/>
              </w:rPr>
            </w:pPr>
            <w:r>
              <w:rPr>
                <w:rFonts w:ascii="Times New Roman" w:hAnsi="Times New Roman" w:cs="Times New Roman"/>
                <w:sz w:val="20"/>
              </w:rPr>
              <w:t>Метод наиболее эффективного учреждения</w:t>
            </w:r>
          </w:p>
        </w:tc>
      </w:tr>
    </w:tbl>
    <w:p w:rsidR="00050C23" w:rsidRPr="00050C23" w:rsidRDefault="00050C23" w:rsidP="00050C23">
      <w:pPr>
        <w:widowControl w:val="0"/>
        <w:autoSpaceDE w:val="0"/>
        <w:autoSpaceDN w:val="0"/>
        <w:spacing w:after="0" w:line="240" w:lineRule="auto"/>
        <w:jc w:val="both"/>
        <w:rPr>
          <w:rFonts w:ascii="Times New Roman" w:eastAsia="Times New Roman" w:hAnsi="Times New Roman" w:cs="Times New Roman"/>
          <w:szCs w:val="20"/>
          <w:lang w:eastAsia="ru-RU"/>
        </w:rPr>
      </w:pPr>
    </w:p>
    <w:p w:rsidR="00050C23" w:rsidRPr="00050C23" w:rsidRDefault="00050C23" w:rsidP="00050C23">
      <w:pPr>
        <w:widowControl w:val="0"/>
        <w:autoSpaceDE w:val="0"/>
        <w:autoSpaceDN w:val="0"/>
        <w:spacing w:after="0" w:line="240" w:lineRule="auto"/>
        <w:jc w:val="both"/>
        <w:rPr>
          <w:rFonts w:ascii="Times New Roman" w:eastAsia="Times New Roman" w:hAnsi="Times New Roman" w:cs="Times New Roman"/>
          <w:szCs w:val="20"/>
          <w:lang w:eastAsia="ru-RU"/>
        </w:rPr>
      </w:pPr>
      <w:bookmarkStart w:id="2" w:name="P570"/>
      <w:bookmarkEnd w:id="2"/>
      <w:r w:rsidRPr="00050C23">
        <w:rPr>
          <w:rFonts w:ascii="Times New Roman" w:eastAsia="Times New Roman" w:hAnsi="Times New Roman" w:cs="Times New Roman"/>
          <w:szCs w:val="20"/>
          <w:lang w:eastAsia="ru-RU"/>
        </w:rPr>
        <w:t xml:space="preserve">* - в </w:t>
      </w:r>
      <w:hyperlink w:anchor="P470" w:history="1">
        <w:r w:rsidRPr="00050C23">
          <w:rPr>
            <w:rFonts w:ascii="Times New Roman" w:eastAsia="Times New Roman" w:hAnsi="Times New Roman" w:cs="Times New Roman"/>
            <w:szCs w:val="20"/>
            <w:lang w:eastAsia="ru-RU"/>
          </w:rPr>
          <w:t>графе 1</w:t>
        </w:r>
      </w:hyperlink>
      <w:r w:rsidRPr="00050C23">
        <w:rPr>
          <w:rFonts w:ascii="Times New Roman" w:eastAsia="Times New Roman" w:hAnsi="Times New Roman" w:cs="Times New Roman"/>
          <w:szCs w:val="20"/>
          <w:lang w:eastAsia="ru-RU"/>
        </w:rPr>
        <w:t xml:space="preserve"> "Наименование муниципальной работы" указывается наименование муниципальной работы в соответствующей сфере, для которой утверждается базовый норматив затрат.</w:t>
      </w:r>
    </w:p>
    <w:p w:rsidR="00050C23" w:rsidRPr="00050C23" w:rsidRDefault="00050C23" w:rsidP="00050C23">
      <w:pPr>
        <w:widowControl w:val="0"/>
        <w:autoSpaceDE w:val="0"/>
        <w:autoSpaceDN w:val="0"/>
        <w:spacing w:before="220" w:after="0" w:line="240" w:lineRule="auto"/>
        <w:jc w:val="both"/>
        <w:rPr>
          <w:rFonts w:ascii="Times New Roman" w:eastAsia="Times New Roman" w:hAnsi="Times New Roman" w:cs="Times New Roman"/>
          <w:szCs w:val="20"/>
          <w:lang w:eastAsia="ru-RU"/>
        </w:rPr>
      </w:pPr>
      <w:bookmarkStart w:id="3" w:name="P571"/>
      <w:bookmarkEnd w:id="3"/>
      <w:r w:rsidRPr="00050C23">
        <w:rPr>
          <w:rFonts w:ascii="Times New Roman" w:eastAsia="Times New Roman" w:hAnsi="Times New Roman" w:cs="Times New Roman"/>
          <w:szCs w:val="20"/>
          <w:lang w:eastAsia="ru-RU"/>
        </w:rPr>
        <w:t xml:space="preserve">** - в </w:t>
      </w:r>
      <w:hyperlink w:anchor="P471" w:history="1">
        <w:r w:rsidRPr="00050C23">
          <w:rPr>
            <w:rFonts w:ascii="Times New Roman" w:eastAsia="Times New Roman" w:hAnsi="Times New Roman" w:cs="Times New Roman"/>
            <w:szCs w:val="20"/>
            <w:lang w:eastAsia="ru-RU"/>
          </w:rPr>
          <w:t>графе 2</w:t>
        </w:r>
      </w:hyperlink>
      <w:r w:rsidRPr="00050C23">
        <w:rPr>
          <w:rFonts w:ascii="Times New Roman" w:eastAsia="Times New Roman" w:hAnsi="Times New Roman" w:cs="Times New Roman"/>
          <w:szCs w:val="20"/>
          <w:lang w:eastAsia="ru-RU"/>
        </w:rPr>
        <w:t xml:space="preserve"> "Уникальный номер реестровой записи" указывается уникальный номер реестровой записи муниципальной работы в соответствующей сфере, для которой рассчитывался базовый норматив затрат, в соответствии с общероссийскими перечнями или региональным перечнем.</w:t>
      </w:r>
    </w:p>
    <w:p w:rsidR="00050C23" w:rsidRPr="00050C23" w:rsidRDefault="00050C23" w:rsidP="00050C23">
      <w:pPr>
        <w:widowControl w:val="0"/>
        <w:autoSpaceDE w:val="0"/>
        <w:autoSpaceDN w:val="0"/>
        <w:spacing w:before="220" w:after="0" w:line="240" w:lineRule="auto"/>
        <w:jc w:val="both"/>
        <w:rPr>
          <w:rFonts w:ascii="Times New Roman" w:eastAsia="Times New Roman" w:hAnsi="Times New Roman" w:cs="Times New Roman"/>
          <w:szCs w:val="20"/>
          <w:lang w:eastAsia="ru-RU"/>
        </w:rPr>
      </w:pPr>
      <w:bookmarkStart w:id="4" w:name="P573"/>
      <w:bookmarkEnd w:id="4"/>
      <w:r w:rsidRPr="00050C23">
        <w:rPr>
          <w:rFonts w:ascii="Times New Roman" w:eastAsia="Times New Roman" w:hAnsi="Times New Roman" w:cs="Times New Roman"/>
          <w:szCs w:val="20"/>
          <w:lang w:eastAsia="ru-RU"/>
        </w:rPr>
        <w:t xml:space="preserve">*** - в </w:t>
      </w:r>
      <w:hyperlink w:anchor="P472" w:history="1">
        <w:r w:rsidRPr="00050C23">
          <w:rPr>
            <w:rFonts w:ascii="Times New Roman" w:eastAsia="Times New Roman" w:hAnsi="Times New Roman" w:cs="Times New Roman"/>
            <w:szCs w:val="20"/>
            <w:lang w:eastAsia="ru-RU"/>
          </w:rPr>
          <w:t>графе 3</w:t>
        </w:r>
      </w:hyperlink>
      <w:r w:rsidRPr="00050C23">
        <w:rPr>
          <w:rFonts w:ascii="Times New Roman" w:eastAsia="Times New Roman" w:hAnsi="Times New Roman" w:cs="Times New Roman"/>
          <w:szCs w:val="20"/>
          <w:lang w:eastAsia="ru-RU"/>
        </w:rPr>
        <w:t xml:space="preserve"> "Наименование натуральной нормы" указывается наименование натуральной нормы, используемой для оказания муниципальной работы в соответствующей сфере (рабочее время работников, материальные запасы, топливо, электроэнергия и другие ресурсы, используемые для выполнения муниципальной работы).</w:t>
      </w:r>
    </w:p>
    <w:p w:rsidR="00050C23" w:rsidRPr="00050C23" w:rsidRDefault="00050C23" w:rsidP="00050C23">
      <w:pPr>
        <w:widowControl w:val="0"/>
        <w:autoSpaceDE w:val="0"/>
        <w:autoSpaceDN w:val="0"/>
        <w:spacing w:before="220" w:after="0" w:line="240" w:lineRule="auto"/>
        <w:jc w:val="both"/>
        <w:rPr>
          <w:rFonts w:ascii="Times New Roman" w:eastAsia="Times New Roman" w:hAnsi="Times New Roman" w:cs="Times New Roman"/>
          <w:szCs w:val="20"/>
          <w:lang w:eastAsia="ru-RU"/>
        </w:rPr>
      </w:pPr>
      <w:bookmarkStart w:id="5" w:name="P574"/>
      <w:bookmarkEnd w:id="5"/>
      <w:proofErr w:type="gramStart"/>
      <w:r w:rsidRPr="00050C23">
        <w:rPr>
          <w:rFonts w:ascii="Times New Roman" w:eastAsia="Times New Roman" w:hAnsi="Times New Roman" w:cs="Times New Roman"/>
          <w:szCs w:val="20"/>
          <w:lang w:eastAsia="ru-RU"/>
        </w:rPr>
        <w:t xml:space="preserve">**** - в </w:t>
      </w:r>
      <w:hyperlink w:anchor="P473" w:history="1">
        <w:r w:rsidRPr="00050C23">
          <w:rPr>
            <w:rFonts w:ascii="Times New Roman" w:eastAsia="Times New Roman" w:hAnsi="Times New Roman" w:cs="Times New Roman"/>
            <w:szCs w:val="20"/>
            <w:lang w:eastAsia="ru-RU"/>
          </w:rPr>
          <w:t>графе 4</w:t>
        </w:r>
      </w:hyperlink>
      <w:r w:rsidRPr="00050C23">
        <w:rPr>
          <w:rFonts w:ascii="Times New Roman" w:eastAsia="Times New Roman" w:hAnsi="Times New Roman" w:cs="Times New Roman"/>
          <w:szCs w:val="20"/>
          <w:lang w:eastAsia="ru-RU"/>
        </w:rPr>
        <w:t xml:space="preserve"> "Единица измерения натуральной нормы" указывается единица, используемая для измерения натуральной нормы (единицы, штуки, Гкал, </w:t>
      </w:r>
      <w:proofErr w:type="spellStart"/>
      <w:r w:rsidRPr="00050C23">
        <w:rPr>
          <w:rFonts w:ascii="Times New Roman" w:eastAsia="Times New Roman" w:hAnsi="Times New Roman" w:cs="Times New Roman"/>
          <w:szCs w:val="20"/>
          <w:lang w:eastAsia="ru-RU"/>
        </w:rPr>
        <w:t>кВтч</w:t>
      </w:r>
      <w:proofErr w:type="spellEnd"/>
      <w:r w:rsidRPr="00050C23">
        <w:rPr>
          <w:rFonts w:ascii="Times New Roman" w:eastAsia="Times New Roman" w:hAnsi="Times New Roman" w:cs="Times New Roman"/>
          <w:szCs w:val="20"/>
          <w:lang w:eastAsia="ru-RU"/>
        </w:rPr>
        <w:t>, куб. м, кв. м, комплекты, штатные единицы, часы и другие единицы измерения).</w:t>
      </w:r>
      <w:proofErr w:type="gramEnd"/>
    </w:p>
    <w:p w:rsidR="00050C23" w:rsidRPr="00050C23" w:rsidRDefault="00050C23" w:rsidP="00050C23">
      <w:pPr>
        <w:widowControl w:val="0"/>
        <w:autoSpaceDE w:val="0"/>
        <w:autoSpaceDN w:val="0"/>
        <w:spacing w:before="220" w:after="0" w:line="240" w:lineRule="auto"/>
        <w:jc w:val="both"/>
        <w:rPr>
          <w:rFonts w:ascii="Times New Roman" w:eastAsia="Times New Roman" w:hAnsi="Times New Roman" w:cs="Times New Roman"/>
          <w:szCs w:val="20"/>
          <w:lang w:eastAsia="ru-RU"/>
        </w:rPr>
      </w:pPr>
      <w:bookmarkStart w:id="6" w:name="P575"/>
      <w:bookmarkEnd w:id="6"/>
      <w:r w:rsidRPr="00050C23">
        <w:rPr>
          <w:rFonts w:ascii="Times New Roman" w:eastAsia="Times New Roman" w:hAnsi="Times New Roman" w:cs="Times New Roman"/>
          <w:szCs w:val="20"/>
          <w:lang w:eastAsia="ru-RU"/>
        </w:rPr>
        <w:t xml:space="preserve">***** - в </w:t>
      </w:r>
      <w:hyperlink w:anchor="P474" w:history="1">
        <w:r w:rsidRPr="00050C23">
          <w:rPr>
            <w:rFonts w:ascii="Times New Roman" w:eastAsia="Times New Roman" w:hAnsi="Times New Roman" w:cs="Times New Roman"/>
            <w:szCs w:val="20"/>
            <w:lang w:eastAsia="ru-RU"/>
          </w:rPr>
          <w:t>графе 5</w:t>
        </w:r>
      </w:hyperlink>
      <w:r w:rsidRPr="00050C23">
        <w:rPr>
          <w:rFonts w:ascii="Times New Roman" w:eastAsia="Times New Roman" w:hAnsi="Times New Roman" w:cs="Times New Roman"/>
          <w:szCs w:val="20"/>
          <w:lang w:eastAsia="ru-RU"/>
        </w:rPr>
        <w:t xml:space="preserve"> "Значение натуральной нормы" указываются значения натуральных норм, установленных стандартами выполнения работы в соответствующей сфере (в случае их отсутствия указываются значения натуральных норм, утвержденных самостоятельно).</w:t>
      </w:r>
    </w:p>
    <w:p w:rsidR="00050C23" w:rsidRPr="00050C23" w:rsidRDefault="00050C23" w:rsidP="00050C23">
      <w:pPr>
        <w:widowControl w:val="0"/>
        <w:autoSpaceDE w:val="0"/>
        <w:autoSpaceDN w:val="0"/>
        <w:spacing w:before="220" w:after="0" w:line="240" w:lineRule="auto"/>
        <w:jc w:val="both"/>
        <w:rPr>
          <w:rFonts w:ascii="Times New Roman" w:eastAsia="Times New Roman" w:hAnsi="Times New Roman" w:cs="Times New Roman"/>
          <w:szCs w:val="20"/>
          <w:lang w:eastAsia="ru-RU"/>
        </w:rPr>
      </w:pPr>
      <w:bookmarkStart w:id="7" w:name="P576"/>
      <w:bookmarkEnd w:id="7"/>
      <w:r w:rsidRPr="00050C23">
        <w:rPr>
          <w:rFonts w:ascii="Times New Roman" w:eastAsia="Times New Roman" w:hAnsi="Times New Roman" w:cs="Times New Roman"/>
          <w:szCs w:val="20"/>
          <w:lang w:eastAsia="ru-RU"/>
        </w:rPr>
        <w:t xml:space="preserve">****** - в </w:t>
      </w:r>
      <w:hyperlink w:anchor="P475" w:history="1">
        <w:r w:rsidRPr="00050C23">
          <w:rPr>
            <w:rFonts w:ascii="Times New Roman" w:eastAsia="Times New Roman" w:hAnsi="Times New Roman" w:cs="Times New Roman"/>
            <w:szCs w:val="20"/>
            <w:lang w:eastAsia="ru-RU"/>
          </w:rPr>
          <w:t>графе 6</w:t>
        </w:r>
      </w:hyperlink>
      <w:r w:rsidRPr="00050C23">
        <w:rPr>
          <w:rFonts w:ascii="Times New Roman" w:eastAsia="Times New Roman" w:hAnsi="Times New Roman" w:cs="Times New Roman"/>
          <w:szCs w:val="20"/>
          <w:lang w:eastAsia="ru-RU"/>
        </w:rPr>
        <w:t xml:space="preserve"> "Примечание" в обязательном порядке указывается источник значения натуральной нормы (нормативный правовой акт (вид, дата, номер), утверждающий стандарт оказания работы, а при его отсутствии - слова "Метод наиболее эффективного учреждения").</w:t>
      </w:r>
    </w:p>
    <w:p w:rsidR="00050C23" w:rsidRPr="00050C23" w:rsidRDefault="00050C23" w:rsidP="00050C23">
      <w:pPr>
        <w:widowControl w:val="0"/>
        <w:autoSpaceDE w:val="0"/>
        <w:autoSpaceDN w:val="0"/>
        <w:spacing w:after="0" w:line="240" w:lineRule="auto"/>
        <w:jc w:val="both"/>
        <w:rPr>
          <w:rFonts w:ascii="Times New Roman" w:eastAsia="Times New Roman" w:hAnsi="Times New Roman" w:cs="Times New Roman"/>
          <w:szCs w:val="20"/>
          <w:lang w:eastAsia="ru-RU"/>
        </w:rPr>
      </w:pPr>
    </w:p>
    <w:p w:rsidR="00050C23" w:rsidRPr="00050C23" w:rsidRDefault="00050C23" w:rsidP="00050C23">
      <w:pPr>
        <w:widowControl w:val="0"/>
        <w:pBdr>
          <w:top w:val="single" w:sz="6" w:space="0" w:color="auto"/>
        </w:pBdr>
        <w:autoSpaceDE w:val="0"/>
        <w:autoSpaceDN w:val="0"/>
        <w:spacing w:before="100" w:after="100" w:line="240" w:lineRule="auto"/>
        <w:jc w:val="both"/>
        <w:rPr>
          <w:rFonts w:ascii="Times New Roman" w:eastAsia="Times New Roman" w:hAnsi="Times New Roman" w:cs="Times New Roman"/>
          <w:sz w:val="2"/>
          <w:szCs w:val="2"/>
          <w:lang w:eastAsia="ru-RU"/>
        </w:rPr>
      </w:pPr>
    </w:p>
    <w:p w:rsidR="00050C23" w:rsidRDefault="00050C23" w:rsidP="00050C23">
      <w:pPr>
        <w:spacing w:after="160" w:line="259" w:lineRule="auto"/>
        <w:jc w:val="right"/>
        <w:rPr>
          <w:rFonts w:ascii="Times New Roman" w:hAnsi="Times New Roman" w:cs="Times New Roman"/>
        </w:rPr>
      </w:pPr>
    </w:p>
    <w:p w:rsidR="00050C23" w:rsidRDefault="00050C23" w:rsidP="00050C23">
      <w:pPr>
        <w:spacing w:after="160" w:line="259" w:lineRule="auto"/>
        <w:jc w:val="right"/>
        <w:rPr>
          <w:rFonts w:ascii="Times New Roman" w:hAnsi="Times New Roman" w:cs="Times New Roman"/>
        </w:rPr>
      </w:pPr>
    </w:p>
    <w:p w:rsidR="00050C23" w:rsidRDefault="00050C23" w:rsidP="00050C23">
      <w:pPr>
        <w:spacing w:after="160" w:line="259" w:lineRule="auto"/>
        <w:jc w:val="right"/>
        <w:rPr>
          <w:rFonts w:ascii="Times New Roman" w:hAnsi="Times New Roman" w:cs="Times New Roman"/>
        </w:rPr>
      </w:pPr>
    </w:p>
    <w:p w:rsidR="00050C23" w:rsidRDefault="00050C23" w:rsidP="00050C23">
      <w:pPr>
        <w:spacing w:after="160" w:line="259" w:lineRule="auto"/>
        <w:jc w:val="right"/>
        <w:rPr>
          <w:rFonts w:ascii="Times New Roman" w:hAnsi="Times New Roman" w:cs="Times New Roman"/>
        </w:rPr>
      </w:pPr>
    </w:p>
    <w:p w:rsidR="00050C23" w:rsidRDefault="00050C23" w:rsidP="00050C23">
      <w:pPr>
        <w:spacing w:after="160" w:line="259" w:lineRule="auto"/>
        <w:jc w:val="right"/>
        <w:rPr>
          <w:rFonts w:ascii="Times New Roman" w:hAnsi="Times New Roman" w:cs="Times New Roman"/>
        </w:rPr>
      </w:pPr>
    </w:p>
    <w:p w:rsidR="00182CF3" w:rsidRDefault="00182CF3" w:rsidP="00050C23">
      <w:pPr>
        <w:spacing w:after="160" w:line="259" w:lineRule="auto"/>
        <w:jc w:val="right"/>
        <w:rPr>
          <w:rFonts w:ascii="Times New Roman" w:hAnsi="Times New Roman" w:cs="Times New Roman"/>
        </w:rPr>
      </w:pPr>
    </w:p>
    <w:tbl>
      <w:tblPr>
        <w:tblW w:w="11985" w:type="dxa"/>
        <w:tblInd w:w="93" w:type="dxa"/>
        <w:tblLook w:val="04A0" w:firstRow="1" w:lastRow="0" w:firstColumn="1" w:lastColumn="0" w:noHBand="0" w:noVBand="1"/>
      </w:tblPr>
      <w:tblGrid>
        <w:gridCol w:w="2295"/>
        <w:gridCol w:w="6377"/>
        <w:gridCol w:w="3313"/>
      </w:tblGrid>
      <w:tr w:rsidR="00050C23" w:rsidRPr="00050C23" w:rsidTr="00533B1D">
        <w:trPr>
          <w:trHeight w:val="302"/>
        </w:trPr>
        <w:tc>
          <w:tcPr>
            <w:tcW w:w="2295" w:type="dxa"/>
            <w:tcBorders>
              <w:top w:val="nil"/>
              <w:left w:val="nil"/>
              <w:bottom w:val="nil"/>
              <w:right w:val="nil"/>
            </w:tcBorders>
            <w:shd w:val="clear" w:color="auto" w:fill="auto"/>
            <w:hideMark/>
          </w:tcPr>
          <w:p w:rsidR="00050C23" w:rsidRPr="00050C23" w:rsidRDefault="00050C23" w:rsidP="00533B1D">
            <w:pPr>
              <w:rPr>
                <w:rFonts w:ascii="Times New Roman" w:eastAsia="Times New Roman" w:hAnsi="Times New Roman" w:cs="Times New Roman"/>
                <w:color w:val="000000"/>
                <w:lang w:eastAsia="ru-RU"/>
              </w:rPr>
            </w:pPr>
          </w:p>
        </w:tc>
        <w:tc>
          <w:tcPr>
            <w:tcW w:w="6377" w:type="dxa"/>
            <w:tcBorders>
              <w:top w:val="nil"/>
              <w:left w:val="nil"/>
              <w:bottom w:val="nil"/>
              <w:right w:val="nil"/>
            </w:tcBorders>
            <w:shd w:val="clear" w:color="auto" w:fill="auto"/>
            <w:vAlign w:val="bottom"/>
            <w:hideMark/>
          </w:tcPr>
          <w:p w:rsidR="00050C23" w:rsidRPr="00050C23" w:rsidRDefault="00050C23" w:rsidP="00050C23">
            <w:pPr>
              <w:spacing w:after="0" w:line="240" w:lineRule="auto"/>
              <w:rPr>
                <w:rFonts w:ascii="Times New Roman" w:eastAsia="Times New Roman" w:hAnsi="Times New Roman" w:cs="Times New Roman"/>
                <w:color w:val="000000"/>
                <w:lang w:eastAsia="ru-RU"/>
              </w:rPr>
            </w:pPr>
          </w:p>
        </w:tc>
        <w:tc>
          <w:tcPr>
            <w:tcW w:w="3313" w:type="dxa"/>
            <w:tcBorders>
              <w:top w:val="nil"/>
              <w:left w:val="nil"/>
              <w:bottom w:val="nil"/>
              <w:right w:val="nil"/>
            </w:tcBorders>
            <w:shd w:val="clear" w:color="auto" w:fill="auto"/>
            <w:vAlign w:val="bottom"/>
            <w:hideMark/>
          </w:tcPr>
          <w:p w:rsidR="00050C23" w:rsidRPr="00050C23" w:rsidRDefault="00050C23" w:rsidP="00050C23">
            <w:pPr>
              <w:spacing w:after="0" w:line="240" w:lineRule="auto"/>
              <w:rPr>
                <w:rFonts w:ascii="Times New Roman" w:eastAsia="Times New Roman" w:hAnsi="Times New Roman" w:cs="Times New Roman"/>
                <w:color w:val="000000"/>
                <w:lang w:eastAsia="ru-RU"/>
              </w:rPr>
            </w:pPr>
          </w:p>
        </w:tc>
      </w:tr>
    </w:tbl>
    <w:p w:rsidR="00050C23" w:rsidRPr="00050C23" w:rsidRDefault="00050C23" w:rsidP="00050C2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50C23">
        <w:rPr>
          <w:rFonts w:ascii="Times New Roman" w:eastAsia="Times New Roman" w:hAnsi="Times New Roman" w:cs="Times New Roman"/>
          <w:sz w:val="24"/>
          <w:szCs w:val="24"/>
          <w:lang w:eastAsia="ru-RU"/>
        </w:rPr>
        <w:t xml:space="preserve">Приложение №1.1 к </w:t>
      </w:r>
      <w:r w:rsidR="00402D77">
        <w:rPr>
          <w:rFonts w:ascii="Times New Roman" w:eastAsia="Times New Roman" w:hAnsi="Times New Roman" w:cs="Times New Roman"/>
          <w:sz w:val="24"/>
          <w:szCs w:val="24"/>
          <w:lang w:eastAsia="ru-RU"/>
        </w:rPr>
        <w:t>Значениям</w:t>
      </w:r>
      <w:r w:rsidRPr="00050C23">
        <w:rPr>
          <w:rFonts w:ascii="Times New Roman" w:eastAsia="Times New Roman" w:hAnsi="Times New Roman" w:cs="Times New Roman"/>
          <w:sz w:val="24"/>
          <w:szCs w:val="24"/>
          <w:lang w:eastAsia="ru-RU"/>
        </w:rPr>
        <w:t xml:space="preserve"> базовых </w:t>
      </w:r>
    </w:p>
    <w:p w:rsidR="00050C23" w:rsidRPr="00050C23" w:rsidRDefault="00050C23" w:rsidP="00050C2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50C23">
        <w:rPr>
          <w:rFonts w:ascii="Times New Roman" w:eastAsia="Times New Roman" w:hAnsi="Times New Roman" w:cs="Times New Roman"/>
          <w:sz w:val="24"/>
          <w:szCs w:val="24"/>
          <w:lang w:eastAsia="ru-RU"/>
        </w:rPr>
        <w:t>нормативов затрат на муниципальную работу</w:t>
      </w:r>
    </w:p>
    <w:p w:rsidR="00050C23" w:rsidRPr="00050C23" w:rsidRDefault="00050C23" w:rsidP="00050C23">
      <w:pPr>
        <w:spacing w:after="160" w:line="259" w:lineRule="auto"/>
        <w:jc w:val="right"/>
        <w:rPr>
          <w:rFonts w:ascii="Times New Roman" w:hAnsi="Times New Roman" w:cs="Times New Roman"/>
        </w:rPr>
      </w:pPr>
    </w:p>
    <w:p w:rsidR="00050C23" w:rsidRPr="00050C23" w:rsidRDefault="00050C23" w:rsidP="00050C23">
      <w:pPr>
        <w:spacing w:after="0" w:line="240" w:lineRule="auto"/>
        <w:jc w:val="center"/>
        <w:rPr>
          <w:rFonts w:ascii="Times New Roman" w:hAnsi="Times New Roman" w:cs="Times New Roman"/>
          <w:b/>
          <w:sz w:val="24"/>
          <w:szCs w:val="24"/>
        </w:rPr>
      </w:pPr>
      <w:r w:rsidRPr="00050C23">
        <w:rPr>
          <w:rFonts w:ascii="Times New Roman" w:hAnsi="Times New Roman" w:cs="Times New Roman"/>
          <w:b/>
          <w:sz w:val="24"/>
          <w:szCs w:val="24"/>
        </w:rPr>
        <w:t xml:space="preserve">Нормативные затраты на выполнение муниципальных работ, применяемые при расчете объема финансового обеспечения выполнения муниципального задания Муниципальным бюджетным учреждением «Благоустройство города Суджи» </w:t>
      </w:r>
    </w:p>
    <w:p w:rsidR="00050C23" w:rsidRPr="00050C23" w:rsidRDefault="00050C23" w:rsidP="00050C23">
      <w:pPr>
        <w:spacing w:after="0" w:line="240" w:lineRule="auto"/>
        <w:jc w:val="center"/>
        <w:rPr>
          <w:rFonts w:ascii="Times New Roman" w:hAnsi="Times New Roman" w:cs="Times New Roman"/>
          <w:b/>
          <w:sz w:val="24"/>
          <w:szCs w:val="24"/>
        </w:rPr>
      </w:pPr>
      <w:r w:rsidRPr="00050C23">
        <w:rPr>
          <w:rFonts w:ascii="Times New Roman" w:hAnsi="Times New Roman" w:cs="Times New Roman"/>
          <w:b/>
          <w:sz w:val="24"/>
          <w:szCs w:val="24"/>
          <w:lang w:eastAsia="ru-RU"/>
        </w:rPr>
        <w:t>на 2024 год (на 2024 год и на плановый период 2025 и 2026 годов)»</w:t>
      </w:r>
    </w:p>
    <w:tbl>
      <w:tblPr>
        <w:tblStyle w:val="a8"/>
        <w:tblW w:w="14788" w:type="dxa"/>
        <w:tblLayout w:type="fixed"/>
        <w:tblLook w:val="04A0" w:firstRow="1" w:lastRow="0" w:firstColumn="1" w:lastColumn="0" w:noHBand="0" w:noVBand="1"/>
      </w:tblPr>
      <w:tblGrid>
        <w:gridCol w:w="675"/>
        <w:gridCol w:w="1701"/>
        <w:gridCol w:w="1276"/>
        <w:gridCol w:w="2835"/>
        <w:gridCol w:w="1276"/>
        <w:gridCol w:w="1417"/>
        <w:gridCol w:w="1560"/>
        <w:gridCol w:w="1417"/>
        <w:gridCol w:w="1276"/>
        <w:gridCol w:w="1355"/>
      </w:tblGrid>
      <w:tr w:rsidR="00050C23" w:rsidRPr="00050C23" w:rsidTr="00402D77">
        <w:trPr>
          <w:trHeight w:val="427"/>
        </w:trPr>
        <w:tc>
          <w:tcPr>
            <w:tcW w:w="675" w:type="dxa"/>
            <w:vMerge w:val="restart"/>
          </w:tcPr>
          <w:p w:rsidR="00050C23" w:rsidRPr="00050C23" w:rsidRDefault="00050C23" w:rsidP="00050C23">
            <w:pPr>
              <w:spacing w:after="160"/>
              <w:jc w:val="center"/>
              <w:rPr>
                <w:rFonts w:ascii="Times New Roman" w:hAnsi="Times New Roman" w:cs="Times New Roman"/>
                <w:sz w:val="20"/>
                <w:szCs w:val="20"/>
              </w:rPr>
            </w:pPr>
            <w:r w:rsidRPr="00050C23">
              <w:rPr>
                <w:rFonts w:ascii="Times New Roman" w:hAnsi="Times New Roman" w:cs="Times New Roman"/>
                <w:sz w:val="20"/>
                <w:szCs w:val="20"/>
              </w:rPr>
              <w:t xml:space="preserve">№ </w:t>
            </w:r>
            <w:proofErr w:type="gramStart"/>
            <w:r w:rsidRPr="00050C23">
              <w:rPr>
                <w:rFonts w:ascii="Times New Roman" w:hAnsi="Times New Roman" w:cs="Times New Roman"/>
                <w:sz w:val="20"/>
                <w:szCs w:val="20"/>
              </w:rPr>
              <w:t>п</w:t>
            </w:r>
            <w:proofErr w:type="gramEnd"/>
            <w:r w:rsidRPr="00050C23">
              <w:rPr>
                <w:rFonts w:ascii="Times New Roman" w:hAnsi="Times New Roman" w:cs="Times New Roman"/>
                <w:sz w:val="20"/>
                <w:szCs w:val="20"/>
              </w:rPr>
              <w:t>/п</w:t>
            </w:r>
          </w:p>
        </w:tc>
        <w:tc>
          <w:tcPr>
            <w:tcW w:w="1701" w:type="dxa"/>
            <w:vMerge w:val="restart"/>
          </w:tcPr>
          <w:p w:rsidR="00050C23" w:rsidRPr="00050C23" w:rsidRDefault="00050C23" w:rsidP="00050C23">
            <w:pPr>
              <w:spacing w:after="160"/>
              <w:jc w:val="center"/>
              <w:rPr>
                <w:rFonts w:ascii="Times New Roman" w:hAnsi="Times New Roman" w:cs="Times New Roman"/>
                <w:sz w:val="20"/>
                <w:szCs w:val="20"/>
              </w:rPr>
            </w:pPr>
            <w:r w:rsidRPr="00050C23">
              <w:rPr>
                <w:rFonts w:ascii="Times New Roman" w:hAnsi="Times New Roman" w:cs="Times New Roman"/>
                <w:sz w:val="20"/>
                <w:szCs w:val="20"/>
              </w:rPr>
              <w:t xml:space="preserve">Наименование муниципальной работы согласно региональному перечню </w:t>
            </w:r>
          </w:p>
        </w:tc>
        <w:tc>
          <w:tcPr>
            <w:tcW w:w="1276" w:type="dxa"/>
            <w:vMerge w:val="restart"/>
          </w:tcPr>
          <w:p w:rsidR="00050C23" w:rsidRPr="00050C23" w:rsidRDefault="00050C23" w:rsidP="00050C23">
            <w:pPr>
              <w:spacing w:after="160"/>
              <w:jc w:val="center"/>
              <w:rPr>
                <w:rFonts w:ascii="Times New Roman" w:hAnsi="Times New Roman" w:cs="Times New Roman"/>
                <w:sz w:val="20"/>
                <w:szCs w:val="20"/>
              </w:rPr>
            </w:pPr>
            <w:r w:rsidRPr="00050C23">
              <w:rPr>
                <w:rFonts w:ascii="Times New Roman" w:hAnsi="Times New Roman" w:cs="Times New Roman"/>
                <w:sz w:val="20"/>
                <w:szCs w:val="20"/>
              </w:rPr>
              <w:t>Номер в разделе регионального перечня</w:t>
            </w:r>
          </w:p>
        </w:tc>
        <w:tc>
          <w:tcPr>
            <w:tcW w:w="2835" w:type="dxa"/>
            <w:vMerge w:val="restart"/>
          </w:tcPr>
          <w:p w:rsidR="00050C23" w:rsidRPr="00050C23" w:rsidRDefault="00050C23" w:rsidP="00050C23">
            <w:pPr>
              <w:spacing w:after="160"/>
              <w:jc w:val="center"/>
              <w:rPr>
                <w:rFonts w:ascii="Times New Roman" w:hAnsi="Times New Roman" w:cs="Times New Roman"/>
                <w:sz w:val="20"/>
                <w:szCs w:val="20"/>
              </w:rPr>
            </w:pPr>
            <w:r w:rsidRPr="00050C23">
              <w:rPr>
                <w:rFonts w:ascii="Times New Roman" w:hAnsi="Times New Roman" w:cs="Times New Roman"/>
                <w:sz w:val="20"/>
                <w:szCs w:val="20"/>
              </w:rPr>
              <w:t>Содержание муниципальной работы</w:t>
            </w:r>
          </w:p>
        </w:tc>
        <w:tc>
          <w:tcPr>
            <w:tcW w:w="1276" w:type="dxa"/>
            <w:vMerge w:val="restart"/>
          </w:tcPr>
          <w:p w:rsidR="00050C23" w:rsidRPr="00050C23" w:rsidRDefault="00050C23" w:rsidP="00050C23">
            <w:pPr>
              <w:spacing w:after="160"/>
              <w:jc w:val="center"/>
              <w:rPr>
                <w:rFonts w:ascii="Times New Roman" w:hAnsi="Times New Roman" w:cs="Times New Roman"/>
                <w:sz w:val="20"/>
                <w:szCs w:val="20"/>
              </w:rPr>
            </w:pPr>
            <w:r w:rsidRPr="00050C23">
              <w:rPr>
                <w:rFonts w:ascii="Times New Roman" w:hAnsi="Times New Roman" w:cs="Times New Roman"/>
                <w:sz w:val="20"/>
                <w:szCs w:val="20"/>
              </w:rPr>
              <w:t>Ед. изм. муниципальной работы</w:t>
            </w:r>
          </w:p>
        </w:tc>
        <w:tc>
          <w:tcPr>
            <w:tcW w:w="4394" w:type="dxa"/>
            <w:gridSpan w:val="3"/>
          </w:tcPr>
          <w:p w:rsidR="00050C23" w:rsidRPr="00050C23" w:rsidRDefault="00050C23" w:rsidP="00050C23">
            <w:pPr>
              <w:spacing w:after="160"/>
              <w:jc w:val="center"/>
              <w:rPr>
                <w:rFonts w:ascii="Times New Roman" w:hAnsi="Times New Roman" w:cs="Times New Roman"/>
                <w:sz w:val="20"/>
                <w:szCs w:val="20"/>
              </w:rPr>
            </w:pPr>
            <w:r w:rsidRPr="00050C23">
              <w:rPr>
                <w:rFonts w:ascii="Times New Roman" w:hAnsi="Times New Roman" w:cs="Times New Roman"/>
                <w:sz w:val="20"/>
                <w:szCs w:val="20"/>
              </w:rPr>
              <w:t>2024 год</w:t>
            </w:r>
          </w:p>
        </w:tc>
        <w:tc>
          <w:tcPr>
            <w:tcW w:w="1276" w:type="dxa"/>
          </w:tcPr>
          <w:p w:rsidR="00050C23" w:rsidRPr="00050C23" w:rsidRDefault="00050C23" w:rsidP="00050C23">
            <w:pPr>
              <w:spacing w:after="160"/>
              <w:jc w:val="center"/>
              <w:rPr>
                <w:rFonts w:ascii="Times New Roman" w:hAnsi="Times New Roman" w:cs="Times New Roman"/>
                <w:sz w:val="20"/>
                <w:szCs w:val="20"/>
              </w:rPr>
            </w:pPr>
            <w:r w:rsidRPr="00050C23">
              <w:rPr>
                <w:rFonts w:ascii="Times New Roman" w:hAnsi="Times New Roman" w:cs="Times New Roman"/>
                <w:sz w:val="20"/>
                <w:szCs w:val="20"/>
              </w:rPr>
              <w:t>2025 год</w:t>
            </w:r>
          </w:p>
        </w:tc>
        <w:tc>
          <w:tcPr>
            <w:tcW w:w="1355" w:type="dxa"/>
          </w:tcPr>
          <w:p w:rsidR="00050C23" w:rsidRPr="00050C23" w:rsidRDefault="00050C23" w:rsidP="00050C23">
            <w:pPr>
              <w:spacing w:after="160"/>
              <w:jc w:val="center"/>
              <w:rPr>
                <w:rFonts w:ascii="Times New Roman" w:hAnsi="Times New Roman" w:cs="Times New Roman"/>
                <w:sz w:val="20"/>
                <w:szCs w:val="20"/>
              </w:rPr>
            </w:pPr>
            <w:r w:rsidRPr="00050C23">
              <w:rPr>
                <w:rFonts w:ascii="Times New Roman" w:hAnsi="Times New Roman" w:cs="Times New Roman"/>
                <w:sz w:val="20"/>
                <w:szCs w:val="20"/>
              </w:rPr>
              <w:t>2026 год</w:t>
            </w:r>
          </w:p>
        </w:tc>
      </w:tr>
      <w:tr w:rsidR="00050C23" w:rsidRPr="00050C23" w:rsidTr="00402D77">
        <w:tc>
          <w:tcPr>
            <w:tcW w:w="675" w:type="dxa"/>
            <w:vMerge/>
          </w:tcPr>
          <w:p w:rsidR="00050C23" w:rsidRPr="00050C23" w:rsidRDefault="00050C23" w:rsidP="00050C23">
            <w:pPr>
              <w:spacing w:after="160"/>
              <w:jc w:val="center"/>
              <w:rPr>
                <w:rFonts w:ascii="Times New Roman" w:hAnsi="Times New Roman" w:cs="Times New Roman"/>
                <w:sz w:val="20"/>
                <w:szCs w:val="20"/>
              </w:rPr>
            </w:pPr>
          </w:p>
        </w:tc>
        <w:tc>
          <w:tcPr>
            <w:tcW w:w="1701" w:type="dxa"/>
            <w:vMerge/>
          </w:tcPr>
          <w:p w:rsidR="00050C23" w:rsidRPr="00050C23" w:rsidRDefault="00050C23" w:rsidP="00050C23">
            <w:pPr>
              <w:spacing w:after="160"/>
              <w:jc w:val="center"/>
              <w:rPr>
                <w:rFonts w:ascii="Times New Roman" w:hAnsi="Times New Roman" w:cs="Times New Roman"/>
                <w:sz w:val="20"/>
                <w:szCs w:val="20"/>
              </w:rPr>
            </w:pPr>
          </w:p>
        </w:tc>
        <w:tc>
          <w:tcPr>
            <w:tcW w:w="1276" w:type="dxa"/>
            <w:vMerge/>
          </w:tcPr>
          <w:p w:rsidR="00050C23" w:rsidRPr="00050C23" w:rsidRDefault="00050C23" w:rsidP="00050C23">
            <w:pPr>
              <w:spacing w:after="160"/>
              <w:jc w:val="center"/>
              <w:rPr>
                <w:rFonts w:ascii="Times New Roman" w:hAnsi="Times New Roman" w:cs="Times New Roman"/>
                <w:sz w:val="20"/>
                <w:szCs w:val="20"/>
              </w:rPr>
            </w:pPr>
          </w:p>
        </w:tc>
        <w:tc>
          <w:tcPr>
            <w:tcW w:w="2835" w:type="dxa"/>
            <w:vMerge/>
          </w:tcPr>
          <w:p w:rsidR="00050C23" w:rsidRPr="00050C23" w:rsidRDefault="00050C23" w:rsidP="00050C23">
            <w:pPr>
              <w:spacing w:after="160"/>
              <w:jc w:val="center"/>
              <w:rPr>
                <w:rFonts w:ascii="Times New Roman" w:hAnsi="Times New Roman" w:cs="Times New Roman"/>
                <w:sz w:val="20"/>
                <w:szCs w:val="20"/>
              </w:rPr>
            </w:pPr>
          </w:p>
        </w:tc>
        <w:tc>
          <w:tcPr>
            <w:tcW w:w="1276" w:type="dxa"/>
            <w:vMerge/>
          </w:tcPr>
          <w:p w:rsidR="00050C23" w:rsidRPr="00050C23" w:rsidRDefault="00050C23" w:rsidP="00050C23">
            <w:pPr>
              <w:spacing w:after="160"/>
              <w:jc w:val="center"/>
              <w:rPr>
                <w:rFonts w:ascii="Times New Roman" w:hAnsi="Times New Roman" w:cs="Times New Roman"/>
                <w:sz w:val="20"/>
                <w:szCs w:val="20"/>
              </w:rPr>
            </w:pPr>
          </w:p>
        </w:tc>
        <w:tc>
          <w:tcPr>
            <w:tcW w:w="1417" w:type="dxa"/>
          </w:tcPr>
          <w:p w:rsidR="00050C23" w:rsidRPr="00050C23" w:rsidRDefault="00050C23" w:rsidP="00050C23">
            <w:pPr>
              <w:spacing w:after="160"/>
              <w:jc w:val="center"/>
              <w:rPr>
                <w:rFonts w:ascii="Times New Roman" w:hAnsi="Times New Roman" w:cs="Times New Roman"/>
                <w:sz w:val="20"/>
                <w:szCs w:val="20"/>
              </w:rPr>
            </w:pPr>
            <w:r w:rsidRPr="00050C23">
              <w:rPr>
                <w:rFonts w:ascii="Times New Roman" w:hAnsi="Times New Roman" w:cs="Times New Roman"/>
                <w:sz w:val="20"/>
                <w:szCs w:val="20"/>
              </w:rPr>
              <w:t>Объем муниципального задания в натуральном выражении</w:t>
            </w:r>
          </w:p>
        </w:tc>
        <w:tc>
          <w:tcPr>
            <w:tcW w:w="1560" w:type="dxa"/>
          </w:tcPr>
          <w:p w:rsidR="00050C23" w:rsidRPr="00050C23" w:rsidRDefault="00050C23" w:rsidP="00050C23">
            <w:pPr>
              <w:spacing w:after="160"/>
              <w:jc w:val="center"/>
              <w:rPr>
                <w:rFonts w:ascii="Times New Roman" w:hAnsi="Times New Roman" w:cs="Times New Roman"/>
                <w:sz w:val="20"/>
                <w:szCs w:val="20"/>
              </w:rPr>
            </w:pPr>
            <w:r w:rsidRPr="00050C23">
              <w:rPr>
                <w:rFonts w:ascii="Times New Roman" w:hAnsi="Times New Roman" w:cs="Times New Roman"/>
                <w:sz w:val="20"/>
                <w:szCs w:val="20"/>
              </w:rPr>
              <w:t>Нормативные затраты на единицу муниципальной работы (руб.)</w:t>
            </w:r>
          </w:p>
        </w:tc>
        <w:tc>
          <w:tcPr>
            <w:tcW w:w="1417" w:type="dxa"/>
          </w:tcPr>
          <w:p w:rsidR="00050C23" w:rsidRPr="00050C23" w:rsidRDefault="00050C23" w:rsidP="00050C23">
            <w:pPr>
              <w:spacing w:after="160"/>
              <w:jc w:val="center"/>
              <w:rPr>
                <w:rFonts w:ascii="Times New Roman" w:hAnsi="Times New Roman" w:cs="Times New Roman"/>
                <w:sz w:val="20"/>
                <w:szCs w:val="20"/>
              </w:rPr>
            </w:pPr>
            <w:r w:rsidRPr="00050C23">
              <w:rPr>
                <w:rFonts w:ascii="Times New Roman" w:hAnsi="Times New Roman" w:cs="Times New Roman"/>
                <w:sz w:val="20"/>
                <w:szCs w:val="20"/>
              </w:rPr>
              <w:t>Затраты на выполнение муниципальной работы, (руб.)</w:t>
            </w:r>
          </w:p>
        </w:tc>
        <w:tc>
          <w:tcPr>
            <w:tcW w:w="1276" w:type="dxa"/>
          </w:tcPr>
          <w:p w:rsidR="00050C23" w:rsidRPr="00050C23" w:rsidRDefault="00050C23" w:rsidP="00050C23">
            <w:pPr>
              <w:spacing w:after="160"/>
              <w:jc w:val="center"/>
              <w:rPr>
                <w:rFonts w:ascii="Times New Roman" w:hAnsi="Times New Roman" w:cs="Times New Roman"/>
                <w:sz w:val="20"/>
                <w:szCs w:val="20"/>
              </w:rPr>
            </w:pPr>
            <w:r w:rsidRPr="00050C23">
              <w:rPr>
                <w:rFonts w:ascii="Times New Roman" w:hAnsi="Times New Roman" w:cs="Times New Roman"/>
                <w:sz w:val="20"/>
                <w:szCs w:val="20"/>
              </w:rPr>
              <w:t>Затраты на выполнение муниципальной работы, (руб.)</w:t>
            </w:r>
          </w:p>
        </w:tc>
        <w:tc>
          <w:tcPr>
            <w:tcW w:w="1355" w:type="dxa"/>
          </w:tcPr>
          <w:p w:rsidR="00050C23" w:rsidRPr="00050C23" w:rsidRDefault="00050C23" w:rsidP="00050C23">
            <w:pPr>
              <w:spacing w:after="160"/>
              <w:jc w:val="center"/>
              <w:rPr>
                <w:rFonts w:ascii="Times New Roman" w:hAnsi="Times New Roman" w:cs="Times New Roman"/>
                <w:sz w:val="20"/>
                <w:szCs w:val="20"/>
              </w:rPr>
            </w:pPr>
            <w:r w:rsidRPr="00050C23">
              <w:rPr>
                <w:rFonts w:ascii="Times New Roman" w:hAnsi="Times New Roman" w:cs="Times New Roman"/>
                <w:sz w:val="20"/>
                <w:szCs w:val="20"/>
              </w:rPr>
              <w:t>Затраты на выполнение муниципальной работы, (руб.)</w:t>
            </w:r>
          </w:p>
        </w:tc>
      </w:tr>
      <w:tr w:rsidR="003663CD" w:rsidRPr="00050C23" w:rsidTr="00402D77">
        <w:tc>
          <w:tcPr>
            <w:tcW w:w="675" w:type="dxa"/>
            <w:vMerge w:val="restart"/>
          </w:tcPr>
          <w:p w:rsidR="003663CD" w:rsidRPr="00050C23" w:rsidRDefault="003663CD" w:rsidP="00050C23">
            <w:pPr>
              <w:spacing w:after="160"/>
              <w:jc w:val="center"/>
              <w:rPr>
                <w:rFonts w:ascii="Times New Roman" w:hAnsi="Times New Roman" w:cs="Times New Roman"/>
                <w:sz w:val="20"/>
                <w:szCs w:val="20"/>
              </w:rPr>
            </w:pPr>
            <w:r w:rsidRPr="00050C23">
              <w:rPr>
                <w:rFonts w:ascii="Times New Roman" w:hAnsi="Times New Roman" w:cs="Times New Roman"/>
                <w:sz w:val="20"/>
                <w:szCs w:val="20"/>
              </w:rPr>
              <w:t>1</w:t>
            </w:r>
          </w:p>
        </w:tc>
        <w:tc>
          <w:tcPr>
            <w:tcW w:w="1701" w:type="dxa"/>
            <w:vMerge w:val="restart"/>
          </w:tcPr>
          <w:p w:rsidR="003663CD" w:rsidRPr="00050C23" w:rsidRDefault="003663CD" w:rsidP="00050C23">
            <w:pPr>
              <w:spacing w:after="160"/>
              <w:jc w:val="both"/>
              <w:rPr>
                <w:rFonts w:ascii="Times New Roman" w:hAnsi="Times New Roman" w:cs="Times New Roman"/>
                <w:sz w:val="20"/>
                <w:szCs w:val="20"/>
              </w:rPr>
            </w:pPr>
            <w:r w:rsidRPr="00050C23">
              <w:rPr>
                <w:rFonts w:ascii="Times New Roman" w:hAnsi="Times New Roman" w:cs="Times New Roman"/>
                <w:sz w:val="20"/>
                <w:szCs w:val="20"/>
              </w:rPr>
              <w:t>Организация благоустройства территории</w:t>
            </w:r>
          </w:p>
        </w:tc>
        <w:tc>
          <w:tcPr>
            <w:tcW w:w="1276" w:type="dxa"/>
            <w:vMerge w:val="restart"/>
          </w:tcPr>
          <w:p w:rsidR="003663CD" w:rsidRPr="00050C23" w:rsidRDefault="003663CD" w:rsidP="00050C23">
            <w:pPr>
              <w:spacing w:after="160"/>
              <w:jc w:val="center"/>
              <w:rPr>
                <w:rFonts w:ascii="Times New Roman" w:hAnsi="Times New Roman" w:cs="Times New Roman"/>
                <w:sz w:val="20"/>
                <w:szCs w:val="20"/>
                <w:highlight w:val="yellow"/>
              </w:rPr>
            </w:pPr>
            <w:r w:rsidRPr="00402D77">
              <w:rPr>
                <w:rFonts w:ascii="Times New Roman" w:hAnsi="Times New Roman" w:cs="Times New Roman"/>
                <w:sz w:val="20"/>
                <w:szCs w:val="20"/>
              </w:rPr>
              <w:t>2.2.1.</w:t>
            </w:r>
          </w:p>
        </w:tc>
        <w:tc>
          <w:tcPr>
            <w:tcW w:w="2835" w:type="dxa"/>
          </w:tcPr>
          <w:p w:rsidR="003663CD" w:rsidRPr="00050C23" w:rsidRDefault="003663CD" w:rsidP="00050C23">
            <w:pPr>
              <w:spacing w:after="160"/>
              <w:jc w:val="both"/>
              <w:rPr>
                <w:rFonts w:ascii="Times New Roman" w:hAnsi="Times New Roman" w:cs="Times New Roman"/>
                <w:b/>
                <w:sz w:val="20"/>
                <w:szCs w:val="20"/>
              </w:rPr>
            </w:pPr>
            <w:r w:rsidRPr="00050C23">
              <w:rPr>
                <w:rFonts w:ascii="Times New Roman" w:hAnsi="Times New Roman" w:cs="Times New Roman"/>
                <w:b/>
                <w:sz w:val="20"/>
                <w:szCs w:val="20"/>
              </w:rPr>
              <w:t xml:space="preserve">Содержание в чистоте территории города, в </w:t>
            </w:r>
            <w:proofErr w:type="spellStart"/>
            <w:r w:rsidRPr="00050C23">
              <w:rPr>
                <w:rFonts w:ascii="Times New Roman" w:hAnsi="Times New Roman" w:cs="Times New Roman"/>
                <w:b/>
                <w:sz w:val="20"/>
                <w:szCs w:val="20"/>
              </w:rPr>
              <w:t>т.ч</w:t>
            </w:r>
            <w:proofErr w:type="spellEnd"/>
            <w:r w:rsidRPr="00050C23">
              <w:rPr>
                <w:rFonts w:ascii="Times New Roman" w:hAnsi="Times New Roman" w:cs="Times New Roman"/>
                <w:b/>
                <w:sz w:val="20"/>
                <w:szCs w:val="20"/>
              </w:rPr>
              <w:t>.:</w:t>
            </w:r>
          </w:p>
        </w:tc>
        <w:tc>
          <w:tcPr>
            <w:tcW w:w="1276" w:type="dxa"/>
          </w:tcPr>
          <w:p w:rsidR="003663CD" w:rsidRPr="00050C23" w:rsidRDefault="003663CD" w:rsidP="00050C23">
            <w:pPr>
              <w:spacing w:after="160"/>
              <w:jc w:val="center"/>
              <w:rPr>
                <w:rFonts w:ascii="Times New Roman" w:hAnsi="Times New Roman" w:cs="Times New Roman"/>
                <w:b/>
                <w:sz w:val="20"/>
                <w:szCs w:val="20"/>
              </w:rPr>
            </w:pPr>
          </w:p>
        </w:tc>
        <w:tc>
          <w:tcPr>
            <w:tcW w:w="1417" w:type="dxa"/>
          </w:tcPr>
          <w:p w:rsidR="003663CD" w:rsidRPr="00050C23" w:rsidRDefault="003663CD" w:rsidP="00050C23">
            <w:pPr>
              <w:spacing w:after="160"/>
              <w:jc w:val="center"/>
              <w:rPr>
                <w:rFonts w:ascii="Times New Roman" w:hAnsi="Times New Roman" w:cs="Times New Roman"/>
                <w:b/>
                <w:sz w:val="20"/>
                <w:szCs w:val="20"/>
              </w:rPr>
            </w:pPr>
          </w:p>
        </w:tc>
        <w:tc>
          <w:tcPr>
            <w:tcW w:w="1560" w:type="dxa"/>
          </w:tcPr>
          <w:p w:rsidR="003663CD" w:rsidRPr="00050C23" w:rsidRDefault="003663CD" w:rsidP="00050C23">
            <w:pPr>
              <w:spacing w:after="160"/>
              <w:jc w:val="center"/>
              <w:rPr>
                <w:rFonts w:ascii="Times New Roman" w:hAnsi="Times New Roman" w:cs="Times New Roman"/>
                <w:b/>
                <w:sz w:val="20"/>
                <w:szCs w:val="20"/>
              </w:rPr>
            </w:pPr>
          </w:p>
        </w:tc>
        <w:tc>
          <w:tcPr>
            <w:tcW w:w="1417" w:type="dxa"/>
          </w:tcPr>
          <w:p w:rsidR="003663CD" w:rsidRPr="00050C23" w:rsidRDefault="003663CD" w:rsidP="00050C23">
            <w:pPr>
              <w:spacing w:after="160"/>
              <w:jc w:val="center"/>
              <w:rPr>
                <w:rFonts w:ascii="Times New Roman" w:hAnsi="Times New Roman" w:cs="Times New Roman"/>
                <w:b/>
                <w:sz w:val="20"/>
                <w:szCs w:val="20"/>
              </w:rPr>
            </w:pPr>
            <w:r w:rsidRPr="00050C23">
              <w:rPr>
                <w:rFonts w:ascii="Times New Roman" w:hAnsi="Times New Roman" w:cs="Times New Roman"/>
                <w:b/>
                <w:sz w:val="20"/>
                <w:szCs w:val="20"/>
              </w:rPr>
              <w:t>1 424 782,13</w:t>
            </w:r>
          </w:p>
        </w:tc>
        <w:tc>
          <w:tcPr>
            <w:tcW w:w="1276" w:type="dxa"/>
          </w:tcPr>
          <w:p w:rsidR="003663CD" w:rsidRPr="00050C23" w:rsidRDefault="003663CD" w:rsidP="00355798">
            <w:pPr>
              <w:spacing w:after="160"/>
              <w:jc w:val="center"/>
              <w:rPr>
                <w:rFonts w:ascii="Times New Roman" w:hAnsi="Times New Roman" w:cs="Times New Roman"/>
                <w:b/>
                <w:sz w:val="20"/>
                <w:szCs w:val="20"/>
              </w:rPr>
            </w:pPr>
            <w:r w:rsidRPr="00050C23">
              <w:rPr>
                <w:rFonts w:ascii="Times New Roman" w:hAnsi="Times New Roman" w:cs="Times New Roman"/>
                <w:b/>
                <w:sz w:val="20"/>
                <w:szCs w:val="20"/>
              </w:rPr>
              <w:t>1 424 782,13</w:t>
            </w:r>
          </w:p>
        </w:tc>
        <w:tc>
          <w:tcPr>
            <w:tcW w:w="1355" w:type="dxa"/>
          </w:tcPr>
          <w:p w:rsidR="003663CD" w:rsidRPr="00050C23" w:rsidRDefault="003663CD" w:rsidP="00355798">
            <w:pPr>
              <w:spacing w:after="160"/>
              <w:jc w:val="center"/>
              <w:rPr>
                <w:rFonts w:ascii="Times New Roman" w:hAnsi="Times New Roman" w:cs="Times New Roman"/>
                <w:b/>
                <w:sz w:val="20"/>
                <w:szCs w:val="20"/>
              </w:rPr>
            </w:pPr>
            <w:r w:rsidRPr="00050C23">
              <w:rPr>
                <w:rFonts w:ascii="Times New Roman" w:hAnsi="Times New Roman" w:cs="Times New Roman"/>
                <w:b/>
                <w:sz w:val="20"/>
                <w:szCs w:val="20"/>
              </w:rPr>
              <w:t>1 424 782,13</w:t>
            </w:r>
          </w:p>
        </w:tc>
      </w:tr>
      <w:tr w:rsidR="003663CD" w:rsidRPr="00050C23" w:rsidTr="00402D77">
        <w:tc>
          <w:tcPr>
            <w:tcW w:w="675" w:type="dxa"/>
            <w:vMerge/>
          </w:tcPr>
          <w:p w:rsidR="003663CD" w:rsidRPr="00050C23" w:rsidRDefault="003663CD" w:rsidP="00050C23">
            <w:pPr>
              <w:spacing w:after="160"/>
              <w:jc w:val="center"/>
              <w:rPr>
                <w:rFonts w:ascii="Times New Roman" w:hAnsi="Times New Roman" w:cs="Times New Roman"/>
              </w:rPr>
            </w:pPr>
          </w:p>
        </w:tc>
        <w:tc>
          <w:tcPr>
            <w:tcW w:w="1701" w:type="dxa"/>
            <w:vMerge/>
          </w:tcPr>
          <w:p w:rsidR="003663CD" w:rsidRPr="00050C23" w:rsidRDefault="003663CD" w:rsidP="00050C23">
            <w:pPr>
              <w:spacing w:after="160"/>
              <w:jc w:val="center"/>
              <w:rPr>
                <w:rFonts w:ascii="Times New Roman" w:hAnsi="Times New Roman" w:cs="Times New Roman"/>
              </w:rPr>
            </w:pPr>
          </w:p>
        </w:tc>
        <w:tc>
          <w:tcPr>
            <w:tcW w:w="1276" w:type="dxa"/>
            <w:vMerge/>
          </w:tcPr>
          <w:p w:rsidR="003663CD" w:rsidRPr="00050C23" w:rsidRDefault="003663CD" w:rsidP="00050C23">
            <w:pPr>
              <w:spacing w:after="160"/>
              <w:jc w:val="center"/>
              <w:rPr>
                <w:rFonts w:ascii="Times New Roman" w:hAnsi="Times New Roman" w:cs="Times New Roman"/>
                <w:highlight w:val="yellow"/>
              </w:rPr>
            </w:pPr>
          </w:p>
        </w:tc>
        <w:tc>
          <w:tcPr>
            <w:tcW w:w="2835" w:type="dxa"/>
          </w:tcPr>
          <w:p w:rsidR="003663CD" w:rsidRPr="00050C23" w:rsidRDefault="003663CD" w:rsidP="00050C23">
            <w:pPr>
              <w:jc w:val="both"/>
              <w:rPr>
                <w:rFonts w:ascii="Times New Roman" w:hAnsi="Times New Roman" w:cs="Times New Roman"/>
                <w:sz w:val="20"/>
                <w:szCs w:val="20"/>
              </w:rPr>
            </w:pPr>
            <w:r w:rsidRPr="00050C23">
              <w:rPr>
                <w:rFonts w:ascii="Times New Roman" w:hAnsi="Times New Roman" w:cs="Times New Roman"/>
                <w:sz w:val="20"/>
                <w:szCs w:val="20"/>
              </w:rPr>
              <w:t>Уборка различных предметов и мусора на тротуарах и прилегающих к ним газонах</w:t>
            </w:r>
          </w:p>
        </w:tc>
        <w:tc>
          <w:tcPr>
            <w:tcW w:w="1276" w:type="dxa"/>
          </w:tcPr>
          <w:p w:rsidR="003663CD" w:rsidRPr="00050C23" w:rsidRDefault="003663CD" w:rsidP="00050C23">
            <w:pPr>
              <w:spacing w:after="160"/>
              <w:jc w:val="center"/>
              <w:rPr>
                <w:rFonts w:ascii="Times New Roman" w:hAnsi="Times New Roman" w:cs="Times New Roman"/>
                <w:sz w:val="20"/>
                <w:szCs w:val="20"/>
              </w:rPr>
            </w:pPr>
            <w:r w:rsidRPr="00050C23">
              <w:rPr>
                <w:rFonts w:ascii="Times New Roman" w:hAnsi="Times New Roman" w:cs="Times New Roman"/>
                <w:sz w:val="20"/>
                <w:szCs w:val="20"/>
              </w:rPr>
              <w:t>м</w:t>
            </w:r>
            <w:proofErr w:type="gramStart"/>
            <w:r w:rsidRPr="00050C23">
              <w:rPr>
                <w:rFonts w:ascii="Times New Roman" w:hAnsi="Times New Roman" w:cs="Times New Roman"/>
                <w:sz w:val="20"/>
                <w:szCs w:val="20"/>
              </w:rPr>
              <w:t>2</w:t>
            </w:r>
            <w:proofErr w:type="gramEnd"/>
          </w:p>
        </w:tc>
        <w:tc>
          <w:tcPr>
            <w:tcW w:w="1417" w:type="dxa"/>
          </w:tcPr>
          <w:p w:rsidR="003663CD" w:rsidRPr="00050C23" w:rsidRDefault="003663CD" w:rsidP="00050C23">
            <w:pPr>
              <w:spacing w:after="160" w:line="259" w:lineRule="auto"/>
              <w:jc w:val="center"/>
              <w:rPr>
                <w:rFonts w:ascii="Times New Roman" w:hAnsi="Times New Roman" w:cs="Times New Roman"/>
                <w:color w:val="000000"/>
                <w:sz w:val="20"/>
                <w:szCs w:val="20"/>
              </w:rPr>
            </w:pPr>
            <w:r w:rsidRPr="00050C23">
              <w:rPr>
                <w:rFonts w:ascii="Times New Roman" w:hAnsi="Times New Roman" w:cs="Times New Roman"/>
                <w:color w:val="000000"/>
                <w:sz w:val="20"/>
                <w:szCs w:val="20"/>
              </w:rPr>
              <w:t>271440</w:t>
            </w:r>
          </w:p>
        </w:tc>
        <w:tc>
          <w:tcPr>
            <w:tcW w:w="1560" w:type="dxa"/>
          </w:tcPr>
          <w:p w:rsidR="003663CD" w:rsidRPr="00050C23" w:rsidRDefault="003663CD" w:rsidP="00050C23">
            <w:pPr>
              <w:spacing w:after="160"/>
              <w:jc w:val="center"/>
              <w:rPr>
                <w:rFonts w:ascii="Times New Roman" w:hAnsi="Times New Roman" w:cs="Times New Roman"/>
                <w:sz w:val="20"/>
                <w:szCs w:val="20"/>
              </w:rPr>
            </w:pPr>
            <w:r w:rsidRPr="00050C23">
              <w:rPr>
                <w:rFonts w:ascii="Times New Roman" w:hAnsi="Times New Roman" w:cs="Times New Roman"/>
                <w:sz w:val="20"/>
                <w:szCs w:val="20"/>
              </w:rPr>
              <w:t>2,88</w:t>
            </w:r>
          </w:p>
        </w:tc>
        <w:tc>
          <w:tcPr>
            <w:tcW w:w="1417" w:type="dxa"/>
          </w:tcPr>
          <w:p w:rsidR="003663CD" w:rsidRPr="00050C23" w:rsidRDefault="003663CD" w:rsidP="00050C23">
            <w:pPr>
              <w:spacing w:after="160" w:line="259" w:lineRule="auto"/>
              <w:jc w:val="center"/>
              <w:rPr>
                <w:rFonts w:ascii="Times New Roman" w:hAnsi="Times New Roman" w:cs="Times New Roman"/>
                <w:color w:val="000000"/>
                <w:sz w:val="20"/>
                <w:szCs w:val="20"/>
              </w:rPr>
            </w:pPr>
            <w:r w:rsidRPr="00050C23">
              <w:rPr>
                <w:rFonts w:ascii="Times New Roman" w:hAnsi="Times New Roman" w:cs="Times New Roman"/>
                <w:color w:val="000000"/>
                <w:sz w:val="20"/>
                <w:szCs w:val="20"/>
              </w:rPr>
              <w:t>781 747,20</w:t>
            </w:r>
          </w:p>
        </w:tc>
        <w:tc>
          <w:tcPr>
            <w:tcW w:w="1276" w:type="dxa"/>
          </w:tcPr>
          <w:p w:rsidR="003663CD" w:rsidRPr="00050C23" w:rsidRDefault="003663CD" w:rsidP="00355798">
            <w:pPr>
              <w:spacing w:after="160" w:line="259" w:lineRule="auto"/>
              <w:jc w:val="center"/>
              <w:rPr>
                <w:rFonts w:ascii="Times New Roman" w:hAnsi="Times New Roman" w:cs="Times New Roman"/>
                <w:color w:val="000000"/>
                <w:sz w:val="20"/>
                <w:szCs w:val="20"/>
              </w:rPr>
            </w:pPr>
            <w:r w:rsidRPr="00050C23">
              <w:rPr>
                <w:rFonts w:ascii="Times New Roman" w:hAnsi="Times New Roman" w:cs="Times New Roman"/>
                <w:color w:val="000000"/>
                <w:sz w:val="20"/>
                <w:szCs w:val="20"/>
              </w:rPr>
              <w:t>781 747,20</w:t>
            </w:r>
          </w:p>
        </w:tc>
        <w:tc>
          <w:tcPr>
            <w:tcW w:w="1355" w:type="dxa"/>
          </w:tcPr>
          <w:p w:rsidR="003663CD" w:rsidRPr="00050C23" w:rsidRDefault="003663CD" w:rsidP="00355798">
            <w:pPr>
              <w:spacing w:after="160" w:line="259" w:lineRule="auto"/>
              <w:jc w:val="center"/>
              <w:rPr>
                <w:rFonts w:ascii="Times New Roman" w:hAnsi="Times New Roman" w:cs="Times New Roman"/>
                <w:color w:val="000000"/>
                <w:sz w:val="20"/>
                <w:szCs w:val="20"/>
              </w:rPr>
            </w:pPr>
            <w:r w:rsidRPr="00050C23">
              <w:rPr>
                <w:rFonts w:ascii="Times New Roman" w:hAnsi="Times New Roman" w:cs="Times New Roman"/>
                <w:color w:val="000000"/>
                <w:sz w:val="20"/>
                <w:szCs w:val="20"/>
              </w:rPr>
              <w:t>781 747,20</w:t>
            </w:r>
          </w:p>
        </w:tc>
      </w:tr>
      <w:tr w:rsidR="003663CD" w:rsidRPr="00050C23" w:rsidTr="00402D77">
        <w:tc>
          <w:tcPr>
            <w:tcW w:w="675" w:type="dxa"/>
            <w:vMerge/>
          </w:tcPr>
          <w:p w:rsidR="003663CD" w:rsidRPr="00050C23" w:rsidRDefault="003663CD" w:rsidP="00050C23">
            <w:pPr>
              <w:spacing w:after="160"/>
              <w:jc w:val="center"/>
              <w:rPr>
                <w:rFonts w:ascii="Times New Roman" w:hAnsi="Times New Roman" w:cs="Times New Roman"/>
              </w:rPr>
            </w:pPr>
          </w:p>
        </w:tc>
        <w:tc>
          <w:tcPr>
            <w:tcW w:w="1701" w:type="dxa"/>
            <w:vMerge/>
          </w:tcPr>
          <w:p w:rsidR="003663CD" w:rsidRPr="00050C23" w:rsidRDefault="003663CD" w:rsidP="00050C23">
            <w:pPr>
              <w:spacing w:after="160"/>
              <w:jc w:val="center"/>
              <w:rPr>
                <w:rFonts w:ascii="Times New Roman" w:hAnsi="Times New Roman" w:cs="Times New Roman"/>
              </w:rPr>
            </w:pPr>
          </w:p>
        </w:tc>
        <w:tc>
          <w:tcPr>
            <w:tcW w:w="1276" w:type="dxa"/>
            <w:vMerge/>
          </w:tcPr>
          <w:p w:rsidR="003663CD" w:rsidRPr="00050C23" w:rsidRDefault="003663CD" w:rsidP="00050C23">
            <w:pPr>
              <w:spacing w:after="160"/>
              <w:jc w:val="center"/>
              <w:rPr>
                <w:rFonts w:ascii="Times New Roman" w:hAnsi="Times New Roman" w:cs="Times New Roman"/>
                <w:highlight w:val="yellow"/>
              </w:rPr>
            </w:pPr>
          </w:p>
        </w:tc>
        <w:tc>
          <w:tcPr>
            <w:tcW w:w="2835" w:type="dxa"/>
          </w:tcPr>
          <w:p w:rsidR="003663CD" w:rsidRPr="00050C23" w:rsidRDefault="003663CD" w:rsidP="00050C23">
            <w:pPr>
              <w:jc w:val="both"/>
              <w:rPr>
                <w:rFonts w:ascii="Times New Roman" w:hAnsi="Times New Roman" w:cs="Times New Roman"/>
                <w:sz w:val="20"/>
                <w:szCs w:val="20"/>
              </w:rPr>
            </w:pPr>
            <w:r w:rsidRPr="00050C23">
              <w:rPr>
                <w:rFonts w:ascii="Times New Roman" w:hAnsi="Times New Roman" w:cs="Times New Roman"/>
                <w:sz w:val="20"/>
                <w:szCs w:val="20"/>
              </w:rPr>
              <w:t>Подметание тротуаров вручную</w:t>
            </w:r>
          </w:p>
        </w:tc>
        <w:tc>
          <w:tcPr>
            <w:tcW w:w="1276" w:type="dxa"/>
          </w:tcPr>
          <w:p w:rsidR="003663CD" w:rsidRPr="00050C23" w:rsidRDefault="003663CD" w:rsidP="00050C23">
            <w:pPr>
              <w:spacing w:after="160"/>
              <w:jc w:val="center"/>
              <w:rPr>
                <w:rFonts w:ascii="Times New Roman" w:hAnsi="Times New Roman" w:cs="Times New Roman"/>
                <w:sz w:val="20"/>
                <w:szCs w:val="20"/>
              </w:rPr>
            </w:pPr>
            <w:r w:rsidRPr="00050C23">
              <w:rPr>
                <w:rFonts w:ascii="Times New Roman" w:hAnsi="Times New Roman" w:cs="Times New Roman"/>
                <w:sz w:val="20"/>
                <w:szCs w:val="20"/>
              </w:rPr>
              <w:t>м</w:t>
            </w:r>
            <w:proofErr w:type="gramStart"/>
            <w:r w:rsidRPr="00050C23">
              <w:rPr>
                <w:rFonts w:ascii="Times New Roman" w:hAnsi="Times New Roman" w:cs="Times New Roman"/>
                <w:sz w:val="20"/>
                <w:szCs w:val="20"/>
              </w:rPr>
              <w:t>2</w:t>
            </w:r>
            <w:proofErr w:type="gramEnd"/>
          </w:p>
        </w:tc>
        <w:tc>
          <w:tcPr>
            <w:tcW w:w="1417" w:type="dxa"/>
          </w:tcPr>
          <w:p w:rsidR="003663CD" w:rsidRPr="00050C23" w:rsidRDefault="003663CD" w:rsidP="00050C23">
            <w:pPr>
              <w:spacing w:after="160" w:line="259" w:lineRule="auto"/>
              <w:jc w:val="center"/>
              <w:rPr>
                <w:rFonts w:ascii="Times New Roman" w:hAnsi="Times New Roman" w:cs="Times New Roman"/>
                <w:color w:val="000000"/>
                <w:sz w:val="20"/>
                <w:szCs w:val="20"/>
              </w:rPr>
            </w:pPr>
            <w:r w:rsidRPr="00050C23">
              <w:rPr>
                <w:rFonts w:ascii="Times New Roman" w:hAnsi="Times New Roman" w:cs="Times New Roman"/>
                <w:color w:val="000000"/>
                <w:sz w:val="20"/>
                <w:szCs w:val="20"/>
              </w:rPr>
              <w:t>91052</w:t>
            </w:r>
          </w:p>
        </w:tc>
        <w:tc>
          <w:tcPr>
            <w:tcW w:w="1560" w:type="dxa"/>
          </w:tcPr>
          <w:p w:rsidR="003663CD" w:rsidRPr="00050C23" w:rsidRDefault="003663CD" w:rsidP="00050C23">
            <w:pPr>
              <w:spacing w:after="160"/>
              <w:jc w:val="center"/>
              <w:rPr>
                <w:rFonts w:ascii="Times New Roman" w:hAnsi="Times New Roman" w:cs="Times New Roman"/>
                <w:sz w:val="20"/>
                <w:szCs w:val="20"/>
              </w:rPr>
            </w:pPr>
            <w:r w:rsidRPr="00050C23">
              <w:rPr>
                <w:rFonts w:ascii="Times New Roman" w:hAnsi="Times New Roman" w:cs="Times New Roman"/>
                <w:sz w:val="20"/>
                <w:szCs w:val="20"/>
              </w:rPr>
              <w:t>2,69</w:t>
            </w:r>
          </w:p>
        </w:tc>
        <w:tc>
          <w:tcPr>
            <w:tcW w:w="1417" w:type="dxa"/>
          </w:tcPr>
          <w:p w:rsidR="003663CD" w:rsidRPr="00050C23" w:rsidRDefault="003663CD" w:rsidP="00050C23">
            <w:pPr>
              <w:spacing w:after="160" w:line="259" w:lineRule="auto"/>
              <w:jc w:val="center"/>
              <w:rPr>
                <w:rFonts w:ascii="Times New Roman" w:hAnsi="Times New Roman" w:cs="Times New Roman"/>
                <w:color w:val="000000"/>
                <w:sz w:val="20"/>
                <w:szCs w:val="20"/>
              </w:rPr>
            </w:pPr>
            <w:r w:rsidRPr="00050C23">
              <w:rPr>
                <w:rFonts w:ascii="Times New Roman" w:hAnsi="Times New Roman" w:cs="Times New Roman"/>
                <w:color w:val="000000"/>
                <w:sz w:val="20"/>
                <w:szCs w:val="20"/>
              </w:rPr>
              <w:t>244 929,88</w:t>
            </w:r>
          </w:p>
        </w:tc>
        <w:tc>
          <w:tcPr>
            <w:tcW w:w="1276" w:type="dxa"/>
          </w:tcPr>
          <w:p w:rsidR="003663CD" w:rsidRPr="00050C23" w:rsidRDefault="003663CD" w:rsidP="00355798">
            <w:pPr>
              <w:spacing w:after="160" w:line="259" w:lineRule="auto"/>
              <w:jc w:val="center"/>
              <w:rPr>
                <w:rFonts w:ascii="Times New Roman" w:hAnsi="Times New Roman" w:cs="Times New Roman"/>
                <w:color w:val="000000"/>
                <w:sz w:val="20"/>
                <w:szCs w:val="20"/>
              </w:rPr>
            </w:pPr>
            <w:r w:rsidRPr="00050C23">
              <w:rPr>
                <w:rFonts w:ascii="Times New Roman" w:hAnsi="Times New Roman" w:cs="Times New Roman"/>
                <w:color w:val="000000"/>
                <w:sz w:val="20"/>
                <w:szCs w:val="20"/>
              </w:rPr>
              <w:t>244 929,88</w:t>
            </w:r>
          </w:p>
        </w:tc>
        <w:tc>
          <w:tcPr>
            <w:tcW w:w="1355" w:type="dxa"/>
          </w:tcPr>
          <w:p w:rsidR="003663CD" w:rsidRPr="00050C23" w:rsidRDefault="003663CD" w:rsidP="00355798">
            <w:pPr>
              <w:spacing w:after="160" w:line="259" w:lineRule="auto"/>
              <w:jc w:val="center"/>
              <w:rPr>
                <w:rFonts w:ascii="Times New Roman" w:hAnsi="Times New Roman" w:cs="Times New Roman"/>
                <w:color w:val="000000"/>
                <w:sz w:val="20"/>
                <w:szCs w:val="20"/>
              </w:rPr>
            </w:pPr>
            <w:r w:rsidRPr="00050C23">
              <w:rPr>
                <w:rFonts w:ascii="Times New Roman" w:hAnsi="Times New Roman" w:cs="Times New Roman"/>
                <w:color w:val="000000"/>
                <w:sz w:val="20"/>
                <w:szCs w:val="20"/>
              </w:rPr>
              <w:t>244 929,88</w:t>
            </w:r>
          </w:p>
        </w:tc>
      </w:tr>
      <w:tr w:rsidR="003663CD" w:rsidRPr="00050C23" w:rsidTr="00402D77">
        <w:tc>
          <w:tcPr>
            <w:tcW w:w="675" w:type="dxa"/>
            <w:vMerge/>
          </w:tcPr>
          <w:p w:rsidR="003663CD" w:rsidRPr="00050C23" w:rsidRDefault="003663CD" w:rsidP="00050C23">
            <w:pPr>
              <w:spacing w:after="160"/>
              <w:jc w:val="center"/>
              <w:rPr>
                <w:rFonts w:ascii="Times New Roman" w:hAnsi="Times New Roman" w:cs="Times New Roman"/>
              </w:rPr>
            </w:pPr>
          </w:p>
        </w:tc>
        <w:tc>
          <w:tcPr>
            <w:tcW w:w="1701" w:type="dxa"/>
            <w:vMerge/>
          </w:tcPr>
          <w:p w:rsidR="003663CD" w:rsidRPr="00050C23" w:rsidRDefault="003663CD" w:rsidP="00050C23">
            <w:pPr>
              <w:spacing w:after="160"/>
              <w:jc w:val="center"/>
              <w:rPr>
                <w:rFonts w:ascii="Times New Roman" w:hAnsi="Times New Roman" w:cs="Times New Roman"/>
              </w:rPr>
            </w:pPr>
          </w:p>
        </w:tc>
        <w:tc>
          <w:tcPr>
            <w:tcW w:w="1276" w:type="dxa"/>
            <w:vMerge/>
          </w:tcPr>
          <w:p w:rsidR="003663CD" w:rsidRPr="00050C23" w:rsidRDefault="003663CD" w:rsidP="00050C23">
            <w:pPr>
              <w:spacing w:after="160"/>
              <w:jc w:val="center"/>
              <w:rPr>
                <w:rFonts w:ascii="Times New Roman" w:hAnsi="Times New Roman" w:cs="Times New Roman"/>
                <w:highlight w:val="yellow"/>
              </w:rPr>
            </w:pPr>
          </w:p>
        </w:tc>
        <w:tc>
          <w:tcPr>
            <w:tcW w:w="2835" w:type="dxa"/>
          </w:tcPr>
          <w:p w:rsidR="003663CD" w:rsidRPr="00050C23" w:rsidRDefault="003663CD" w:rsidP="00050C23">
            <w:pPr>
              <w:jc w:val="both"/>
              <w:rPr>
                <w:rFonts w:ascii="Times New Roman" w:hAnsi="Times New Roman" w:cs="Times New Roman"/>
                <w:sz w:val="20"/>
                <w:szCs w:val="20"/>
              </w:rPr>
            </w:pPr>
            <w:r w:rsidRPr="00050C23">
              <w:rPr>
                <w:rFonts w:ascii="Times New Roman" w:hAnsi="Times New Roman" w:cs="Times New Roman"/>
                <w:sz w:val="20"/>
                <w:szCs w:val="20"/>
              </w:rPr>
              <w:t>Очистка тротуаров от снега:</w:t>
            </w:r>
          </w:p>
          <w:p w:rsidR="003663CD" w:rsidRPr="00050C23" w:rsidRDefault="003663CD" w:rsidP="00050C23">
            <w:pPr>
              <w:jc w:val="both"/>
              <w:rPr>
                <w:rFonts w:ascii="Times New Roman" w:hAnsi="Times New Roman" w:cs="Times New Roman"/>
                <w:sz w:val="20"/>
                <w:szCs w:val="20"/>
              </w:rPr>
            </w:pPr>
            <w:r w:rsidRPr="00050C23">
              <w:rPr>
                <w:rFonts w:ascii="Times New Roman" w:hAnsi="Times New Roman" w:cs="Times New Roman"/>
                <w:sz w:val="20"/>
                <w:szCs w:val="20"/>
              </w:rPr>
              <w:t>- вручную</w:t>
            </w:r>
          </w:p>
          <w:p w:rsidR="003663CD" w:rsidRPr="00050C23" w:rsidRDefault="003663CD" w:rsidP="00050C23">
            <w:pPr>
              <w:jc w:val="both"/>
              <w:rPr>
                <w:rFonts w:ascii="Times New Roman" w:hAnsi="Times New Roman" w:cs="Times New Roman"/>
                <w:sz w:val="20"/>
                <w:szCs w:val="20"/>
              </w:rPr>
            </w:pPr>
            <w:r w:rsidRPr="00050C23">
              <w:rPr>
                <w:rFonts w:ascii="Times New Roman" w:hAnsi="Times New Roman" w:cs="Times New Roman"/>
                <w:sz w:val="20"/>
                <w:szCs w:val="20"/>
              </w:rPr>
              <w:t xml:space="preserve">- механизированным способом </w:t>
            </w:r>
          </w:p>
        </w:tc>
        <w:tc>
          <w:tcPr>
            <w:tcW w:w="1276" w:type="dxa"/>
          </w:tcPr>
          <w:p w:rsidR="003663CD" w:rsidRPr="00050C23" w:rsidRDefault="003663CD" w:rsidP="00050C23">
            <w:pPr>
              <w:jc w:val="center"/>
              <w:rPr>
                <w:rFonts w:ascii="Times New Roman" w:hAnsi="Times New Roman" w:cs="Times New Roman"/>
                <w:sz w:val="20"/>
                <w:szCs w:val="20"/>
              </w:rPr>
            </w:pPr>
          </w:p>
          <w:p w:rsidR="003663CD" w:rsidRPr="00050C23" w:rsidRDefault="003663CD" w:rsidP="00050C23">
            <w:pPr>
              <w:jc w:val="center"/>
              <w:rPr>
                <w:rFonts w:ascii="Times New Roman" w:hAnsi="Times New Roman" w:cs="Times New Roman"/>
                <w:sz w:val="20"/>
                <w:szCs w:val="20"/>
              </w:rPr>
            </w:pPr>
            <w:r w:rsidRPr="00050C23">
              <w:rPr>
                <w:rFonts w:ascii="Times New Roman" w:hAnsi="Times New Roman" w:cs="Times New Roman"/>
                <w:sz w:val="20"/>
                <w:szCs w:val="20"/>
              </w:rPr>
              <w:t>м</w:t>
            </w:r>
            <w:proofErr w:type="gramStart"/>
            <w:r w:rsidRPr="00050C23">
              <w:rPr>
                <w:rFonts w:ascii="Times New Roman" w:hAnsi="Times New Roman" w:cs="Times New Roman"/>
                <w:sz w:val="20"/>
                <w:szCs w:val="20"/>
              </w:rPr>
              <w:t>2</w:t>
            </w:r>
            <w:proofErr w:type="gramEnd"/>
          </w:p>
          <w:p w:rsidR="003663CD" w:rsidRPr="00050C23" w:rsidRDefault="003663CD" w:rsidP="00050C23">
            <w:pPr>
              <w:jc w:val="center"/>
              <w:rPr>
                <w:rFonts w:ascii="Times New Roman" w:hAnsi="Times New Roman" w:cs="Times New Roman"/>
                <w:sz w:val="20"/>
                <w:szCs w:val="20"/>
              </w:rPr>
            </w:pPr>
            <w:r w:rsidRPr="00050C23">
              <w:rPr>
                <w:rFonts w:ascii="Times New Roman" w:hAnsi="Times New Roman" w:cs="Times New Roman"/>
                <w:sz w:val="20"/>
                <w:szCs w:val="20"/>
              </w:rPr>
              <w:t>м</w:t>
            </w:r>
            <w:proofErr w:type="gramStart"/>
            <w:r w:rsidRPr="00050C23">
              <w:rPr>
                <w:rFonts w:ascii="Times New Roman" w:hAnsi="Times New Roman" w:cs="Times New Roman"/>
                <w:sz w:val="20"/>
                <w:szCs w:val="20"/>
              </w:rPr>
              <w:t>2</w:t>
            </w:r>
            <w:proofErr w:type="gramEnd"/>
          </w:p>
        </w:tc>
        <w:tc>
          <w:tcPr>
            <w:tcW w:w="1417" w:type="dxa"/>
          </w:tcPr>
          <w:p w:rsidR="003663CD" w:rsidRPr="00050C23" w:rsidRDefault="003663CD" w:rsidP="00050C23">
            <w:pPr>
              <w:jc w:val="center"/>
              <w:rPr>
                <w:rFonts w:ascii="Times New Roman" w:hAnsi="Times New Roman" w:cs="Times New Roman"/>
                <w:color w:val="000000"/>
                <w:sz w:val="20"/>
                <w:szCs w:val="20"/>
              </w:rPr>
            </w:pPr>
          </w:p>
          <w:p w:rsidR="003663CD" w:rsidRPr="00050C23" w:rsidRDefault="003663CD" w:rsidP="00050C23">
            <w:pPr>
              <w:jc w:val="center"/>
              <w:rPr>
                <w:rFonts w:ascii="Times New Roman" w:hAnsi="Times New Roman" w:cs="Times New Roman"/>
                <w:color w:val="000000"/>
                <w:sz w:val="20"/>
                <w:szCs w:val="20"/>
              </w:rPr>
            </w:pPr>
            <w:r w:rsidRPr="00050C23">
              <w:rPr>
                <w:rFonts w:ascii="Times New Roman" w:hAnsi="Times New Roman" w:cs="Times New Roman"/>
                <w:color w:val="000000"/>
                <w:sz w:val="20"/>
                <w:szCs w:val="20"/>
              </w:rPr>
              <w:t>24514</w:t>
            </w:r>
          </w:p>
          <w:p w:rsidR="003663CD" w:rsidRPr="00050C23" w:rsidRDefault="003663CD" w:rsidP="00050C23">
            <w:pPr>
              <w:jc w:val="center"/>
              <w:rPr>
                <w:rFonts w:ascii="Times New Roman" w:hAnsi="Times New Roman" w:cs="Times New Roman"/>
                <w:color w:val="000000"/>
                <w:sz w:val="20"/>
                <w:szCs w:val="20"/>
              </w:rPr>
            </w:pPr>
            <w:r w:rsidRPr="00050C23">
              <w:rPr>
                <w:rFonts w:ascii="Times New Roman" w:hAnsi="Times New Roman" w:cs="Times New Roman"/>
                <w:color w:val="000000"/>
                <w:sz w:val="20"/>
                <w:szCs w:val="20"/>
              </w:rPr>
              <w:t>2626,5</w:t>
            </w:r>
          </w:p>
        </w:tc>
        <w:tc>
          <w:tcPr>
            <w:tcW w:w="1560" w:type="dxa"/>
          </w:tcPr>
          <w:p w:rsidR="003663CD" w:rsidRPr="00050C23" w:rsidRDefault="003663CD" w:rsidP="00050C23">
            <w:pPr>
              <w:jc w:val="center"/>
              <w:rPr>
                <w:rFonts w:ascii="Times New Roman" w:hAnsi="Times New Roman" w:cs="Times New Roman"/>
                <w:sz w:val="20"/>
                <w:szCs w:val="20"/>
              </w:rPr>
            </w:pPr>
          </w:p>
          <w:p w:rsidR="003663CD" w:rsidRPr="00050C23" w:rsidRDefault="003663CD" w:rsidP="00050C23">
            <w:pPr>
              <w:jc w:val="center"/>
              <w:rPr>
                <w:rFonts w:ascii="Times New Roman" w:hAnsi="Times New Roman" w:cs="Times New Roman"/>
                <w:sz w:val="20"/>
                <w:szCs w:val="20"/>
              </w:rPr>
            </w:pPr>
            <w:r w:rsidRPr="00050C23">
              <w:rPr>
                <w:rFonts w:ascii="Times New Roman" w:hAnsi="Times New Roman" w:cs="Times New Roman"/>
                <w:sz w:val="20"/>
                <w:szCs w:val="20"/>
              </w:rPr>
              <w:t>13,99</w:t>
            </w:r>
          </w:p>
          <w:p w:rsidR="003663CD" w:rsidRPr="00050C23" w:rsidRDefault="003663CD" w:rsidP="00050C23">
            <w:pPr>
              <w:jc w:val="center"/>
              <w:rPr>
                <w:rFonts w:ascii="Times New Roman" w:hAnsi="Times New Roman" w:cs="Times New Roman"/>
                <w:sz w:val="20"/>
                <w:szCs w:val="20"/>
              </w:rPr>
            </w:pPr>
            <w:r w:rsidRPr="00050C23">
              <w:rPr>
                <w:rFonts w:ascii="Times New Roman" w:hAnsi="Times New Roman" w:cs="Times New Roman"/>
                <w:sz w:val="20"/>
                <w:szCs w:val="20"/>
              </w:rPr>
              <w:t>0,97</w:t>
            </w:r>
          </w:p>
        </w:tc>
        <w:tc>
          <w:tcPr>
            <w:tcW w:w="1417" w:type="dxa"/>
          </w:tcPr>
          <w:p w:rsidR="003663CD" w:rsidRPr="00050C23" w:rsidRDefault="003663CD" w:rsidP="00050C23">
            <w:pPr>
              <w:jc w:val="center"/>
              <w:rPr>
                <w:rFonts w:ascii="Times New Roman" w:hAnsi="Times New Roman" w:cs="Times New Roman"/>
                <w:color w:val="000000"/>
                <w:sz w:val="20"/>
                <w:szCs w:val="20"/>
              </w:rPr>
            </w:pPr>
          </w:p>
          <w:p w:rsidR="003663CD" w:rsidRPr="00050C23" w:rsidRDefault="003663CD" w:rsidP="00050C23">
            <w:pPr>
              <w:jc w:val="center"/>
              <w:rPr>
                <w:rFonts w:ascii="Times New Roman" w:hAnsi="Times New Roman" w:cs="Times New Roman"/>
                <w:color w:val="000000"/>
                <w:sz w:val="20"/>
                <w:szCs w:val="20"/>
              </w:rPr>
            </w:pPr>
            <w:r w:rsidRPr="00050C23">
              <w:rPr>
                <w:rFonts w:ascii="Times New Roman" w:hAnsi="Times New Roman" w:cs="Times New Roman"/>
                <w:color w:val="000000"/>
                <w:sz w:val="20"/>
                <w:szCs w:val="20"/>
              </w:rPr>
              <w:t>342 950,86</w:t>
            </w:r>
          </w:p>
          <w:p w:rsidR="003663CD" w:rsidRPr="00050C23" w:rsidRDefault="003663CD" w:rsidP="00050C23">
            <w:pPr>
              <w:jc w:val="center"/>
              <w:rPr>
                <w:rFonts w:ascii="Times New Roman" w:hAnsi="Times New Roman" w:cs="Times New Roman"/>
                <w:color w:val="000000"/>
                <w:sz w:val="20"/>
                <w:szCs w:val="20"/>
              </w:rPr>
            </w:pPr>
            <w:r w:rsidRPr="00050C23">
              <w:rPr>
                <w:rFonts w:ascii="Times New Roman" w:hAnsi="Times New Roman" w:cs="Times New Roman"/>
                <w:color w:val="000000"/>
                <w:sz w:val="20"/>
                <w:szCs w:val="20"/>
              </w:rPr>
              <w:t>2 547,71</w:t>
            </w:r>
          </w:p>
        </w:tc>
        <w:tc>
          <w:tcPr>
            <w:tcW w:w="1276" w:type="dxa"/>
          </w:tcPr>
          <w:p w:rsidR="003663CD" w:rsidRPr="00050C23" w:rsidRDefault="003663CD" w:rsidP="00355798">
            <w:pPr>
              <w:jc w:val="center"/>
              <w:rPr>
                <w:rFonts w:ascii="Times New Roman" w:hAnsi="Times New Roman" w:cs="Times New Roman"/>
                <w:color w:val="000000"/>
                <w:sz w:val="20"/>
                <w:szCs w:val="20"/>
              </w:rPr>
            </w:pPr>
          </w:p>
          <w:p w:rsidR="003663CD" w:rsidRPr="00050C23" w:rsidRDefault="003663CD" w:rsidP="00355798">
            <w:pPr>
              <w:jc w:val="center"/>
              <w:rPr>
                <w:rFonts w:ascii="Times New Roman" w:hAnsi="Times New Roman" w:cs="Times New Roman"/>
                <w:color w:val="000000"/>
                <w:sz w:val="20"/>
                <w:szCs w:val="20"/>
              </w:rPr>
            </w:pPr>
            <w:r w:rsidRPr="00050C23">
              <w:rPr>
                <w:rFonts w:ascii="Times New Roman" w:hAnsi="Times New Roman" w:cs="Times New Roman"/>
                <w:color w:val="000000"/>
                <w:sz w:val="20"/>
                <w:szCs w:val="20"/>
              </w:rPr>
              <w:t>342 950,86</w:t>
            </w:r>
          </w:p>
          <w:p w:rsidR="003663CD" w:rsidRPr="00050C23" w:rsidRDefault="003663CD" w:rsidP="00355798">
            <w:pPr>
              <w:jc w:val="center"/>
              <w:rPr>
                <w:rFonts w:ascii="Times New Roman" w:hAnsi="Times New Roman" w:cs="Times New Roman"/>
                <w:color w:val="000000"/>
                <w:sz w:val="20"/>
                <w:szCs w:val="20"/>
              </w:rPr>
            </w:pPr>
            <w:r w:rsidRPr="00050C23">
              <w:rPr>
                <w:rFonts w:ascii="Times New Roman" w:hAnsi="Times New Roman" w:cs="Times New Roman"/>
                <w:color w:val="000000"/>
                <w:sz w:val="20"/>
                <w:szCs w:val="20"/>
              </w:rPr>
              <w:t>2 547,71</w:t>
            </w:r>
          </w:p>
        </w:tc>
        <w:tc>
          <w:tcPr>
            <w:tcW w:w="1355" w:type="dxa"/>
          </w:tcPr>
          <w:p w:rsidR="003663CD" w:rsidRPr="00050C23" w:rsidRDefault="003663CD" w:rsidP="00355798">
            <w:pPr>
              <w:jc w:val="center"/>
              <w:rPr>
                <w:rFonts w:ascii="Times New Roman" w:hAnsi="Times New Roman" w:cs="Times New Roman"/>
                <w:color w:val="000000"/>
                <w:sz w:val="20"/>
                <w:szCs w:val="20"/>
              </w:rPr>
            </w:pPr>
          </w:p>
          <w:p w:rsidR="003663CD" w:rsidRPr="00050C23" w:rsidRDefault="003663CD" w:rsidP="00355798">
            <w:pPr>
              <w:jc w:val="center"/>
              <w:rPr>
                <w:rFonts w:ascii="Times New Roman" w:hAnsi="Times New Roman" w:cs="Times New Roman"/>
                <w:color w:val="000000"/>
                <w:sz w:val="20"/>
                <w:szCs w:val="20"/>
              </w:rPr>
            </w:pPr>
            <w:r w:rsidRPr="00050C23">
              <w:rPr>
                <w:rFonts w:ascii="Times New Roman" w:hAnsi="Times New Roman" w:cs="Times New Roman"/>
                <w:color w:val="000000"/>
                <w:sz w:val="20"/>
                <w:szCs w:val="20"/>
              </w:rPr>
              <w:t>342 950,86</w:t>
            </w:r>
          </w:p>
          <w:p w:rsidR="003663CD" w:rsidRPr="00050C23" w:rsidRDefault="003663CD" w:rsidP="00355798">
            <w:pPr>
              <w:jc w:val="center"/>
              <w:rPr>
                <w:rFonts w:ascii="Times New Roman" w:hAnsi="Times New Roman" w:cs="Times New Roman"/>
                <w:color w:val="000000"/>
                <w:sz w:val="20"/>
                <w:szCs w:val="20"/>
              </w:rPr>
            </w:pPr>
            <w:r w:rsidRPr="00050C23">
              <w:rPr>
                <w:rFonts w:ascii="Times New Roman" w:hAnsi="Times New Roman" w:cs="Times New Roman"/>
                <w:color w:val="000000"/>
                <w:sz w:val="20"/>
                <w:szCs w:val="20"/>
              </w:rPr>
              <w:t>2 547,71</w:t>
            </w:r>
          </w:p>
        </w:tc>
      </w:tr>
      <w:tr w:rsidR="003663CD" w:rsidRPr="00050C23" w:rsidTr="00402D77">
        <w:tc>
          <w:tcPr>
            <w:tcW w:w="675" w:type="dxa"/>
            <w:vMerge/>
          </w:tcPr>
          <w:p w:rsidR="003663CD" w:rsidRPr="00050C23" w:rsidRDefault="003663CD" w:rsidP="00050C23">
            <w:pPr>
              <w:spacing w:after="160"/>
              <w:jc w:val="center"/>
              <w:rPr>
                <w:rFonts w:ascii="Times New Roman" w:hAnsi="Times New Roman" w:cs="Times New Roman"/>
              </w:rPr>
            </w:pPr>
          </w:p>
        </w:tc>
        <w:tc>
          <w:tcPr>
            <w:tcW w:w="1701" w:type="dxa"/>
            <w:vMerge/>
          </w:tcPr>
          <w:p w:rsidR="003663CD" w:rsidRPr="00050C23" w:rsidRDefault="003663CD" w:rsidP="00050C23">
            <w:pPr>
              <w:spacing w:after="160"/>
              <w:jc w:val="center"/>
              <w:rPr>
                <w:rFonts w:ascii="Times New Roman" w:hAnsi="Times New Roman" w:cs="Times New Roman"/>
              </w:rPr>
            </w:pPr>
          </w:p>
        </w:tc>
        <w:tc>
          <w:tcPr>
            <w:tcW w:w="1276" w:type="dxa"/>
            <w:vMerge/>
          </w:tcPr>
          <w:p w:rsidR="003663CD" w:rsidRPr="00050C23" w:rsidRDefault="003663CD" w:rsidP="00050C23">
            <w:pPr>
              <w:spacing w:after="160"/>
              <w:jc w:val="center"/>
              <w:rPr>
                <w:rFonts w:ascii="Times New Roman" w:hAnsi="Times New Roman" w:cs="Times New Roman"/>
                <w:highlight w:val="yellow"/>
              </w:rPr>
            </w:pPr>
          </w:p>
        </w:tc>
        <w:tc>
          <w:tcPr>
            <w:tcW w:w="2835" w:type="dxa"/>
          </w:tcPr>
          <w:p w:rsidR="003663CD" w:rsidRPr="00050C23" w:rsidRDefault="003663CD" w:rsidP="00050C23">
            <w:pPr>
              <w:jc w:val="both"/>
              <w:rPr>
                <w:rFonts w:ascii="Times New Roman" w:hAnsi="Times New Roman" w:cs="Times New Roman"/>
                <w:sz w:val="20"/>
                <w:szCs w:val="20"/>
              </w:rPr>
            </w:pPr>
            <w:r w:rsidRPr="00050C23">
              <w:rPr>
                <w:rFonts w:ascii="Times New Roman" w:hAnsi="Times New Roman" w:cs="Times New Roman"/>
                <w:sz w:val="20"/>
                <w:szCs w:val="20"/>
              </w:rPr>
              <w:t xml:space="preserve">Посыпание тротуаров </w:t>
            </w:r>
            <w:proofErr w:type="spellStart"/>
            <w:r w:rsidRPr="00050C23">
              <w:rPr>
                <w:rFonts w:ascii="Times New Roman" w:hAnsi="Times New Roman" w:cs="Times New Roman"/>
                <w:sz w:val="20"/>
                <w:szCs w:val="20"/>
              </w:rPr>
              <w:t>противогололедной</w:t>
            </w:r>
            <w:proofErr w:type="spellEnd"/>
            <w:r w:rsidRPr="00050C23">
              <w:rPr>
                <w:rFonts w:ascii="Times New Roman" w:hAnsi="Times New Roman" w:cs="Times New Roman"/>
                <w:sz w:val="20"/>
                <w:szCs w:val="20"/>
              </w:rPr>
              <w:t xml:space="preserve"> смесью (песок)</w:t>
            </w:r>
          </w:p>
        </w:tc>
        <w:tc>
          <w:tcPr>
            <w:tcW w:w="1276" w:type="dxa"/>
          </w:tcPr>
          <w:p w:rsidR="003663CD" w:rsidRPr="00050C23" w:rsidRDefault="003663CD" w:rsidP="00050C23">
            <w:pPr>
              <w:spacing w:after="160"/>
              <w:jc w:val="center"/>
              <w:rPr>
                <w:rFonts w:ascii="Times New Roman" w:hAnsi="Times New Roman" w:cs="Times New Roman"/>
                <w:sz w:val="20"/>
                <w:szCs w:val="20"/>
              </w:rPr>
            </w:pPr>
            <w:r w:rsidRPr="00050C23">
              <w:rPr>
                <w:rFonts w:ascii="Times New Roman" w:hAnsi="Times New Roman" w:cs="Times New Roman"/>
                <w:sz w:val="20"/>
                <w:szCs w:val="20"/>
              </w:rPr>
              <w:t>м</w:t>
            </w:r>
            <w:proofErr w:type="gramStart"/>
            <w:r w:rsidRPr="00050C23">
              <w:rPr>
                <w:rFonts w:ascii="Times New Roman" w:hAnsi="Times New Roman" w:cs="Times New Roman"/>
                <w:sz w:val="20"/>
                <w:szCs w:val="20"/>
              </w:rPr>
              <w:t>2</w:t>
            </w:r>
            <w:proofErr w:type="gramEnd"/>
          </w:p>
        </w:tc>
        <w:tc>
          <w:tcPr>
            <w:tcW w:w="1417" w:type="dxa"/>
          </w:tcPr>
          <w:p w:rsidR="003663CD" w:rsidRPr="00050C23" w:rsidRDefault="003663CD" w:rsidP="00050C23">
            <w:pPr>
              <w:spacing w:after="160" w:line="259" w:lineRule="auto"/>
              <w:jc w:val="center"/>
              <w:rPr>
                <w:rFonts w:ascii="Times New Roman" w:hAnsi="Times New Roman" w:cs="Times New Roman"/>
                <w:color w:val="000000"/>
                <w:sz w:val="20"/>
                <w:szCs w:val="20"/>
              </w:rPr>
            </w:pPr>
            <w:r w:rsidRPr="00050C23">
              <w:rPr>
                <w:rFonts w:ascii="Times New Roman" w:hAnsi="Times New Roman" w:cs="Times New Roman"/>
                <w:color w:val="000000"/>
                <w:sz w:val="20"/>
                <w:szCs w:val="20"/>
              </w:rPr>
              <w:t>24514</w:t>
            </w:r>
          </w:p>
        </w:tc>
        <w:tc>
          <w:tcPr>
            <w:tcW w:w="1560" w:type="dxa"/>
          </w:tcPr>
          <w:p w:rsidR="003663CD" w:rsidRPr="00050C23" w:rsidRDefault="003663CD" w:rsidP="00050C23">
            <w:pPr>
              <w:spacing w:after="160"/>
              <w:jc w:val="center"/>
              <w:rPr>
                <w:rFonts w:ascii="Times New Roman" w:hAnsi="Times New Roman" w:cs="Times New Roman"/>
                <w:sz w:val="20"/>
                <w:szCs w:val="20"/>
              </w:rPr>
            </w:pPr>
            <w:r w:rsidRPr="00050C23">
              <w:rPr>
                <w:rFonts w:ascii="Times New Roman" w:hAnsi="Times New Roman" w:cs="Times New Roman"/>
                <w:sz w:val="20"/>
                <w:szCs w:val="20"/>
              </w:rPr>
              <w:t>1,64</w:t>
            </w:r>
          </w:p>
        </w:tc>
        <w:tc>
          <w:tcPr>
            <w:tcW w:w="1417" w:type="dxa"/>
          </w:tcPr>
          <w:p w:rsidR="003663CD" w:rsidRPr="00050C23" w:rsidRDefault="003663CD" w:rsidP="00050C23">
            <w:pPr>
              <w:spacing w:after="160" w:line="259" w:lineRule="auto"/>
              <w:jc w:val="center"/>
              <w:rPr>
                <w:rFonts w:ascii="Times New Roman" w:hAnsi="Times New Roman" w:cs="Times New Roman"/>
                <w:color w:val="000000"/>
                <w:sz w:val="20"/>
                <w:szCs w:val="20"/>
              </w:rPr>
            </w:pPr>
            <w:r w:rsidRPr="00050C23">
              <w:rPr>
                <w:rFonts w:ascii="Times New Roman" w:hAnsi="Times New Roman" w:cs="Times New Roman"/>
                <w:color w:val="000000"/>
                <w:sz w:val="20"/>
                <w:szCs w:val="20"/>
              </w:rPr>
              <w:t>40 202,96</w:t>
            </w:r>
          </w:p>
        </w:tc>
        <w:tc>
          <w:tcPr>
            <w:tcW w:w="1276" w:type="dxa"/>
          </w:tcPr>
          <w:p w:rsidR="003663CD" w:rsidRPr="00050C23" w:rsidRDefault="003663CD" w:rsidP="00355798">
            <w:pPr>
              <w:spacing w:after="160" w:line="259" w:lineRule="auto"/>
              <w:jc w:val="center"/>
              <w:rPr>
                <w:rFonts w:ascii="Times New Roman" w:hAnsi="Times New Roman" w:cs="Times New Roman"/>
                <w:color w:val="000000"/>
                <w:sz w:val="20"/>
                <w:szCs w:val="20"/>
              </w:rPr>
            </w:pPr>
            <w:r w:rsidRPr="00050C23">
              <w:rPr>
                <w:rFonts w:ascii="Times New Roman" w:hAnsi="Times New Roman" w:cs="Times New Roman"/>
                <w:color w:val="000000"/>
                <w:sz w:val="20"/>
                <w:szCs w:val="20"/>
              </w:rPr>
              <w:t>40 202,96</w:t>
            </w:r>
          </w:p>
        </w:tc>
        <w:tc>
          <w:tcPr>
            <w:tcW w:w="1355" w:type="dxa"/>
          </w:tcPr>
          <w:p w:rsidR="003663CD" w:rsidRPr="00050C23" w:rsidRDefault="003663CD" w:rsidP="00355798">
            <w:pPr>
              <w:spacing w:after="160" w:line="259" w:lineRule="auto"/>
              <w:jc w:val="center"/>
              <w:rPr>
                <w:rFonts w:ascii="Times New Roman" w:hAnsi="Times New Roman" w:cs="Times New Roman"/>
                <w:color w:val="000000"/>
                <w:sz w:val="20"/>
                <w:szCs w:val="20"/>
              </w:rPr>
            </w:pPr>
            <w:r w:rsidRPr="00050C23">
              <w:rPr>
                <w:rFonts w:ascii="Times New Roman" w:hAnsi="Times New Roman" w:cs="Times New Roman"/>
                <w:color w:val="000000"/>
                <w:sz w:val="20"/>
                <w:szCs w:val="20"/>
              </w:rPr>
              <w:t>40 202,96</w:t>
            </w:r>
          </w:p>
        </w:tc>
      </w:tr>
      <w:tr w:rsidR="003663CD" w:rsidRPr="00050C23" w:rsidTr="00402D77">
        <w:tc>
          <w:tcPr>
            <w:tcW w:w="675" w:type="dxa"/>
            <w:vMerge/>
          </w:tcPr>
          <w:p w:rsidR="003663CD" w:rsidRPr="00050C23" w:rsidRDefault="003663CD" w:rsidP="00050C23">
            <w:pPr>
              <w:spacing w:after="160"/>
              <w:jc w:val="center"/>
              <w:rPr>
                <w:rFonts w:ascii="Times New Roman" w:hAnsi="Times New Roman" w:cs="Times New Roman"/>
              </w:rPr>
            </w:pPr>
          </w:p>
        </w:tc>
        <w:tc>
          <w:tcPr>
            <w:tcW w:w="1701" w:type="dxa"/>
            <w:vMerge/>
          </w:tcPr>
          <w:p w:rsidR="003663CD" w:rsidRPr="00050C23" w:rsidRDefault="003663CD" w:rsidP="00050C23">
            <w:pPr>
              <w:spacing w:after="160"/>
              <w:jc w:val="center"/>
              <w:rPr>
                <w:rFonts w:ascii="Times New Roman" w:hAnsi="Times New Roman" w:cs="Times New Roman"/>
              </w:rPr>
            </w:pPr>
          </w:p>
        </w:tc>
        <w:tc>
          <w:tcPr>
            <w:tcW w:w="1276" w:type="dxa"/>
            <w:vMerge/>
          </w:tcPr>
          <w:p w:rsidR="003663CD" w:rsidRPr="00050C23" w:rsidRDefault="003663CD" w:rsidP="00050C23">
            <w:pPr>
              <w:spacing w:after="160"/>
              <w:jc w:val="center"/>
              <w:rPr>
                <w:rFonts w:ascii="Times New Roman" w:hAnsi="Times New Roman" w:cs="Times New Roman"/>
                <w:highlight w:val="yellow"/>
              </w:rPr>
            </w:pPr>
          </w:p>
        </w:tc>
        <w:tc>
          <w:tcPr>
            <w:tcW w:w="2835" w:type="dxa"/>
          </w:tcPr>
          <w:p w:rsidR="003663CD" w:rsidRPr="00050C23" w:rsidRDefault="003663CD" w:rsidP="00050C23">
            <w:pPr>
              <w:jc w:val="both"/>
              <w:rPr>
                <w:rFonts w:ascii="Times New Roman" w:hAnsi="Times New Roman" w:cs="Times New Roman"/>
                <w:sz w:val="20"/>
                <w:szCs w:val="20"/>
              </w:rPr>
            </w:pPr>
            <w:r w:rsidRPr="00050C23">
              <w:rPr>
                <w:rFonts w:ascii="Times New Roman" w:hAnsi="Times New Roman" w:cs="Times New Roman"/>
                <w:sz w:val="20"/>
                <w:szCs w:val="20"/>
              </w:rPr>
              <w:t>Погрузка мусора, веток вручную</w:t>
            </w:r>
          </w:p>
        </w:tc>
        <w:tc>
          <w:tcPr>
            <w:tcW w:w="1276" w:type="dxa"/>
          </w:tcPr>
          <w:p w:rsidR="003663CD" w:rsidRPr="00050C23" w:rsidRDefault="003663CD" w:rsidP="00050C23">
            <w:pPr>
              <w:spacing w:after="160"/>
              <w:jc w:val="center"/>
              <w:rPr>
                <w:rFonts w:ascii="Times New Roman" w:hAnsi="Times New Roman" w:cs="Times New Roman"/>
                <w:sz w:val="20"/>
                <w:szCs w:val="20"/>
              </w:rPr>
            </w:pPr>
            <w:r w:rsidRPr="00050C23">
              <w:rPr>
                <w:rFonts w:ascii="Times New Roman" w:hAnsi="Times New Roman" w:cs="Times New Roman"/>
                <w:sz w:val="20"/>
                <w:szCs w:val="20"/>
              </w:rPr>
              <w:t>м3</w:t>
            </w:r>
          </w:p>
        </w:tc>
        <w:tc>
          <w:tcPr>
            <w:tcW w:w="1417" w:type="dxa"/>
          </w:tcPr>
          <w:p w:rsidR="003663CD" w:rsidRPr="00050C23" w:rsidRDefault="003663CD" w:rsidP="00050C23">
            <w:pPr>
              <w:spacing w:after="160" w:line="259" w:lineRule="auto"/>
              <w:jc w:val="center"/>
              <w:rPr>
                <w:rFonts w:ascii="Times New Roman" w:hAnsi="Times New Roman" w:cs="Times New Roman"/>
                <w:color w:val="000000"/>
                <w:sz w:val="20"/>
                <w:szCs w:val="20"/>
              </w:rPr>
            </w:pPr>
            <w:r w:rsidRPr="00050C23">
              <w:rPr>
                <w:rFonts w:ascii="Times New Roman" w:hAnsi="Times New Roman" w:cs="Times New Roman"/>
                <w:color w:val="000000"/>
                <w:sz w:val="20"/>
                <w:szCs w:val="20"/>
              </w:rPr>
              <w:t>16</w:t>
            </w:r>
          </w:p>
        </w:tc>
        <w:tc>
          <w:tcPr>
            <w:tcW w:w="1560" w:type="dxa"/>
          </w:tcPr>
          <w:p w:rsidR="003663CD" w:rsidRPr="00050C23" w:rsidRDefault="003663CD" w:rsidP="00050C23">
            <w:pPr>
              <w:spacing w:after="160"/>
              <w:jc w:val="center"/>
              <w:rPr>
                <w:rFonts w:ascii="Times New Roman" w:hAnsi="Times New Roman" w:cs="Times New Roman"/>
                <w:sz w:val="20"/>
                <w:szCs w:val="20"/>
              </w:rPr>
            </w:pPr>
            <w:r w:rsidRPr="00050C23">
              <w:rPr>
                <w:rFonts w:ascii="Times New Roman" w:hAnsi="Times New Roman" w:cs="Times New Roman"/>
                <w:sz w:val="20"/>
                <w:szCs w:val="20"/>
              </w:rPr>
              <w:t>682,67</w:t>
            </w:r>
          </w:p>
        </w:tc>
        <w:tc>
          <w:tcPr>
            <w:tcW w:w="1417" w:type="dxa"/>
          </w:tcPr>
          <w:p w:rsidR="003663CD" w:rsidRPr="00050C23" w:rsidRDefault="003663CD" w:rsidP="00050C23">
            <w:pPr>
              <w:spacing w:after="160" w:line="259" w:lineRule="auto"/>
              <w:jc w:val="center"/>
              <w:rPr>
                <w:rFonts w:ascii="Times New Roman" w:hAnsi="Times New Roman" w:cs="Times New Roman"/>
                <w:color w:val="000000"/>
                <w:sz w:val="20"/>
                <w:szCs w:val="20"/>
              </w:rPr>
            </w:pPr>
            <w:r w:rsidRPr="00050C23">
              <w:rPr>
                <w:rFonts w:ascii="Times New Roman" w:hAnsi="Times New Roman" w:cs="Times New Roman"/>
                <w:color w:val="000000"/>
                <w:sz w:val="20"/>
                <w:szCs w:val="20"/>
              </w:rPr>
              <w:t>10 922,72</w:t>
            </w:r>
          </w:p>
        </w:tc>
        <w:tc>
          <w:tcPr>
            <w:tcW w:w="1276" w:type="dxa"/>
          </w:tcPr>
          <w:p w:rsidR="003663CD" w:rsidRPr="00050C23" w:rsidRDefault="003663CD" w:rsidP="00355798">
            <w:pPr>
              <w:spacing w:after="160" w:line="259" w:lineRule="auto"/>
              <w:jc w:val="center"/>
              <w:rPr>
                <w:rFonts w:ascii="Times New Roman" w:hAnsi="Times New Roman" w:cs="Times New Roman"/>
                <w:color w:val="000000"/>
                <w:sz w:val="20"/>
                <w:szCs w:val="20"/>
              </w:rPr>
            </w:pPr>
            <w:r w:rsidRPr="00050C23">
              <w:rPr>
                <w:rFonts w:ascii="Times New Roman" w:hAnsi="Times New Roman" w:cs="Times New Roman"/>
                <w:color w:val="000000"/>
                <w:sz w:val="20"/>
                <w:szCs w:val="20"/>
              </w:rPr>
              <w:t>10 922,72</w:t>
            </w:r>
          </w:p>
        </w:tc>
        <w:tc>
          <w:tcPr>
            <w:tcW w:w="1355" w:type="dxa"/>
          </w:tcPr>
          <w:p w:rsidR="003663CD" w:rsidRPr="00050C23" w:rsidRDefault="003663CD" w:rsidP="00355798">
            <w:pPr>
              <w:spacing w:after="160" w:line="259" w:lineRule="auto"/>
              <w:jc w:val="center"/>
              <w:rPr>
                <w:rFonts w:ascii="Times New Roman" w:hAnsi="Times New Roman" w:cs="Times New Roman"/>
                <w:color w:val="000000"/>
                <w:sz w:val="20"/>
                <w:szCs w:val="20"/>
              </w:rPr>
            </w:pPr>
            <w:r w:rsidRPr="00050C23">
              <w:rPr>
                <w:rFonts w:ascii="Times New Roman" w:hAnsi="Times New Roman" w:cs="Times New Roman"/>
                <w:color w:val="000000"/>
                <w:sz w:val="20"/>
                <w:szCs w:val="20"/>
              </w:rPr>
              <w:t>10 922,72</w:t>
            </w:r>
          </w:p>
        </w:tc>
      </w:tr>
      <w:tr w:rsidR="003663CD" w:rsidRPr="00050C23" w:rsidTr="00402D77">
        <w:tc>
          <w:tcPr>
            <w:tcW w:w="675" w:type="dxa"/>
            <w:vMerge/>
          </w:tcPr>
          <w:p w:rsidR="003663CD" w:rsidRPr="00050C23" w:rsidRDefault="003663CD" w:rsidP="00050C23">
            <w:pPr>
              <w:spacing w:after="160"/>
              <w:jc w:val="center"/>
              <w:rPr>
                <w:rFonts w:ascii="Times New Roman" w:hAnsi="Times New Roman" w:cs="Times New Roman"/>
              </w:rPr>
            </w:pPr>
          </w:p>
        </w:tc>
        <w:tc>
          <w:tcPr>
            <w:tcW w:w="1701" w:type="dxa"/>
            <w:vMerge/>
          </w:tcPr>
          <w:p w:rsidR="003663CD" w:rsidRPr="00050C23" w:rsidRDefault="003663CD" w:rsidP="00050C23">
            <w:pPr>
              <w:spacing w:after="160"/>
              <w:jc w:val="center"/>
              <w:rPr>
                <w:rFonts w:ascii="Times New Roman" w:hAnsi="Times New Roman" w:cs="Times New Roman"/>
              </w:rPr>
            </w:pPr>
          </w:p>
        </w:tc>
        <w:tc>
          <w:tcPr>
            <w:tcW w:w="1276" w:type="dxa"/>
            <w:vMerge/>
          </w:tcPr>
          <w:p w:rsidR="003663CD" w:rsidRPr="00050C23" w:rsidRDefault="003663CD" w:rsidP="00050C23">
            <w:pPr>
              <w:spacing w:after="160"/>
              <w:jc w:val="center"/>
              <w:rPr>
                <w:rFonts w:ascii="Times New Roman" w:hAnsi="Times New Roman" w:cs="Times New Roman"/>
                <w:highlight w:val="yellow"/>
              </w:rPr>
            </w:pPr>
          </w:p>
        </w:tc>
        <w:tc>
          <w:tcPr>
            <w:tcW w:w="2835" w:type="dxa"/>
          </w:tcPr>
          <w:p w:rsidR="003663CD" w:rsidRPr="00050C23" w:rsidRDefault="003663CD" w:rsidP="00050C23">
            <w:pPr>
              <w:jc w:val="both"/>
              <w:rPr>
                <w:rFonts w:ascii="Times New Roman" w:hAnsi="Times New Roman" w:cs="Times New Roman"/>
                <w:sz w:val="20"/>
                <w:szCs w:val="20"/>
              </w:rPr>
            </w:pPr>
            <w:r w:rsidRPr="00050C23">
              <w:rPr>
                <w:rFonts w:ascii="Times New Roman" w:hAnsi="Times New Roman" w:cs="Times New Roman"/>
                <w:sz w:val="20"/>
                <w:szCs w:val="20"/>
              </w:rPr>
              <w:t>Ремонт и покраска малых архитектурных форм</w:t>
            </w:r>
          </w:p>
        </w:tc>
        <w:tc>
          <w:tcPr>
            <w:tcW w:w="1276" w:type="dxa"/>
          </w:tcPr>
          <w:p w:rsidR="003663CD" w:rsidRPr="00050C23" w:rsidRDefault="003663CD" w:rsidP="00050C23">
            <w:pPr>
              <w:spacing w:after="160"/>
              <w:jc w:val="center"/>
              <w:rPr>
                <w:rFonts w:ascii="Times New Roman" w:hAnsi="Times New Roman" w:cs="Times New Roman"/>
                <w:sz w:val="20"/>
                <w:szCs w:val="20"/>
              </w:rPr>
            </w:pPr>
            <w:r w:rsidRPr="00050C23">
              <w:rPr>
                <w:rFonts w:ascii="Times New Roman" w:hAnsi="Times New Roman" w:cs="Times New Roman"/>
                <w:sz w:val="20"/>
                <w:szCs w:val="20"/>
              </w:rPr>
              <w:t>м</w:t>
            </w:r>
            <w:proofErr w:type="gramStart"/>
            <w:r w:rsidRPr="00050C23">
              <w:rPr>
                <w:rFonts w:ascii="Times New Roman" w:hAnsi="Times New Roman" w:cs="Times New Roman"/>
                <w:sz w:val="20"/>
                <w:szCs w:val="20"/>
              </w:rPr>
              <w:t>2</w:t>
            </w:r>
            <w:proofErr w:type="gramEnd"/>
          </w:p>
        </w:tc>
        <w:tc>
          <w:tcPr>
            <w:tcW w:w="1417" w:type="dxa"/>
          </w:tcPr>
          <w:p w:rsidR="003663CD" w:rsidRPr="00050C23" w:rsidRDefault="003663CD" w:rsidP="00050C23">
            <w:pPr>
              <w:spacing w:after="160" w:line="259" w:lineRule="auto"/>
              <w:jc w:val="center"/>
              <w:rPr>
                <w:rFonts w:ascii="Times New Roman" w:hAnsi="Times New Roman" w:cs="Times New Roman"/>
                <w:color w:val="000000"/>
                <w:sz w:val="20"/>
                <w:szCs w:val="20"/>
              </w:rPr>
            </w:pPr>
            <w:r w:rsidRPr="00050C23">
              <w:rPr>
                <w:rFonts w:ascii="Times New Roman" w:hAnsi="Times New Roman" w:cs="Times New Roman"/>
                <w:color w:val="000000"/>
                <w:sz w:val="20"/>
                <w:szCs w:val="20"/>
              </w:rPr>
              <w:t>15</w:t>
            </w:r>
          </w:p>
        </w:tc>
        <w:tc>
          <w:tcPr>
            <w:tcW w:w="1560" w:type="dxa"/>
          </w:tcPr>
          <w:p w:rsidR="003663CD" w:rsidRPr="00050C23" w:rsidRDefault="003663CD" w:rsidP="00050C23">
            <w:pPr>
              <w:spacing w:after="160"/>
              <w:jc w:val="center"/>
              <w:rPr>
                <w:rFonts w:ascii="Times New Roman" w:hAnsi="Times New Roman" w:cs="Times New Roman"/>
                <w:sz w:val="20"/>
                <w:szCs w:val="20"/>
              </w:rPr>
            </w:pPr>
            <w:r w:rsidRPr="00050C23">
              <w:rPr>
                <w:rFonts w:ascii="Times New Roman" w:hAnsi="Times New Roman" w:cs="Times New Roman"/>
                <w:sz w:val="20"/>
                <w:szCs w:val="20"/>
              </w:rPr>
              <w:t>98,72</w:t>
            </w:r>
          </w:p>
        </w:tc>
        <w:tc>
          <w:tcPr>
            <w:tcW w:w="1417" w:type="dxa"/>
          </w:tcPr>
          <w:p w:rsidR="003663CD" w:rsidRPr="00050C23" w:rsidRDefault="003663CD" w:rsidP="00050C23">
            <w:pPr>
              <w:spacing w:after="160" w:line="259" w:lineRule="auto"/>
              <w:jc w:val="center"/>
              <w:rPr>
                <w:rFonts w:ascii="Times New Roman" w:hAnsi="Times New Roman" w:cs="Times New Roman"/>
                <w:color w:val="000000"/>
                <w:sz w:val="20"/>
                <w:szCs w:val="20"/>
              </w:rPr>
            </w:pPr>
            <w:r w:rsidRPr="00050C23">
              <w:rPr>
                <w:rFonts w:ascii="Times New Roman" w:hAnsi="Times New Roman" w:cs="Times New Roman"/>
                <w:color w:val="000000"/>
                <w:sz w:val="20"/>
                <w:szCs w:val="20"/>
              </w:rPr>
              <w:t>1 480,80</w:t>
            </w:r>
          </w:p>
        </w:tc>
        <w:tc>
          <w:tcPr>
            <w:tcW w:w="1276" w:type="dxa"/>
          </w:tcPr>
          <w:p w:rsidR="003663CD" w:rsidRPr="00050C23" w:rsidRDefault="003663CD" w:rsidP="00355798">
            <w:pPr>
              <w:spacing w:after="160" w:line="259" w:lineRule="auto"/>
              <w:jc w:val="center"/>
              <w:rPr>
                <w:rFonts w:ascii="Times New Roman" w:hAnsi="Times New Roman" w:cs="Times New Roman"/>
                <w:color w:val="000000"/>
                <w:sz w:val="20"/>
                <w:szCs w:val="20"/>
              </w:rPr>
            </w:pPr>
            <w:r w:rsidRPr="00050C23">
              <w:rPr>
                <w:rFonts w:ascii="Times New Roman" w:hAnsi="Times New Roman" w:cs="Times New Roman"/>
                <w:color w:val="000000"/>
                <w:sz w:val="20"/>
                <w:szCs w:val="20"/>
              </w:rPr>
              <w:t>1 480,80</w:t>
            </w:r>
          </w:p>
        </w:tc>
        <w:tc>
          <w:tcPr>
            <w:tcW w:w="1355" w:type="dxa"/>
          </w:tcPr>
          <w:p w:rsidR="003663CD" w:rsidRPr="00050C23" w:rsidRDefault="003663CD" w:rsidP="00355798">
            <w:pPr>
              <w:spacing w:after="160" w:line="259" w:lineRule="auto"/>
              <w:jc w:val="center"/>
              <w:rPr>
                <w:rFonts w:ascii="Times New Roman" w:hAnsi="Times New Roman" w:cs="Times New Roman"/>
                <w:color w:val="000000"/>
                <w:sz w:val="20"/>
                <w:szCs w:val="20"/>
              </w:rPr>
            </w:pPr>
            <w:r w:rsidRPr="00050C23">
              <w:rPr>
                <w:rFonts w:ascii="Times New Roman" w:hAnsi="Times New Roman" w:cs="Times New Roman"/>
                <w:color w:val="000000"/>
                <w:sz w:val="20"/>
                <w:szCs w:val="20"/>
              </w:rPr>
              <w:t>1 480,80</w:t>
            </w:r>
          </w:p>
        </w:tc>
      </w:tr>
      <w:tr w:rsidR="003663CD" w:rsidRPr="00050C23" w:rsidTr="00402D77">
        <w:tc>
          <w:tcPr>
            <w:tcW w:w="675" w:type="dxa"/>
            <w:vMerge w:val="restart"/>
          </w:tcPr>
          <w:p w:rsidR="003663CD" w:rsidRPr="00050C23" w:rsidRDefault="003663CD" w:rsidP="00050C23">
            <w:pPr>
              <w:spacing w:after="160"/>
              <w:jc w:val="center"/>
              <w:rPr>
                <w:rFonts w:ascii="Times New Roman" w:hAnsi="Times New Roman" w:cs="Times New Roman"/>
              </w:rPr>
            </w:pPr>
            <w:r w:rsidRPr="00050C23">
              <w:rPr>
                <w:rFonts w:ascii="Times New Roman" w:hAnsi="Times New Roman" w:cs="Times New Roman"/>
              </w:rPr>
              <w:t>2</w:t>
            </w:r>
          </w:p>
        </w:tc>
        <w:tc>
          <w:tcPr>
            <w:tcW w:w="1701" w:type="dxa"/>
            <w:vMerge w:val="restart"/>
          </w:tcPr>
          <w:p w:rsidR="003663CD" w:rsidRPr="00050C23" w:rsidRDefault="003663CD" w:rsidP="00050C23">
            <w:pPr>
              <w:jc w:val="center"/>
              <w:rPr>
                <w:rFonts w:ascii="Times New Roman" w:hAnsi="Times New Roman" w:cs="Times New Roman"/>
                <w:sz w:val="20"/>
                <w:szCs w:val="20"/>
              </w:rPr>
            </w:pPr>
            <w:r w:rsidRPr="00050C23">
              <w:rPr>
                <w:rFonts w:ascii="Times New Roman" w:hAnsi="Times New Roman" w:cs="Times New Roman"/>
                <w:sz w:val="20"/>
                <w:szCs w:val="20"/>
              </w:rPr>
              <w:t xml:space="preserve">Организация озеленения территории </w:t>
            </w:r>
            <w:r w:rsidRPr="00050C23">
              <w:rPr>
                <w:rFonts w:ascii="Times New Roman" w:hAnsi="Times New Roman" w:cs="Times New Roman"/>
                <w:sz w:val="20"/>
                <w:szCs w:val="20"/>
              </w:rPr>
              <w:lastRenderedPageBreak/>
              <w:t>города Суджи</w:t>
            </w:r>
          </w:p>
        </w:tc>
        <w:tc>
          <w:tcPr>
            <w:tcW w:w="1276" w:type="dxa"/>
            <w:vMerge w:val="restart"/>
          </w:tcPr>
          <w:p w:rsidR="003663CD" w:rsidRPr="00050C23" w:rsidRDefault="003663CD" w:rsidP="00050C23">
            <w:pPr>
              <w:jc w:val="center"/>
              <w:rPr>
                <w:rFonts w:ascii="Times New Roman" w:hAnsi="Times New Roman" w:cs="Times New Roman"/>
                <w:sz w:val="20"/>
                <w:szCs w:val="20"/>
                <w:highlight w:val="yellow"/>
              </w:rPr>
            </w:pPr>
            <w:r w:rsidRPr="00402D77">
              <w:rPr>
                <w:rFonts w:ascii="Times New Roman" w:hAnsi="Times New Roman" w:cs="Times New Roman"/>
                <w:sz w:val="20"/>
                <w:szCs w:val="20"/>
              </w:rPr>
              <w:lastRenderedPageBreak/>
              <w:t>2.2.4.</w:t>
            </w:r>
          </w:p>
        </w:tc>
        <w:tc>
          <w:tcPr>
            <w:tcW w:w="2835" w:type="dxa"/>
          </w:tcPr>
          <w:p w:rsidR="003663CD" w:rsidRPr="00050C23" w:rsidRDefault="003663CD" w:rsidP="00050C23">
            <w:pPr>
              <w:jc w:val="both"/>
              <w:rPr>
                <w:rFonts w:ascii="Times New Roman" w:hAnsi="Times New Roman" w:cs="Times New Roman"/>
                <w:b/>
                <w:sz w:val="20"/>
                <w:szCs w:val="20"/>
              </w:rPr>
            </w:pPr>
            <w:r w:rsidRPr="00050C23">
              <w:rPr>
                <w:rFonts w:ascii="Times New Roman" w:hAnsi="Times New Roman" w:cs="Times New Roman"/>
                <w:b/>
                <w:sz w:val="20"/>
                <w:szCs w:val="20"/>
              </w:rPr>
              <w:t>Организация озеленения территории города Суджи, в т. ч.:</w:t>
            </w:r>
          </w:p>
        </w:tc>
        <w:tc>
          <w:tcPr>
            <w:tcW w:w="1276" w:type="dxa"/>
          </w:tcPr>
          <w:p w:rsidR="003663CD" w:rsidRPr="00050C23" w:rsidRDefault="003663CD" w:rsidP="00050C23">
            <w:pPr>
              <w:jc w:val="center"/>
              <w:rPr>
                <w:rFonts w:ascii="Times New Roman" w:hAnsi="Times New Roman" w:cs="Times New Roman"/>
                <w:b/>
                <w:sz w:val="20"/>
                <w:szCs w:val="20"/>
              </w:rPr>
            </w:pPr>
          </w:p>
        </w:tc>
        <w:tc>
          <w:tcPr>
            <w:tcW w:w="1417" w:type="dxa"/>
          </w:tcPr>
          <w:p w:rsidR="003663CD" w:rsidRPr="00050C23" w:rsidRDefault="003663CD" w:rsidP="00050C23">
            <w:pPr>
              <w:spacing w:after="160" w:line="259" w:lineRule="auto"/>
              <w:jc w:val="center"/>
              <w:rPr>
                <w:rFonts w:ascii="Calibri" w:hAnsi="Calibri" w:cs="Calibri"/>
                <w:b/>
                <w:color w:val="000000"/>
              </w:rPr>
            </w:pPr>
          </w:p>
        </w:tc>
        <w:tc>
          <w:tcPr>
            <w:tcW w:w="1560" w:type="dxa"/>
          </w:tcPr>
          <w:p w:rsidR="003663CD" w:rsidRPr="00050C23" w:rsidRDefault="003663CD" w:rsidP="00050C23">
            <w:pPr>
              <w:jc w:val="center"/>
              <w:rPr>
                <w:rFonts w:ascii="Times New Roman" w:hAnsi="Times New Roman" w:cs="Times New Roman"/>
                <w:b/>
                <w:sz w:val="20"/>
                <w:szCs w:val="20"/>
              </w:rPr>
            </w:pPr>
          </w:p>
        </w:tc>
        <w:tc>
          <w:tcPr>
            <w:tcW w:w="1417" w:type="dxa"/>
            <w:vAlign w:val="center"/>
          </w:tcPr>
          <w:p w:rsidR="003663CD" w:rsidRPr="00050C23" w:rsidRDefault="003663CD" w:rsidP="00050C23">
            <w:pPr>
              <w:spacing w:after="160" w:line="259" w:lineRule="auto"/>
              <w:jc w:val="center"/>
              <w:rPr>
                <w:rFonts w:ascii="Times New Roman" w:hAnsi="Times New Roman" w:cs="Times New Roman"/>
                <w:b/>
                <w:color w:val="000000"/>
                <w:sz w:val="20"/>
                <w:szCs w:val="20"/>
              </w:rPr>
            </w:pPr>
            <w:r w:rsidRPr="00050C23">
              <w:rPr>
                <w:rFonts w:ascii="Times New Roman" w:hAnsi="Times New Roman" w:cs="Times New Roman"/>
                <w:b/>
                <w:bCs/>
                <w:color w:val="000000"/>
                <w:sz w:val="20"/>
                <w:szCs w:val="20"/>
              </w:rPr>
              <w:t>180 079,24</w:t>
            </w:r>
          </w:p>
        </w:tc>
        <w:tc>
          <w:tcPr>
            <w:tcW w:w="1276" w:type="dxa"/>
            <w:vAlign w:val="center"/>
          </w:tcPr>
          <w:p w:rsidR="003663CD" w:rsidRPr="00050C23" w:rsidRDefault="003663CD" w:rsidP="00355798">
            <w:pPr>
              <w:spacing w:after="160" w:line="259" w:lineRule="auto"/>
              <w:jc w:val="center"/>
              <w:rPr>
                <w:rFonts w:ascii="Times New Roman" w:hAnsi="Times New Roman" w:cs="Times New Roman"/>
                <w:b/>
                <w:color w:val="000000"/>
                <w:sz w:val="20"/>
                <w:szCs w:val="20"/>
              </w:rPr>
            </w:pPr>
            <w:r w:rsidRPr="00050C23">
              <w:rPr>
                <w:rFonts w:ascii="Times New Roman" w:hAnsi="Times New Roman" w:cs="Times New Roman"/>
                <w:b/>
                <w:bCs/>
                <w:color w:val="000000"/>
                <w:sz w:val="20"/>
                <w:szCs w:val="20"/>
              </w:rPr>
              <w:t>180 079,24</w:t>
            </w:r>
          </w:p>
        </w:tc>
        <w:tc>
          <w:tcPr>
            <w:tcW w:w="1355" w:type="dxa"/>
            <w:vAlign w:val="center"/>
          </w:tcPr>
          <w:p w:rsidR="003663CD" w:rsidRPr="00050C23" w:rsidRDefault="003663CD" w:rsidP="00355798">
            <w:pPr>
              <w:spacing w:after="160" w:line="259" w:lineRule="auto"/>
              <w:jc w:val="center"/>
              <w:rPr>
                <w:rFonts w:ascii="Times New Roman" w:hAnsi="Times New Roman" w:cs="Times New Roman"/>
                <w:b/>
                <w:color w:val="000000"/>
                <w:sz w:val="20"/>
                <w:szCs w:val="20"/>
              </w:rPr>
            </w:pPr>
            <w:r w:rsidRPr="00050C23">
              <w:rPr>
                <w:rFonts w:ascii="Times New Roman" w:hAnsi="Times New Roman" w:cs="Times New Roman"/>
                <w:b/>
                <w:bCs/>
                <w:color w:val="000000"/>
                <w:sz w:val="20"/>
                <w:szCs w:val="20"/>
              </w:rPr>
              <w:t>180 079,24</w:t>
            </w:r>
          </w:p>
        </w:tc>
      </w:tr>
      <w:tr w:rsidR="003663CD" w:rsidRPr="00050C23" w:rsidTr="00402D77">
        <w:tc>
          <w:tcPr>
            <w:tcW w:w="675" w:type="dxa"/>
            <w:vMerge/>
          </w:tcPr>
          <w:p w:rsidR="003663CD" w:rsidRPr="00050C23" w:rsidRDefault="003663CD" w:rsidP="00050C23">
            <w:pPr>
              <w:spacing w:after="160"/>
              <w:jc w:val="center"/>
              <w:rPr>
                <w:rFonts w:ascii="Times New Roman" w:hAnsi="Times New Roman" w:cs="Times New Roman"/>
              </w:rPr>
            </w:pPr>
          </w:p>
        </w:tc>
        <w:tc>
          <w:tcPr>
            <w:tcW w:w="1701" w:type="dxa"/>
            <w:vMerge/>
          </w:tcPr>
          <w:p w:rsidR="003663CD" w:rsidRPr="00050C23" w:rsidRDefault="003663CD" w:rsidP="00050C23">
            <w:pPr>
              <w:jc w:val="center"/>
              <w:rPr>
                <w:rFonts w:ascii="Times New Roman" w:hAnsi="Times New Roman" w:cs="Times New Roman"/>
                <w:sz w:val="20"/>
                <w:szCs w:val="20"/>
              </w:rPr>
            </w:pPr>
          </w:p>
        </w:tc>
        <w:tc>
          <w:tcPr>
            <w:tcW w:w="1276" w:type="dxa"/>
            <w:vMerge/>
          </w:tcPr>
          <w:p w:rsidR="003663CD" w:rsidRPr="00050C23" w:rsidRDefault="003663CD" w:rsidP="00050C23">
            <w:pPr>
              <w:jc w:val="center"/>
              <w:rPr>
                <w:rFonts w:ascii="Times New Roman" w:hAnsi="Times New Roman" w:cs="Times New Roman"/>
                <w:sz w:val="20"/>
                <w:szCs w:val="20"/>
              </w:rPr>
            </w:pPr>
          </w:p>
        </w:tc>
        <w:tc>
          <w:tcPr>
            <w:tcW w:w="2835" w:type="dxa"/>
          </w:tcPr>
          <w:p w:rsidR="003663CD" w:rsidRPr="00050C23" w:rsidRDefault="003663CD" w:rsidP="00050C23">
            <w:pPr>
              <w:jc w:val="both"/>
              <w:rPr>
                <w:rFonts w:ascii="Times New Roman" w:hAnsi="Times New Roman" w:cs="Times New Roman"/>
                <w:sz w:val="20"/>
                <w:szCs w:val="20"/>
              </w:rPr>
            </w:pPr>
            <w:r w:rsidRPr="00050C23">
              <w:rPr>
                <w:rFonts w:ascii="Times New Roman" w:hAnsi="Times New Roman" w:cs="Times New Roman"/>
                <w:sz w:val="20"/>
                <w:szCs w:val="20"/>
              </w:rPr>
              <w:t>Выпиловка и формовочная обрезка деревьев</w:t>
            </w:r>
          </w:p>
        </w:tc>
        <w:tc>
          <w:tcPr>
            <w:tcW w:w="1276" w:type="dxa"/>
          </w:tcPr>
          <w:p w:rsidR="003663CD" w:rsidRPr="00050C23" w:rsidRDefault="003663CD" w:rsidP="00050C23">
            <w:pPr>
              <w:jc w:val="center"/>
              <w:rPr>
                <w:rFonts w:ascii="Times New Roman" w:hAnsi="Times New Roman" w:cs="Times New Roman"/>
                <w:sz w:val="20"/>
                <w:szCs w:val="20"/>
              </w:rPr>
            </w:pPr>
            <w:r w:rsidRPr="00050C23">
              <w:rPr>
                <w:rFonts w:ascii="Times New Roman" w:hAnsi="Times New Roman" w:cs="Times New Roman"/>
                <w:sz w:val="20"/>
                <w:szCs w:val="20"/>
              </w:rPr>
              <w:t>шт.</w:t>
            </w:r>
          </w:p>
        </w:tc>
        <w:tc>
          <w:tcPr>
            <w:tcW w:w="1417" w:type="dxa"/>
            <w:vAlign w:val="center"/>
          </w:tcPr>
          <w:p w:rsidR="003663CD" w:rsidRPr="00050C23" w:rsidRDefault="003663CD" w:rsidP="00050C23">
            <w:pPr>
              <w:spacing w:after="160" w:line="259" w:lineRule="auto"/>
              <w:jc w:val="center"/>
              <w:rPr>
                <w:rFonts w:ascii="Calibri" w:hAnsi="Calibri" w:cs="Calibri"/>
                <w:color w:val="000000"/>
              </w:rPr>
            </w:pPr>
            <w:r w:rsidRPr="00050C23">
              <w:rPr>
                <w:rFonts w:ascii="Calibri" w:hAnsi="Calibri" w:cs="Calibri"/>
                <w:color w:val="000000"/>
              </w:rPr>
              <w:t>3</w:t>
            </w:r>
          </w:p>
        </w:tc>
        <w:tc>
          <w:tcPr>
            <w:tcW w:w="1560" w:type="dxa"/>
          </w:tcPr>
          <w:p w:rsidR="003663CD" w:rsidRPr="00050C23" w:rsidRDefault="003663CD" w:rsidP="00050C23">
            <w:pPr>
              <w:jc w:val="center"/>
              <w:rPr>
                <w:rFonts w:ascii="Times New Roman" w:hAnsi="Times New Roman" w:cs="Times New Roman"/>
                <w:sz w:val="20"/>
                <w:szCs w:val="20"/>
              </w:rPr>
            </w:pPr>
            <w:r w:rsidRPr="00050C23">
              <w:rPr>
                <w:rFonts w:ascii="Times New Roman" w:hAnsi="Times New Roman" w:cs="Times New Roman"/>
                <w:sz w:val="20"/>
                <w:szCs w:val="20"/>
              </w:rPr>
              <w:t>1367,78</w:t>
            </w:r>
          </w:p>
        </w:tc>
        <w:tc>
          <w:tcPr>
            <w:tcW w:w="1417" w:type="dxa"/>
            <w:vAlign w:val="center"/>
          </w:tcPr>
          <w:p w:rsidR="003663CD" w:rsidRPr="00050C23" w:rsidRDefault="003663CD" w:rsidP="00050C23">
            <w:pPr>
              <w:spacing w:after="160" w:line="259" w:lineRule="auto"/>
              <w:jc w:val="center"/>
              <w:rPr>
                <w:rFonts w:ascii="Times New Roman" w:hAnsi="Times New Roman" w:cs="Times New Roman"/>
                <w:color w:val="000000"/>
                <w:sz w:val="20"/>
                <w:szCs w:val="20"/>
              </w:rPr>
            </w:pPr>
            <w:r w:rsidRPr="00050C23">
              <w:rPr>
                <w:rFonts w:ascii="Times New Roman" w:hAnsi="Times New Roman" w:cs="Times New Roman"/>
                <w:color w:val="000000"/>
                <w:sz w:val="20"/>
                <w:szCs w:val="20"/>
              </w:rPr>
              <w:t>4 103,34</w:t>
            </w:r>
          </w:p>
        </w:tc>
        <w:tc>
          <w:tcPr>
            <w:tcW w:w="1276" w:type="dxa"/>
            <w:vAlign w:val="center"/>
          </w:tcPr>
          <w:p w:rsidR="003663CD" w:rsidRPr="00050C23" w:rsidRDefault="003663CD" w:rsidP="00355798">
            <w:pPr>
              <w:spacing w:after="160" w:line="259" w:lineRule="auto"/>
              <w:jc w:val="center"/>
              <w:rPr>
                <w:rFonts w:ascii="Times New Roman" w:hAnsi="Times New Roman" w:cs="Times New Roman"/>
                <w:color w:val="000000"/>
                <w:sz w:val="20"/>
                <w:szCs w:val="20"/>
              </w:rPr>
            </w:pPr>
            <w:r w:rsidRPr="00050C23">
              <w:rPr>
                <w:rFonts w:ascii="Times New Roman" w:hAnsi="Times New Roman" w:cs="Times New Roman"/>
                <w:color w:val="000000"/>
                <w:sz w:val="20"/>
                <w:szCs w:val="20"/>
              </w:rPr>
              <w:t>4 103,34</w:t>
            </w:r>
          </w:p>
        </w:tc>
        <w:tc>
          <w:tcPr>
            <w:tcW w:w="1355" w:type="dxa"/>
            <w:vAlign w:val="center"/>
          </w:tcPr>
          <w:p w:rsidR="003663CD" w:rsidRPr="00050C23" w:rsidRDefault="003663CD" w:rsidP="00355798">
            <w:pPr>
              <w:spacing w:after="160" w:line="259" w:lineRule="auto"/>
              <w:jc w:val="center"/>
              <w:rPr>
                <w:rFonts w:ascii="Times New Roman" w:hAnsi="Times New Roman" w:cs="Times New Roman"/>
                <w:color w:val="000000"/>
                <w:sz w:val="20"/>
                <w:szCs w:val="20"/>
              </w:rPr>
            </w:pPr>
            <w:r w:rsidRPr="00050C23">
              <w:rPr>
                <w:rFonts w:ascii="Times New Roman" w:hAnsi="Times New Roman" w:cs="Times New Roman"/>
                <w:color w:val="000000"/>
                <w:sz w:val="20"/>
                <w:szCs w:val="20"/>
              </w:rPr>
              <w:t>4 103,34</w:t>
            </w:r>
          </w:p>
        </w:tc>
      </w:tr>
      <w:tr w:rsidR="003663CD" w:rsidRPr="00050C23" w:rsidTr="00402D77">
        <w:tc>
          <w:tcPr>
            <w:tcW w:w="675" w:type="dxa"/>
            <w:vMerge/>
          </w:tcPr>
          <w:p w:rsidR="003663CD" w:rsidRPr="00050C23" w:rsidRDefault="003663CD" w:rsidP="00050C23">
            <w:pPr>
              <w:spacing w:after="160"/>
              <w:jc w:val="center"/>
              <w:rPr>
                <w:rFonts w:ascii="Times New Roman" w:hAnsi="Times New Roman" w:cs="Times New Roman"/>
              </w:rPr>
            </w:pPr>
          </w:p>
        </w:tc>
        <w:tc>
          <w:tcPr>
            <w:tcW w:w="1701" w:type="dxa"/>
            <w:vMerge/>
          </w:tcPr>
          <w:p w:rsidR="003663CD" w:rsidRPr="00050C23" w:rsidRDefault="003663CD" w:rsidP="00050C23">
            <w:pPr>
              <w:spacing w:after="160"/>
              <w:jc w:val="center"/>
              <w:rPr>
                <w:rFonts w:ascii="Times New Roman" w:hAnsi="Times New Roman" w:cs="Times New Roman"/>
              </w:rPr>
            </w:pPr>
          </w:p>
        </w:tc>
        <w:tc>
          <w:tcPr>
            <w:tcW w:w="1276" w:type="dxa"/>
            <w:vMerge/>
          </w:tcPr>
          <w:p w:rsidR="003663CD" w:rsidRPr="00050C23" w:rsidRDefault="003663CD" w:rsidP="00050C23">
            <w:pPr>
              <w:spacing w:after="160"/>
              <w:jc w:val="center"/>
              <w:rPr>
                <w:rFonts w:ascii="Times New Roman" w:hAnsi="Times New Roman" w:cs="Times New Roman"/>
              </w:rPr>
            </w:pPr>
          </w:p>
        </w:tc>
        <w:tc>
          <w:tcPr>
            <w:tcW w:w="2835" w:type="dxa"/>
          </w:tcPr>
          <w:p w:rsidR="003663CD" w:rsidRPr="00050C23" w:rsidRDefault="003663CD" w:rsidP="00050C23">
            <w:pPr>
              <w:jc w:val="both"/>
              <w:rPr>
                <w:rFonts w:ascii="Times New Roman" w:hAnsi="Times New Roman" w:cs="Times New Roman"/>
                <w:sz w:val="20"/>
                <w:szCs w:val="20"/>
              </w:rPr>
            </w:pPr>
            <w:r w:rsidRPr="00050C23">
              <w:rPr>
                <w:rFonts w:ascii="Times New Roman" w:hAnsi="Times New Roman" w:cs="Times New Roman"/>
                <w:sz w:val="20"/>
                <w:szCs w:val="20"/>
              </w:rPr>
              <w:t>Стрижка живой изгороди (кустарники)</w:t>
            </w:r>
          </w:p>
        </w:tc>
        <w:tc>
          <w:tcPr>
            <w:tcW w:w="1276" w:type="dxa"/>
          </w:tcPr>
          <w:p w:rsidR="003663CD" w:rsidRPr="00050C23" w:rsidRDefault="003663CD" w:rsidP="00050C23">
            <w:pPr>
              <w:spacing w:after="160"/>
              <w:jc w:val="center"/>
              <w:rPr>
                <w:rFonts w:ascii="Times New Roman" w:hAnsi="Times New Roman" w:cs="Times New Roman"/>
                <w:sz w:val="20"/>
                <w:szCs w:val="20"/>
              </w:rPr>
            </w:pPr>
            <w:proofErr w:type="spellStart"/>
            <w:r w:rsidRPr="00050C23">
              <w:rPr>
                <w:rFonts w:ascii="Times New Roman" w:hAnsi="Times New Roman" w:cs="Times New Roman"/>
                <w:sz w:val="20"/>
                <w:szCs w:val="20"/>
              </w:rPr>
              <w:t>п.</w:t>
            </w:r>
            <w:proofErr w:type="gramStart"/>
            <w:r w:rsidRPr="00050C23">
              <w:rPr>
                <w:rFonts w:ascii="Times New Roman" w:hAnsi="Times New Roman" w:cs="Times New Roman"/>
                <w:sz w:val="20"/>
                <w:szCs w:val="20"/>
              </w:rPr>
              <w:t>м</w:t>
            </w:r>
            <w:proofErr w:type="spellEnd"/>
            <w:proofErr w:type="gramEnd"/>
            <w:r w:rsidRPr="00050C23">
              <w:rPr>
                <w:rFonts w:ascii="Times New Roman" w:hAnsi="Times New Roman" w:cs="Times New Roman"/>
                <w:sz w:val="20"/>
                <w:szCs w:val="20"/>
              </w:rPr>
              <w:t>.</w:t>
            </w:r>
          </w:p>
        </w:tc>
        <w:tc>
          <w:tcPr>
            <w:tcW w:w="1417" w:type="dxa"/>
            <w:vAlign w:val="center"/>
          </w:tcPr>
          <w:p w:rsidR="003663CD" w:rsidRPr="00050C23" w:rsidRDefault="003663CD" w:rsidP="00050C23">
            <w:pPr>
              <w:spacing w:after="160" w:line="259" w:lineRule="auto"/>
              <w:jc w:val="center"/>
              <w:rPr>
                <w:rFonts w:ascii="Calibri" w:hAnsi="Calibri" w:cs="Calibri"/>
                <w:color w:val="000000"/>
              </w:rPr>
            </w:pPr>
            <w:r w:rsidRPr="00050C23">
              <w:rPr>
                <w:rFonts w:ascii="Calibri" w:hAnsi="Calibri" w:cs="Calibri"/>
                <w:color w:val="000000"/>
              </w:rPr>
              <w:t>1078</w:t>
            </w:r>
          </w:p>
        </w:tc>
        <w:tc>
          <w:tcPr>
            <w:tcW w:w="1560" w:type="dxa"/>
          </w:tcPr>
          <w:p w:rsidR="003663CD" w:rsidRPr="00050C23" w:rsidRDefault="003663CD" w:rsidP="00050C23">
            <w:pPr>
              <w:spacing w:after="160"/>
              <w:jc w:val="center"/>
              <w:rPr>
                <w:rFonts w:ascii="Times New Roman" w:hAnsi="Times New Roman" w:cs="Times New Roman"/>
                <w:sz w:val="20"/>
                <w:szCs w:val="20"/>
              </w:rPr>
            </w:pPr>
            <w:r w:rsidRPr="00050C23">
              <w:rPr>
                <w:rFonts w:ascii="Times New Roman" w:hAnsi="Times New Roman" w:cs="Times New Roman"/>
                <w:sz w:val="20"/>
                <w:szCs w:val="20"/>
              </w:rPr>
              <w:t>36,75</w:t>
            </w:r>
          </w:p>
        </w:tc>
        <w:tc>
          <w:tcPr>
            <w:tcW w:w="1417" w:type="dxa"/>
            <w:vAlign w:val="center"/>
          </w:tcPr>
          <w:p w:rsidR="003663CD" w:rsidRPr="00050C23" w:rsidRDefault="003663CD" w:rsidP="00050C23">
            <w:pPr>
              <w:spacing w:after="160" w:line="259" w:lineRule="auto"/>
              <w:jc w:val="center"/>
              <w:rPr>
                <w:rFonts w:ascii="Times New Roman" w:hAnsi="Times New Roman" w:cs="Times New Roman"/>
                <w:color w:val="000000"/>
                <w:sz w:val="20"/>
                <w:szCs w:val="20"/>
              </w:rPr>
            </w:pPr>
            <w:r w:rsidRPr="00050C23">
              <w:rPr>
                <w:rFonts w:ascii="Times New Roman" w:hAnsi="Times New Roman" w:cs="Times New Roman"/>
                <w:color w:val="000000"/>
                <w:sz w:val="20"/>
                <w:szCs w:val="20"/>
              </w:rPr>
              <w:t>39 616,50</w:t>
            </w:r>
          </w:p>
        </w:tc>
        <w:tc>
          <w:tcPr>
            <w:tcW w:w="1276" w:type="dxa"/>
            <w:vAlign w:val="center"/>
          </w:tcPr>
          <w:p w:rsidR="003663CD" w:rsidRPr="00050C23" w:rsidRDefault="003663CD" w:rsidP="00355798">
            <w:pPr>
              <w:spacing w:after="160" w:line="259" w:lineRule="auto"/>
              <w:jc w:val="center"/>
              <w:rPr>
                <w:rFonts w:ascii="Times New Roman" w:hAnsi="Times New Roman" w:cs="Times New Roman"/>
                <w:color w:val="000000"/>
                <w:sz w:val="20"/>
                <w:szCs w:val="20"/>
              </w:rPr>
            </w:pPr>
            <w:r w:rsidRPr="00050C23">
              <w:rPr>
                <w:rFonts w:ascii="Times New Roman" w:hAnsi="Times New Roman" w:cs="Times New Roman"/>
                <w:color w:val="000000"/>
                <w:sz w:val="20"/>
                <w:szCs w:val="20"/>
              </w:rPr>
              <w:t>39 616,50</w:t>
            </w:r>
          </w:p>
        </w:tc>
        <w:tc>
          <w:tcPr>
            <w:tcW w:w="1355" w:type="dxa"/>
            <w:vAlign w:val="center"/>
          </w:tcPr>
          <w:p w:rsidR="003663CD" w:rsidRPr="00050C23" w:rsidRDefault="003663CD" w:rsidP="00355798">
            <w:pPr>
              <w:spacing w:after="160" w:line="259" w:lineRule="auto"/>
              <w:jc w:val="center"/>
              <w:rPr>
                <w:rFonts w:ascii="Times New Roman" w:hAnsi="Times New Roman" w:cs="Times New Roman"/>
                <w:color w:val="000000"/>
                <w:sz w:val="20"/>
                <w:szCs w:val="20"/>
              </w:rPr>
            </w:pPr>
            <w:r w:rsidRPr="00050C23">
              <w:rPr>
                <w:rFonts w:ascii="Times New Roman" w:hAnsi="Times New Roman" w:cs="Times New Roman"/>
                <w:color w:val="000000"/>
                <w:sz w:val="20"/>
                <w:szCs w:val="20"/>
              </w:rPr>
              <w:t>39 616,50</w:t>
            </w:r>
          </w:p>
        </w:tc>
      </w:tr>
      <w:tr w:rsidR="003663CD" w:rsidRPr="00050C23" w:rsidTr="00402D77">
        <w:tc>
          <w:tcPr>
            <w:tcW w:w="675" w:type="dxa"/>
            <w:vMerge/>
          </w:tcPr>
          <w:p w:rsidR="003663CD" w:rsidRPr="00050C23" w:rsidRDefault="003663CD" w:rsidP="00050C23">
            <w:pPr>
              <w:spacing w:after="160"/>
              <w:jc w:val="center"/>
              <w:rPr>
                <w:rFonts w:ascii="Times New Roman" w:hAnsi="Times New Roman" w:cs="Times New Roman"/>
              </w:rPr>
            </w:pPr>
          </w:p>
        </w:tc>
        <w:tc>
          <w:tcPr>
            <w:tcW w:w="1701" w:type="dxa"/>
            <w:vMerge/>
          </w:tcPr>
          <w:p w:rsidR="003663CD" w:rsidRPr="00050C23" w:rsidRDefault="003663CD" w:rsidP="00050C23">
            <w:pPr>
              <w:spacing w:after="160"/>
              <w:jc w:val="center"/>
              <w:rPr>
                <w:rFonts w:ascii="Times New Roman" w:hAnsi="Times New Roman" w:cs="Times New Roman"/>
              </w:rPr>
            </w:pPr>
          </w:p>
        </w:tc>
        <w:tc>
          <w:tcPr>
            <w:tcW w:w="1276" w:type="dxa"/>
            <w:vMerge/>
          </w:tcPr>
          <w:p w:rsidR="003663CD" w:rsidRPr="00050C23" w:rsidRDefault="003663CD" w:rsidP="00050C23">
            <w:pPr>
              <w:spacing w:after="160"/>
              <w:jc w:val="center"/>
              <w:rPr>
                <w:rFonts w:ascii="Times New Roman" w:hAnsi="Times New Roman" w:cs="Times New Roman"/>
              </w:rPr>
            </w:pPr>
          </w:p>
        </w:tc>
        <w:tc>
          <w:tcPr>
            <w:tcW w:w="2835" w:type="dxa"/>
          </w:tcPr>
          <w:p w:rsidR="003663CD" w:rsidRPr="00050C23" w:rsidRDefault="003663CD" w:rsidP="00050C23">
            <w:pPr>
              <w:jc w:val="both"/>
              <w:rPr>
                <w:rFonts w:ascii="Times New Roman" w:hAnsi="Times New Roman" w:cs="Times New Roman"/>
                <w:sz w:val="20"/>
                <w:szCs w:val="20"/>
              </w:rPr>
            </w:pPr>
            <w:r w:rsidRPr="00050C23">
              <w:rPr>
                <w:rFonts w:ascii="Times New Roman" w:hAnsi="Times New Roman" w:cs="Times New Roman"/>
                <w:sz w:val="20"/>
                <w:szCs w:val="20"/>
              </w:rPr>
              <w:t>Посадка цветов</w:t>
            </w:r>
          </w:p>
        </w:tc>
        <w:tc>
          <w:tcPr>
            <w:tcW w:w="1276" w:type="dxa"/>
          </w:tcPr>
          <w:p w:rsidR="003663CD" w:rsidRPr="00050C23" w:rsidRDefault="003663CD" w:rsidP="00050C23">
            <w:pPr>
              <w:spacing w:after="160"/>
              <w:jc w:val="center"/>
              <w:rPr>
                <w:rFonts w:ascii="Times New Roman" w:hAnsi="Times New Roman" w:cs="Times New Roman"/>
                <w:sz w:val="20"/>
                <w:szCs w:val="20"/>
              </w:rPr>
            </w:pPr>
            <w:r w:rsidRPr="00050C23">
              <w:rPr>
                <w:rFonts w:ascii="Times New Roman" w:hAnsi="Times New Roman" w:cs="Times New Roman"/>
                <w:sz w:val="20"/>
                <w:szCs w:val="20"/>
              </w:rPr>
              <w:t>шт.</w:t>
            </w:r>
          </w:p>
        </w:tc>
        <w:tc>
          <w:tcPr>
            <w:tcW w:w="1417" w:type="dxa"/>
            <w:vAlign w:val="center"/>
          </w:tcPr>
          <w:p w:rsidR="003663CD" w:rsidRPr="00050C23" w:rsidRDefault="003663CD" w:rsidP="00050C23">
            <w:pPr>
              <w:spacing w:after="160" w:line="259" w:lineRule="auto"/>
              <w:jc w:val="center"/>
              <w:rPr>
                <w:rFonts w:ascii="Calibri" w:hAnsi="Calibri" w:cs="Calibri"/>
                <w:color w:val="000000"/>
              </w:rPr>
            </w:pPr>
            <w:r w:rsidRPr="00050C23">
              <w:rPr>
                <w:rFonts w:ascii="Calibri" w:hAnsi="Calibri" w:cs="Calibri"/>
                <w:color w:val="000000"/>
              </w:rPr>
              <w:t>100</w:t>
            </w:r>
          </w:p>
        </w:tc>
        <w:tc>
          <w:tcPr>
            <w:tcW w:w="1560" w:type="dxa"/>
          </w:tcPr>
          <w:p w:rsidR="003663CD" w:rsidRPr="00050C23" w:rsidRDefault="003663CD" w:rsidP="00050C23">
            <w:pPr>
              <w:spacing w:after="160"/>
              <w:jc w:val="center"/>
              <w:rPr>
                <w:rFonts w:ascii="Times New Roman" w:hAnsi="Times New Roman" w:cs="Times New Roman"/>
                <w:sz w:val="20"/>
                <w:szCs w:val="20"/>
              </w:rPr>
            </w:pPr>
            <w:r w:rsidRPr="00050C23">
              <w:rPr>
                <w:rFonts w:ascii="Times New Roman" w:hAnsi="Times New Roman" w:cs="Times New Roman"/>
                <w:sz w:val="20"/>
                <w:szCs w:val="20"/>
              </w:rPr>
              <w:t>6,33</w:t>
            </w:r>
          </w:p>
        </w:tc>
        <w:tc>
          <w:tcPr>
            <w:tcW w:w="1417" w:type="dxa"/>
            <w:vAlign w:val="center"/>
          </w:tcPr>
          <w:p w:rsidR="003663CD" w:rsidRPr="00050C23" w:rsidRDefault="003663CD" w:rsidP="00050C23">
            <w:pPr>
              <w:spacing w:after="160" w:line="259" w:lineRule="auto"/>
              <w:jc w:val="center"/>
              <w:rPr>
                <w:rFonts w:ascii="Times New Roman" w:hAnsi="Times New Roman" w:cs="Times New Roman"/>
                <w:color w:val="000000"/>
                <w:sz w:val="20"/>
                <w:szCs w:val="20"/>
              </w:rPr>
            </w:pPr>
            <w:r w:rsidRPr="00050C23">
              <w:rPr>
                <w:rFonts w:ascii="Times New Roman" w:hAnsi="Times New Roman" w:cs="Times New Roman"/>
                <w:color w:val="000000"/>
                <w:sz w:val="20"/>
                <w:szCs w:val="20"/>
              </w:rPr>
              <w:t>633,00</w:t>
            </w:r>
          </w:p>
        </w:tc>
        <w:tc>
          <w:tcPr>
            <w:tcW w:w="1276" w:type="dxa"/>
            <w:vAlign w:val="center"/>
          </w:tcPr>
          <w:p w:rsidR="003663CD" w:rsidRPr="00050C23" w:rsidRDefault="003663CD" w:rsidP="00355798">
            <w:pPr>
              <w:spacing w:after="160" w:line="259" w:lineRule="auto"/>
              <w:jc w:val="center"/>
              <w:rPr>
                <w:rFonts w:ascii="Times New Roman" w:hAnsi="Times New Roman" w:cs="Times New Roman"/>
                <w:color w:val="000000"/>
                <w:sz w:val="20"/>
                <w:szCs w:val="20"/>
              </w:rPr>
            </w:pPr>
            <w:r w:rsidRPr="00050C23">
              <w:rPr>
                <w:rFonts w:ascii="Times New Roman" w:hAnsi="Times New Roman" w:cs="Times New Roman"/>
                <w:color w:val="000000"/>
                <w:sz w:val="20"/>
                <w:szCs w:val="20"/>
              </w:rPr>
              <w:t>633,00</w:t>
            </w:r>
          </w:p>
        </w:tc>
        <w:tc>
          <w:tcPr>
            <w:tcW w:w="1355" w:type="dxa"/>
            <w:vAlign w:val="center"/>
          </w:tcPr>
          <w:p w:rsidR="003663CD" w:rsidRPr="00050C23" w:rsidRDefault="003663CD" w:rsidP="00355798">
            <w:pPr>
              <w:spacing w:after="160" w:line="259" w:lineRule="auto"/>
              <w:jc w:val="center"/>
              <w:rPr>
                <w:rFonts w:ascii="Times New Roman" w:hAnsi="Times New Roman" w:cs="Times New Roman"/>
                <w:color w:val="000000"/>
                <w:sz w:val="20"/>
                <w:szCs w:val="20"/>
              </w:rPr>
            </w:pPr>
            <w:r w:rsidRPr="00050C23">
              <w:rPr>
                <w:rFonts w:ascii="Times New Roman" w:hAnsi="Times New Roman" w:cs="Times New Roman"/>
                <w:color w:val="000000"/>
                <w:sz w:val="20"/>
                <w:szCs w:val="20"/>
              </w:rPr>
              <w:t>633,00</w:t>
            </w:r>
          </w:p>
        </w:tc>
      </w:tr>
      <w:tr w:rsidR="003663CD" w:rsidRPr="00050C23" w:rsidTr="00402D77">
        <w:tc>
          <w:tcPr>
            <w:tcW w:w="675" w:type="dxa"/>
            <w:vMerge/>
          </w:tcPr>
          <w:p w:rsidR="003663CD" w:rsidRPr="00050C23" w:rsidRDefault="003663CD" w:rsidP="00050C23">
            <w:pPr>
              <w:spacing w:after="160"/>
              <w:jc w:val="center"/>
              <w:rPr>
                <w:rFonts w:ascii="Times New Roman" w:hAnsi="Times New Roman" w:cs="Times New Roman"/>
              </w:rPr>
            </w:pPr>
          </w:p>
        </w:tc>
        <w:tc>
          <w:tcPr>
            <w:tcW w:w="1701" w:type="dxa"/>
            <w:vMerge/>
          </w:tcPr>
          <w:p w:rsidR="003663CD" w:rsidRPr="00050C23" w:rsidRDefault="003663CD" w:rsidP="00050C23">
            <w:pPr>
              <w:spacing w:after="160"/>
              <w:jc w:val="center"/>
              <w:rPr>
                <w:rFonts w:ascii="Times New Roman" w:hAnsi="Times New Roman" w:cs="Times New Roman"/>
              </w:rPr>
            </w:pPr>
          </w:p>
        </w:tc>
        <w:tc>
          <w:tcPr>
            <w:tcW w:w="1276" w:type="dxa"/>
            <w:vMerge/>
          </w:tcPr>
          <w:p w:rsidR="003663CD" w:rsidRPr="00050C23" w:rsidRDefault="003663CD" w:rsidP="00050C23">
            <w:pPr>
              <w:spacing w:after="160"/>
              <w:jc w:val="center"/>
              <w:rPr>
                <w:rFonts w:ascii="Times New Roman" w:hAnsi="Times New Roman" w:cs="Times New Roman"/>
              </w:rPr>
            </w:pPr>
          </w:p>
        </w:tc>
        <w:tc>
          <w:tcPr>
            <w:tcW w:w="2835" w:type="dxa"/>
          </w:tcPr>
          <w:p w:rsidR="003663CD" w:rsidRPr="00050C23" w:rsidRDefault="003663CD" w:rsidP="00050C23">
            <w:pPr>
              <w:jc w:val="both"/>
              <w:rPr>
                <w:rFonts w:ascii="Times New Roman" w:hAnsi="Times New Roman" w:cs="Times New Roman"/>
                <w:sz w:val="20"/>
                <w:szCs w:val="20"/>
              </w:rPr>
            </w:pPr>
            <w:r w:rsidRPr="00050C23">
              <w:rPr>
                <w:rFonts w:ascii="Times New Roman" w:hAnsi="Times New Roman" w:cs="Times New Roman"/>
                <w:sz w:val="20"/>
                <w:szCs w:val="20"/>
              </w:rPr>
              <w:t>Уход за цветниками:</w:t>
            </w:r>
          </w:p>
          <w:p w:rsidR="003663CD" w:rsidRPr="00050C23" w:rsidRDefault="003663CD" w:rsidP="00050C23">
            <w:pPr>
              <w:jc w:val="both"/>
              <w:rPr>
                <w:rFonts w:ascii="Times New Roman" w:hAnsi="Times New Roman" w:cs="Times New Roman"/>
                <w:sz w:val="20"/>
                <w:szCs w:val="20"/>
              </w:rPr>
            </w:pPr>
            <w:r w:rsidRPr="00050C23">
              <w:rPr>
                <w:rFonts w:ascii="Times New Roman" w:hAnsi="Times New Roman" w:cs="Times New Roman"/>
                <w:sz w:val="20"/>
                <w:szCs w:val="20"/>
              </w:rPr>
              <w:t>-прополка клумб</w:t>
            </w:r>
          </w:p>
          <w:p w:rsidR="003663CD" w:rsidRPr="00050C23" w:rsidRDefault="003663CD" w:rsidP="00050C23">
            <w:pPr>
              <w:jc w:val="both"/>
              <w:rPr>
                <w:rFonts w:ascii="Times New Roman" w:hAnsi="Times New Roman" w:cs="Times New Roman"/>
                <w:sz w:val="20"/>
                <w:szCs w:val="20"/>
              </w:rPr>
            </w:pPr>
            <w:r w:rsidRPr="00050C23">
              <w:rPr>
                <w:rFonts w:ascii="Times New Roman" w:hAnsi="Times New Roman" w:cs="Times New Roman"/>
                <w:sz w:val="20"/>
                <w:szCs w:val="20"/>
              </w:rPr>
              <w:t>- полив цветов</w:t>
            </w:r>
          </w:p>
        </w:tc>
        <w:tc>
          <w:tcPr>
            <w:tcW w:w="1276" w:type="dxa"/>
          </w:tcPr>
          <w:p w:rsidR="003663CD" w:rsidRPr="00050C23" w:rsidRDefault="003663CD" w:rsidP="00050C23">
            <w:pPr>
              <w:jc w:val="center"/>
              <w:rPr>
                <w:rFonts w:ascii="Times New Roman" w:hAnsi="Times New Roman" w:cs="Times New Roman"/>
                <w:sz w:val="20"/>
                <w:szCs w:val="20"/>
              </w:rPr>
            </w:pPr>
          </w:p>
          <w:p w:rsidR="003663CD" w:rsidRPr="00050C23" w:rsidRDefault="003663CD" w:rsidP="00050C23">
            <w:pPr>
              <w:jc w:val="center"/>
              <w:rPr>
                <w:rFonts w:ascii="Times New Roman" w:hAnsi="Times New Roman" w:cs="Times New Roman"/>
                <w:sz w:val="20"/>
                <w:szCs w:val="20"/>
              </w:rPr>
            </w:pPr>
            <w:r w:rsidRPr="00050C23">
              <w:rPr>
                <w:rFonts w:ascii="Times New Roman" w:hAnsi="Times New Roman" w:cs="Times New Roman"/>
                <w:sz w:val="20"/>
                <w:szCs w:val="20"/>
              </w:rPr>
              <w:t>м</w:t>
            </w:r>
            <w:proofErr w:type="gramStart"/>
            <w:r w:rsidRPr="00050C23">
              <w:rPr>
                <w:rFonts w:ascii="Times New Roman" w:hAnsi="Times New Roman" w:cs="Times New Roman"/>
                <w:sz w:val="20"/>
                <w:szCs w:val="20"/>
              </w:rPr>
              <w:t>2</w:t>
            </w:r>
            <w:proofErr w:type="gramEnd"/>
          </w:p>
          <w:p w:rsidR="003663CD" w:rsidRPr="00050C23" w:rsidRDefault="003663CD" w:rsidP="00050C23">
            <w:pPr>
              <w:jc w:val="center"/>
              <w:rPr>
                <w:rFonts w:ascii="Times New Roman" w:hAnsi="Times New Roman" w:cs="Times New Roman"/>
                <w:sz w:val="20"/>
                <w:szCs w:val="20"/>
              </w:rPr>
            </w:pPr>
            <w:r w:rsidRPr="00050C23">
              <w:rPr>
                <w:rFonts w:ascii="Times New Roman" w:hAnsi="Times New Roman" w:cs="Times New Roman"/>
                <w:sz w:val="20"/>
                <w:szCs w:val="20"/>
              </w:rPr>
              <w:t>м</w:t>
            </w:r>
            <w:proofErr w:type="gramStart"/>
            <w:r w:rsidRPr="00050C23">
              <w:rPr>
                <w:rFonts w:ascii="Times New Roman" w:hAnsi="Times New Roman" w:cs="Times New Roman"/>
                <w:sz w:val="20"/>
                <w:szCs w:val="20"/>
              </w:rPr>
              <w:t>2</w:t>
            </w:r>
            <w:proofErr w:type="gramEnd"/>
          </w:p>
        </w:tc>
        <w:tc>
          <w:tcPr>
            <w:tcW w:w="1417" w:type="dxa"/>
            <w:vAlign w:val="center"/>
          </w:tcPr>
          <w:p w:rsidR="003663CD" w:rsidRPr="00050C23" w:rsidRDefault="003663CD" w:rsidP="00050C23">
            <w:pPr>
              <w:jc w:val="center"/>
              <w:rPr>
                <w:rFonts w:ascii="Calibri" w:hAnsi="Calibri" w:cs="Calibri"/>
                <w:color w:val="000000"/>
              </w:rPr>
            </w:pPr>
            <w:r w:rsidRPr="00050C23">
              <w:rPr>
                <w:rFonts w:ascii="Calibri" w:hAnsi="Calibri" w:cs="Calibri"/>
                <w:color w:val="000000"/>
              </w:rPr>
              <w:t> 0,222</w:t>
            </w:r>
          </w:p>
          <w:p w:rsidR="003663CD" w:rsidRPr="00050C23" w:rsidRDefault="003663CD" w:rsidP="00050C23">
            <w:pPr>
              <w:jc w:val="center"/>
              <w:rPr>
                <w:rFonts w:ascii="Calibri" w:hAnsi="Calibri" w:cs="Calibri"/>
                <w:color w:val="000000"/>
              </w:rPr>
            </w:pPr>
            <w:r w:rsidRPr="00050C23">
              <w:rPr>
                <w:rFonts w:ascii="Calibri" w:hAnsi="Calibri" w:cs="Calibri"/>
                <w:color w:val="000000"/>
              </w:rPr>
              <w:t>2,93</w:t>
            </w:r>
          </w:p>
        </w:tc>
        <w:tc>
          <w:tcPr>
            <w:tcW w:w="1560" w:type="dxa"/>
          </w:tcPr>
          <w:p w:rsidR="003663CD" w:rsidRPr="00050C23" w:rsidRDefault="003663CD" w:rsidP="00050C23">
            <w:pPr>
              <w:jc w:val="center"/>
              <w:rPr>
                <w:rFonts w:ascii="Times New Roman" w:hAnsi="Times New Roman" w:cs="Times New Roman"/>
                <w:sz w:val="20"/>
                <w:szCs w:val="20"/>
              </w:rPr>
            </w:pPr>
          </w:p>
          <w:p w:rsidR="003663CD" w:rsidRPr="00050C23" w:rsidRDefault="003663CD" w:rsidP="00050C23">
            <w:pPr>
              <w:jc w:val="center"/>
              <w:rPr>
                <w:rFonts w:ascii="Times New Roman" w:hAnsi="Times New Roman" w:cs="Times New Roman"/>
                <w:sz w:val="20"/>
                <w:szCs w:val="20"/>
              </w:rPr>
            </w:pPr>
            <w:r w:rsidRPr="00050C23">
              <w:rPr>
                <w:rFonts w:ascii="Times New Roman" w:hAnsi="Times New Roman" w:cs="Times New Roman"/>
                <w:sz w:val="20"/>
                <w:szCs w:val="20"/>
              </w:rPr>
              <w:t>2,67</w:t>
            </w:r>
          </w:p>
          <w:p w:rsidR="003663CD" w:rsidRPr="00050C23" w:rsidRDefault="003663CD" w:rsidP="00050C23">
            <w:pPr>
              <w:jc w:val="center"/>
              <w:rPr>
                <w:rFonts w:ascii="Times New Roman" w:hAnsi="Times New Roman" w:cs="Times New Roman"/>
                <w:sz w:val="20"/>
                <w:szCs w:val="20"/>
              </w:rPr>
            </w:pPr>
            <w:r w:rsidRPr="00050C23">
              <w:rPr>
                <w:rFonts w:ascii="Times New Roman" w:hAnsi="Times New Roman" w:cs="Times New Roman"/>
                <w:sz w:val="20"/>
                <w:szCs w:val="20"/>
              </w:rPr>
              <w:t>4,43</w:t>
            </w:r>
          </w:p>
        </w:tc>
        <w:tc>
          <w:tcPr>
            <w:tcW w:w="1417" w:type="dxa"/>
            <w:vAlign w:val="center"/>
          </w:tcPr>
          <w:p w:rsidR="003663CD" w:rsidRPr="00050C23" w:rsidRDefault="003663CD" w:rsidP="00050C23">
            <w:pPr>
              <w:jc w:val="center"/>
              <w:rPr>
                <w:rFonts w:ascii="Times New Roman" w:hAnsi="Times New Roman" w:cs="Times New Roman"/>
                <w:color w:val="000000"/>
                <w:sz w:val="20"/>
                <w:szCs w:val="20"/>
              </w:rPr>
            </w:pPr>
            <w:r w:rsidRPr="00050C23">
              <w:rPr>
                <w:rFonts w:ascii="Times New Roman" w:hAnsi="Times New Roman" w:cs="Times New Roman"/>
                <w:color w:val="000000"/>
                <w:sz w:val="20"/>
                <w:szCs w:val="20"/>
              </w:rPr>
              <w:t>5 927,40 </w:t>
            </w:r>
          </w:p>
          <w:p w:rsidR="003663CD" w:rsidRPr="00050C23" w:rsidRDefault="003663CD" w:rsidP="00050C23">
            <w:pPr>
              <w:jc w:val="center"/>
              <w:rPr>
                <w:rFonts w:ascii="Times New Roman" w:hAnsi="Times New Roman" w:cs="Times New Roman"/>
                <w:color w:val="000000"/>
                <w:sz w:val="20"/>
                <w:szCs w:val="20"/>
              </w:rPr>
            </w:pPr>
            <w:r w:rsidRPr="00050C23">
              <w:rPr>
                <w:rFonts w:ascii="Times New Roman" w:hAnsi="Times New Roman" w:cs="Times New Roman"/>
                <w:color w:val="000000"/>
                <w:sz w:val="20"/>
                <w:szCs w:val="20"/>
              </w:rPr>
              <w:t>129 799,00</w:t>
            </w:r>
          </w:p>
        </w:tc>
        <w:tc>
          <w:tcPr>
            <w:tcW w:w="1276" w:type="dxa"/>
            <w:vAlign w:val="center"/>
          </w:tcPr>
          <w:p w:rsidR="003663CD" w:rsidRPr="00050C23" w:rsidRDefault="003663CD" w:rsidP="00355798">
            <w:pPr>
              <w:jc w:val="center"/>
              <w:rPr>
                <w:rFonts w:ascii="Times New Roman" w:hAnsi="Times New Roman" w:cs="Times New Roman"/>
                <w:color w:val="000000"/>
                <w:sz w:val="20"/>
                <w:szCs w:val="20"/>
              </w:rPr>
            </w:pPr>
            <w:r w:rsidRPr="00050C23">
              <w:rPr>
                <w:rFonts w:ascii="Times New Roman" w:hAnsi="Times New Roman" w:cs="Times New Roman"/>
                <w:color w:val="000000"/>
                <w:sz w:val="20"/>
                <w:szCs w:val="20"/>
              </w:rPr>
              <w:t>5 927,40 </w:t>
            </w:r>
          </w:p>
          <w:p w:rsidR="003663CD" w:rsidRPr="00050C23" w:rsidRDefault="003663CD" w:rsidP="00355798">
            <w:pPr>
              <w:jc w:val="center"/>
              <w:rPr>
                <w:rFonts w:ascii="Times New Roman" w:hAnsi="Times New Roman" w:cs="Times New Roman"/>
                <w:color w:val="000000"/>
                <w:sz w:val="20"/>
                <w:szCs w:val="20"/>
              </w:rPr>
            </w:pPr>
            <w:r w:rsidRPr="00050C23">
              <w:rPr>
                <w:rFonts w:ascii="Times New Roman" w:hAnsi="Times New Roman" w:cs="Times New Roman"/>
                <w:color w:val="000000"/>
                <w:sz w:val="20"/>
                <w:szCs w:val="20"/>
              </w:rPr>
              <w:t>129 799,00</w:t>
            </w:r>
          </w:p>
        </w:tc>
        <w:tc>
          <w:tcPr>
            <w:tcW w:w="1355" w:type="dxa"/>
            <w:vAlign w:val="center"/>
          </w:tcPr>
          <w:p w:rsidR="003663CD" w:rsidRPr="00050C23" w:rsidRDefault="003663CD" w:rsidP="00355798">
            <w:pPr>
              <w:jc w:val="center"/>
              <w:rPr>
                <w:rFonts w:ascii="Times New Roman" w:hAnsi="Times New Roman" w:cs="Times New Roman"/>
                <w:color w:val="000000"/>
                <w:sz w:val="20"/>
                <w:szCs w:val="20"/>
              </w:rPr>
            </w:pPr>
            <w:r w:rsidRPr="00050C23">
              <w:rPr>
                <w:rFonts w:ascii="Times New Roman" w:hAnsi="Times New Roman" w:cs="Times New Roman"/>
                <w:color w:val="000000"/>
                <w:sz w:val="20"/>
                <w:szCs w:val="20"/>
              </w:rPr>
              <w:t>5 927,40 </w:t>
            </w:r>
          </w:p>
          <w:p w:rsidR="003663CD" w:rsidRPr="00050C23" w:rsidRDefault="003663CD" w:rsidP="00355798">
            <w:pPr>
              <w:jc w:val="center"/>
              <w:rPr>
                <w:rFonts w:ascii="Times New Roman" w:hAnsi="Times New Roman" w:cs="Times New Roman"/>
                <w:color w:val="000000"/>
                <w:sz w:val="20"/>
                <w:szCs w:val="20"/>
              </w:rPr>
            </w:pPr>
            <w:r w:rsidRPr="00050C23">
              <w:rPr>
                <w:rFonts w:ascii="Times New Roman" w:hAnsi="Times New Roman" w:cs="Times New Roman"/>
                <w:color w:val="000000"/>
                <w:sz w:val="20"/>
                <w:szCs w:val="20"/>
              </w:rPr>
              <w:t>129 799,00</w:t>
            </w:r>
          </w:p>
        </w:tc>
      </w:tr>
      <w:tr w:rsidR="003663CD" w:rsidRPr="00050C23" w:rsidTr="00402D77">
        <w:tc>
          <w:tcPr>
            <w:tcW w:w="675" w:type="dxa"/>
          </w:tcPr>
          <w:p w:rsidR="003663CD" w:rsidRPr="00050C23" w:rsidRDefault="003663CD" w:rsidP="00050C23">
            <w:pPr>
              <w:spacing w:after="160"/>
              <w:jc w:val="center"/>
              <w:rPr>
                <w:rFonts w:ascii="Times New Roman" w:hAnsi="Times New Roman" w:cs="Times New Roman"/>
              </w:rPr>
            </w:pPr>
          </w:p>
        </w:tc>
        <w:tc>
          <w:tcPr>
            <w:tcW w:w="1701" w:type="dxa"/>
          </w:tcPr>
          <w:p w:rsidR="003663CD" w:rsidRPr="00050C23" w:rsidRDefault="003663CD" w:rsidP="00050C23">
            <w:pPr>
              <w:spacing w:after="160"/>
              <w:jc w:val="center"/>
              <w:rPr>
                <w:rFonts w:ascii="Times New Roman" w:hAnsi="Times New Roman" w:cs="Times New Roman"/>
              </w:rPr>
            </w:pPr>
          </w:p>
        </w:tc>
        <w:tc>
          <w:tcPr>
            <w:tcW w:w="1276" w:type="dxa"/>
          </w:tcPr>
          <w:p w:rsidR="003663CD" w:rsidRPr="00050C23" w:rsidRDefault="003663CD" w:rsidP="00050C23">
            <w:pPr>
              <w:spacing w:after="160"/>
              <w:jc w:val="center"/>
              <w:rPr>
                <w:rFonts w:ascii="Times New Roman" w:hAnsi="Times New Roman" w:cs="Times New Roman"/>
              </w:rPr>
            </w:pPr>
          </w:p>
        </w:tc>
        <w:tc>
          <w:tcPr>
            <w:tcW w:w="2835" w:type="dxa"/>
          </w:tcPr>
          <w:p w:rsidR="003663CD" w:rsidRPr="00050C23" w:rsidRDefault="003663CD" w:rsidP="00050C23">
            <w:pPr>
              <w:jc w:val="center"/>
              <w:rPr>
                <w:rFonts w:ascii="Times New Roman" w:hAnsi="Times New Roman" w:cs="Times New Roman"/>
              </w:rPr>
            </w:pPr>
          </w:p>
        </w:tc>
        <w:tc>
          <w:tcPr>
            <w:tcW w:w="1276" w:type="dxa"/>
          </w:tcPr>
          <w:p w:rsidR="003663CD" w:rsidRPr="00050C23" w:rsidRDefault="003663CD" w:rsidP="00050C23">
            <w:pPr>
              <w:spacing w:after="160"/>
              <w:jc w:val="center"/>
              <w:rPr>
                <w:rFonts w:ascii="Times New Roman" w:hAnsi="Times New Roman" w:cs="Times New Roman"/>
              </w:rPr>
            </w:pPr>
          </w:p>
        </w:tc>
        <w:tc>
          <w:tcPr>
            <w:tcW w:w="1417" w:type="dxa"/>
            <w:vAlign w:val="center"/>
          </w:tcPr>
          <w:p w:rsidR="003663CD" w:rsidRPr="00050C23" w:rsidRDefault="003663CD" w:rsidP="00050C23">
            <w:pPr>
              <w:spacing w:after="160" w:line="259" w:lineRule="auto"/>
              <w:jc w:val="center"/>
              <w:rPr>
                <w:rFonts w:ascii="Calibri" w:hAnsi="Calibri" w:cs="Calibri"/>
                <w:color w:val="000000"/>
              </w:rPr>
            </w:pPr>
          </w:p>
        </w:tc>
        <w:tc>
          <w:tcPr>
            <w:tcW w:w="1560" w:type="dxa"/>
          </w:tcPr>
          <w:p w:rsidR="003663CD" w:rsidRPr="00050C23" w:rsidRDefault="003663CD" w:rsidP="00050C23">
            <w:pPr>
              <w:spacing w:after="160"/>
              <w:jc w:val="center"/>
              <w:rPr>
                <w:rFonts w:ascii="Times New Roman" w:hAnsi="Times New Roman" w:cs="Times New Roman"/>
              </w:rPr>
            </w:pPr>
          </w:p>
        </w:tc>
        <w:tc>
          <w:tcPr>
            <w:tcW w:w="1417" w:type="dxa"/>
            <w:vAlign w:val="center"/>
          </w:tcPr>
          <w:p w:rsidR="003663CD" w:rsidRPr="00050C23" w:rsidRDefault="003663CD" w:rsidP="00050C23">
            <w:pPr>
              <w:spacing w:after="160" w:line="259" w:lineRule="auto"/>
              <w:jc w:val="center"/>
              <w:rPr>
                <w:rFonts w:ascii="Calibri" w:hAnsi="Calibri" w:cs="Calibri"/>
                <w:color w:val="000000"/>
              </w:rPr>
            </w:pPr>
          </w:p>
        </w:tc>
        <w:tc>
          <w:tcPr>
            <w:tcW w:w="1276" w:type="dxa"/>
            <w:vAlign w:val="center"/>
          </w:tcPr>
          <w:p w:rsidR="003663CD" w:rsidRPr="00050C23" w:rsidRDefault="003663CD" w:rsidP="00050C23">
            <w:pPr>
              <w:spacing w:after="160" w:line="259" w:lineRule="auto"/>
              <w:jc w:val="center"/>
              <w:rPr>
                <w:rFonts w:ascii="Calibri" w:hAnsi="Calibri" w:cs="Calibri"/>
                <w:color w:val="000000"/>
              </w:rPr>
            </w:pPr>
          </w:p>
        </w:tc>
        <w:tc>
          <w:tcPr>
            <w:tcW w:w="1355" w:type="dxa"/>
            <w:vAlign w:val="center"/>
          </w:tcPr>
          <w:p w:rsidR="003663CD" w:rsidRPr="00050C23" w:rsidRDefault="003663CD" w:rsidP="00050C23">
            <w:pPr>
              <w:spacing w:after="160" w:line="259" w:lineRule="auto"/>
              <w:jc w:val="center"/>
              <w:rPr>
                <w:rFonts w:ascii="Calibri" w:hAnsi="Calibri" w:cs="Calibri"/>
                <w:color w:val="000000"/>
              </w:rPr>
            </w:pPr>
          </w:p>
        </w:tc>
      </w:tr>
    </w:tbl>
    <w:p w:rsidR="00050C23" w:rsidRPr="00050C23" w:rsidRDefault="00050C23" w:rsidP="00050C23">
      <w:pPr>
        <w:spacing w:after="160" w:line="259" w:lineRule="auto"/>
        <w:jc w:val="center"/>
        <w:rPr>
          <w:rFonts w:ascii="Times New Roman" w:hAnsi="Times New Roman" w:cs="Times New Roman"/>
        </w:rPr>
      </w:pPr>
    </w:p>
    <w:p w:rsidR="00050C23" w:rsidRPr="00050C23" w:rsidRDefault="00050C23" w:rsidP="00050C23">
      <w:pPr>
        <w:widowControl w:val="0"/>
        <w:autoSpaceDE w:val="0"/>
        <w:autoSpaceDN w:val="0"/>
        <w:spacing w:after="0" w:line="240" w:lineRule="auto"/>
        <w:jc w:val="right"/>
        <w:rPr>
          <w:rFonts w:ascii="Times New Roman" w:eastAsia="Times New Roman" w:hAnsi="Times New Roman" w:cs="Times New Roman"/>
          <w:szCs w:val="20"/>
          <w:lang w:eastAsia="ru-RU"/>
        </w:rPr>
      </w:pPr>
    </w:p>
    <w:p w:rsidR="00050C23" w:rsidRPr="00050C23" w:rsidRDefault="00050C23" w:rsidP="00050C2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50C23">
        <w:rPr>
          <w:rFonts w:ascii="Times New Roman" w:eastAsia="Times New Roman" w:hAnsi="Times New Roman" w:cs="Times New Roman"/>
          <w:sz w:val="24"/>
          <w:szCs w:val="24"/>
          <w:lang w:eastAsia="ru-RU"/>
        </w:rPr>
        <w:t xml:space="preserve">Приложение №1.2 к </w:t>
      </w:r>
      <w:r w:rsidR="00402D77">
        <w:rPr>
          <w:rFonts w:ascii="Times New Roman" w:eastAsia="Times New Roman" w:hAnsi="Times New Roman" w:cs="Times New Roman"/>
          <w:sz w:val="24"/>
          <w:szCs w:val="24"/>
          <w:lang w:eastAsia="ru-RU"/>
        </w:rPr>
        <w:t>Значениям</w:t>
      </w:r>
      <w:r w:rsidRPr="00050C23">
        <w:rPr>
          <w:rFonts w:ascii="Times New Roman" w:eastAsia="Times New Roman" w:hAnsi="Times New Roman" w:cs="Times New Roman"/>
          <w:sz w:val="24"/>
          <w:szCs w:val="24"/>
          <w:lang w:eastAsia="ru-RU"/>
        </w:rPr>
        <w:t xml:space="preserve"> </w:t>
      </w:r>
      <w:proofErr w:type="gramStart"/>
      <w:r w:rsidRPr="00050C23">
        <w:rPr>
          <w:rFonts w:ascii="Times New Roman" w:eastAsia="Times New Roman" w:hAnsi="Times New Roman" w:cs="Times New Roman"/>
          <w:sz w:val="24"/>
          <w:szCs w:val="24"/>
          <w:lang w:eastAsia="ru-RU"/>
        </w:rPr>
        <w:t>базовых</w:t>
      </w:r>
      <w:proofErr w:type="gramEnd"/>
      <w:r w:rsidRPr="00050C23">
        <w:rPr>
          <w:rFonts w:ascii="Times New Roman" w:eastAsia="Times New Roman" w:hAnsi="Times New Roman" w:cs="Times New Roman"/>
          <w:sz w:val="24"/>
          <w:szCs w:val="24"/>
          <w:lang w:eastAsia="ru-RU"/>
        </w:rPr>
        <w:t xml:space="preserve"> </w:t>
      </w:r>
    </w:p>
    <w:p w:rsidR="00050C23" w:rsidRPr="00050C23" w:rsidRDefault="00050C23" w:rsidP="00050C2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50C23">
        <w:rPr>
          <w:rFonts w:ascii="Times New Roman" w:eastAsia="Times New Roman" w:hAnsi="Times New Roman" w:cs="Times New Roman"/>
          <w:sz w:val="24"/>
          <w:szCs w:val="24"/>
          <w:lang w:eastAsia="ru-RU"/>
        </w:rPr>
        <w:t>нормативов затрат на муниципальную работу</w:t>
      </w:r>
    </w:p>
    <w:p w:rsidR="00050C23" w:rsidRPr="00050C23" w:rsidRDefault="00050C23" w:rsidP="00050C23">
      <w:pPr>
        <w:spacing w:after="0" w:line="240" w:lineRule="auto"/>
        <w:jc w:val="both"/>
        <w:rPr>
          <w:rFonts w:ascii="Times New Roman" w:hAnsi="Times New Roman" w:cs="Times New Roman"/>
        </w:rPr>
      </w:pPr>
    </w:p>
    <w:p w:rsidR="00050C23" w:rsidRPr="00050C23" w:rsidRDefault="00050C23" w:rsidP="00050C23">
      <w:pPr>
        <w:spacing w:after="0" w:line="240" w:lineRule="auto"/>
        <w:jc w:val="center"/>
        <w:rPr>
          <w:rFonts w:ascii="Times New Roman" w:hAnsi="Times New Roman" w:cs="Times New Roman"/>
          <w:b/>
          <w:sz w:val="24"/>
          <w:szCs w:val="24"/>
        </w:rPr>
      </w:pPr>
      <w:r w:rsidRPr="00050C23">
        <w:rPr>
          <w:rFonts w:ascii="Times New Roman" w:hAnsi="Times New Roman" w:cs="Times New Roman"/>
          <w:b/>
          <w:sz w:val="24"/>
          <w:szCs w:val="24"/>
        </w:rPr>
        <w:t xml:space="preserve">Нормативные затраты на единицу муниципальной работы </w:t>
      </w:r>
    </w:p>
    <w:p w:rsidR="00050C23" w:rsidRPr="00050C23" w:rsidRDefault="00050C23" w:rsidP="00050C23">
      <w:pPr>
        <w:spacing w:after="0" w:line="240" w:lineRule="auto"/>
        <w:jc w:val="center"/>
        <w:rPr>
          <w:rFonts w:ascii="Times New Roman" w:hAnsi="Times New Roman" w:cs="Times New Roman"/>
          <w:b/>
          <w:sz w:val="24"/>
          <w:szCs w:val="24"/>
        </w:rPr>
      </w:pPr>
      <w:r w:rsidRPr="00050C23">
        <w:rPr>
          <w:rFonts w:ascii="Times New Roman" w:hAnsi="Times New Roman" w:cs="Times New Roman"/>
          <w:b/>
          <w:sz w:val="24"/>
          <w:szCs w:val="24"/>
          <w:lang w:eastAsia="ru-RU"/>
        </w:rPr>
        <w:t>на 2024 год (на 2024 год и на плановый период 2025 и 2026 годов)»</w:t>
      </w:r>
    </w:p>
    <w:p w:rsidR="00050C23" w:rsidRPr="00050C23" w:rsidRDefault="00050C23" w:rsidP="00050C23">
      <w:pPr>
        <w:spacing w:after="160" w:line="259" w:lineRule="auto"/>
        <w:jc w:val="both"/>
        <w:rPr>
          <w:rFonts w:ascii="Times New Roman" w:hAnsi="Times New Roman" w:cs="Times New Roman"/>
          <w:sz w:val="20"/>
          <w:szCs w:val="20"/>
        </w:rPr>
      </w:pPr>
      <w:proofErr w:type="gramStart"/>
      <w:r w:rsidRPr="00050C23">
        <w:rPr>
          <w:rFonts w:ascii="Times New Roman" w:hAnsi="Times New Roman" w:cs="Times New Roman"/>
          <w:sz w:val="20"/>
          <w:szCs w:val="20"/>
        </w:rPr>
        <w:t xml:space="preserve">В соответствии с п.16 Порядка определения нормативных затрат на оказание муниципальных услуг, применяемых при расчете объема финансового обеспечения выполнения муниципального задания на оказание муниципальных услуг (выполнение муниципальных работ) муниципальными бюджетными учреждениями муниципального образования «город Суджа» Суджанского района Курской области, утвержденного Постановлением Администрации города Суджи от 14.02.2024 №38 стоимость работ, учитываемых при определении нормативных затрат на выполнение </w:t>
      </w:r>
      <w:r w:rsidRPr="00050C23">
        <w:rPr>
          <w:rFonts w:ascii="Times New Roman" w:hAnsi="Times New Roman" w:cs="Times New Roman"/>
          <w:sz w:val="20"/>
          <w:szCs w:val="20"/>
          <w:lang w:val="en-US"/>
        </w:rPr>
        <w:t>j</w:t>
      </w:r>
      <w:r w:rsidRPr="00050C23">
        <w:rPr>
          <w:rFonts w:ascii="Times New Roman" w:hAnsi="Times New Roman" w:cs="Times New Roman"/>
          <w:sz w:val="20"/>
          <w:szCs w:val="20"/>
        </w:rPr>
        <w:t>-й работы, определена</w:t>
      </w:r>
      <w:proofErr w:type="gramEnd"/>
      <w:r w:rsidRPr="00050C23">
        <w:rPr>
          <w:rFonts w:ascii="Times New Roman" w:hAnsi="Times New Roman" w:cs="Times New Roman"/>
          <w:sz w:val="20"/>
          <w:szCs w:val="20"/>
        </w:rPr>
        <w:t xml:space="preserve"> на основании информации о рыночных ценах на идентичные </w:t>
      </w:r>
      <w:proofErr w:type="gramStart"/>
      <w:r w:rsidRPr="00050C23">
        <w:rPr>
          <w:rFonts w:ascii="Times New Roman" w:hAnsi="Times New Roman" w:cs="Times New Roman"/>
          <w:sz w:val="20"/>
          <w:szCs w:val="20"/>
        </w:rPr>
        <w:t>планируемым</w:t>
      </w:r>
      <w:proofErr w:type="gramEnd"/>
      <w:r w:rsidRPr="00050C23">
        <w:rPr>
          <w:rFonts w:ascii="Times New Roman" w:hAnsi="Times New Roman" w:cs="Times New Roman"/>
          <w:sz w:val="20"/>
          <w:szCs w:val="20"/>
        </w:rPr>
        <w:t xml:space="preserve"> к приобретению работы и услуги.</w:t>
      </w:r>
    </w:p>
    <w:p w:rsidR="00050C23" w:rsidRPr="00050C23" w:rsidRDefault="00050C23" w:rsidP="00050C23">
      <w:pPr>
        <w:spacing w:after="160" w:line="259" w:lineRule="auto"/>
        <w:jc w:val="both"/>
        <w:rPr>
          <w:rFonts w:ascii="Times New Roman" w:hAnsi="Times New Roman" w:cs="Times New Roman"/>
          <w:sz w:val="20"/>
          <w:szCs w:val="20"/>
        </w:rPr>
      </w:pPr>
      <w:r w:rsidRPr="00050C23">
        <w:rPr>
          <w:rFonts w:ascii="Times New Roman" w:hAnsi="Times New Roman" w:cs="Times New Roman"/>
          <w:sz w:val="20"/>
          <w:szCs w:val="20"/>
        </w:rPr>
        <w:t>Для определения средней цены единицы работы использовался метод сопоставимых рыночных цен (анализ рынка).</w:t>
      </w:r>
    </w:p>
    <w:tbl>
      <w:tblPr>
        <w:tblStyle w:val="a8"/>
        <w:tblW w:w="0" w:type="auto"/>
        <w:tblLook w:val="04A0" w:firstRow="1" w:lastRow="0" w:firstColumn="1" w:lastColumn="0" w:noHBand="0" w:noVBand="1"/>
      </w:tblPr>
      <w:tblGrid>
        <w:gridCol w:w="959"/>
        <w:gridCol w:w="3969"/>
        <w:gridCol w:w="1408"/>
        <w:gridCol w:w="2112"/>
        <w:gridCol w:w="2112"/>
        <w:gridCol w:w="2113"/>
        <w:gridCol w:w="2113"/>
      </w:tblGrid>
      <w:tr w:rsidR="00050C23" w:rsidRPr="00050C23" w:rsidTr="00402D77">
        <w:tc>
          <w:tcPr>
            <w:tcW w:w="959" w:type="dxa"/>
          </w:tcPr>
          <w:p w:rsidR="00050C23" w:rsidRPr="00050C23" w:rsidRDefault="00050C23" w:rsidP="00050C23">
            <w:pPr>
              <w:spacing w:after="160" w:line="259" w:lineRule="auto"/>
              <w:jc w:val="center"/>
              <w:rPr>
                <w:rFonts w:ascii="Times New Roman" w:hAnsi="Times New Roman" w:cs="Times New Roman"/>
                <w:sz w:val="20"/>
                <w:szCs w:val="20"/>
              </w:rPr>
            </w:pPr>
            <w:r w:rsidRPr="00050C23">
              <w:rPr>
                <w:rFonts w:ascii="Times New Roman" w:hAnsi="Times New Roman" w:cs="Times New Roman"/>
                <w:sz w:val="20"/>
                <w:szCs w:val="20"/>
              </w:rPr>
              <w:t>№</w:t>
            </w:r>
            <w:proofErr w:type="gramStart"/>
            <w:r w:rsidRPr="00050C23">
              <w:rPr>
                <w:rFonts w:ascii="Times New Roman" w:hAnsi="Times New Roman" w:cs="Times New Roman"/>
                <w:sz w:val="20"/>
                <w:szCs w:val="20"/>
              </w:rPr>
              <w:t>п</w:t>
            </w:r>
            <w:proofErr w:type="gramEnd"/>
            <w:r w:rsidRPr="00050C23">
              <w:rPr>
                <w:rFonts w:ascii="Times New Roman" w:hAnsi="Times New Roman" w:cs="Times New Roman"/>
                <w:sz w:val="20"/>
                <w:szCs w:val="20"/>
              </w:rPr>
              <w:t>/п</w:t>
            </w:r>
          </w:p>
        </w:tc>
        <w:tc>
          <w:tcPr>
            <w:tcW w:w="3969" w:type="dxa"/>
          </w:tcPr>
          <w:p w:rsidR="00050C23" w:rsidRPr="00050C23" w:rsidRDefault="00050C23" w:rsidP="00050C23">
            <w:pPr>
              <w:spacing w:after="160" w:line="259" w:lineRule="auto"/>
              <w:jc w:val="center"/>
              <w:rPr>
                <w:rFonts w:ascii="Times New Roman" w:hAnsi="Times New Roman" w:cs="Times New Roman"/>
                <w:sz w:val="20"/>
                <w:szCs w:val="20"/>
              </w:rPr>
            </w:pPr>
            <w:r w:rsidRPr="00050C23">
              <w:rPr>
                <w:rFonts w:ascii="Times New Roman" w:hAnsi="Times New Roman" w:cs="Times New Roman"/>
                <w:sz w:val="20"/>
                <w:szCs w:val="20"/>
              </w:rPr>
              <w:t>Наименование работы</w:t>
            </w:r>
          </w:p>
        </w:tc>
        <w:tc>
          <w:tcPr>
            <w:tcW w:w="1408" w:type="dxa"/>
          </w:tcPr>
          <w:p w:rsidR="00050C23" w:rsidRPr="00050C23" w:rsidRDefault="00050C23" w:rsidP="00050C23">
            <w:pPr>
              <w:spacing w:after="160" w:line="259" w:lineRule="auto"/>
              <w:jc w:val="center"/>
              <w:rPr>
                <w:rFonts w:ascii="Times New Roman" w:hAnsi="Times New Roman" w:cs="Times New Roman"/>
                <w:sz w:val="20"/>
                <w:szCs w:val="20"/>
              </w:rPr>
            </w:pPr>
            <w:r w:rsidRPr="00050C23">
              <w:rPr>
                <w:rFonts w:ascii="Times New Roman" w:hAnsi="Times New Roman" w:cs="Times New Roman"/>
                <w:sz w:val="20"/>
                <w:szCs w:val="20"/>
              </w:rPr>
              <w:t>Единица измерения</w:t>
            </w:r>
          </w:p>
        </w:tc>
        <w:tc>
          <w:tcPr>
            <w:tcW w:w="2112" w:type="dxa"/>
          </w:tcPr>
          <w:p w:rsidR="00050C23" w:rsidRPr="00050C23" w:rsidRDefault="00050C23" w:rsidP="00050C23">
            <w:pPr>
              <w:spacing w:after="160" w:line="259" w:lineRule="auto"/>
              <w:jc w:val="center"/>
              <w:rPr>
                <w:rFonts w:ascii="Times New Roman" w:hAnsi="Times New Roman" w:cs="Times New Roman"/>
                <w:sz w:val="20"/>
                <w:szCs w:val="20"/>
              </w:rPr>
            </w:pPr>
            <w:r w:rsidRPr="00050C23">
              <w:rPr>
                <w:rFonts w:ascii="Times New Roman" w:hAnsi="Times New Roman" w:cs="Times New Roman"/>
                <w:sz w:val="20"/>
                <w:szCs w:val="20"/>
              </w:rPr>
              <w:t>Цена 1</w:t>
            </w:r>
          </w:p>
          <w:p w:rsidR="00050C23" w:rsidRPr="00050C23" w:rsidRDefault="00050C23" w:rsidP="00050C23">
            <w:pPr>
              <w:spacing w:after="160" w:line="259" w:lineRule="auto"/>
              <w:jc w:val="center"/>
              <w:rPr>
                <w:rFonts w:ascii="Times New Roman" w:hAnsi="Times New Roman" w:cs="Times New Roman"/>
                <w:sz w:val="20"/>
                <w:szCs w:val="20"/>
              </w:rPr>
            </w:pPr>
            <w:r w:rsidRPr="00050C23">
              <w:rPr>
                <w:rFonts w:ascii="Times New Roman" w:hAnsi="Times New Roman" w:cs="Times New Roman"/>
                <w:sz w:val="20"/>
                <w:szCs w:val="20"/>
              </w:rPr>
              <w:t xml:space="preserve"> (руб.)</w:t>
            </w:r>
          </w:p>
        </w:tc>
        <w:tc>
          <w:tcPr>
            <w:tcW w:w="2112" w:type="dxa"/>
          </w:tcPr>
          <w:p w:rsidR="00050C23" w:rsidRPr="00050C23" w:rsidRDefault="00050C23" w:rsidP="00050C23">
            <w:pPr>
              <w:spacing w:after="160" w:line="259" w:lineRule="auto"/>
              <w:jc w:val="center"/>
              <w:rPr>
                <w:rFonts w:ascii="Times New Roman" w:hAnsi="Times New Roman" w:cs="Times New Roman"/>
                <w:sz w:val="20"/>
                <w:szCs w:val="20"/>
              </w:rPr>
            </w:pPr>
            <w:r w:rsidRPr="00050C23">
              <w:rPr>
                <w:rFonts w:ascii="Times New Roman" w:hAnsi="Times New Roman" w:cs="Times New Roman"/>
                <w:sz w:val="20"/>
                <w:szCs w:val="20"/>
              </w:rPr>
              <w:t xml:space="preserve">Цена 2 </w:t>
            </w:r>
          </w:p>
          <w:p w:rsidR="00050C23" w:rsidRPr="00050C23" w:rsidRDefault="00050C23" w:rsidP="00050C23">
            <w:pPr>
              <w:spacing w:after="160" w:line="259" w:lineRule="auto"/>
              <w:jc w:val="center"/>
              <w:rPr>
                <w:rFonts w:ascii="Times New Roman" w:hAnsi="Times New Roman" w:cs="Times New Roman"/>
                <w:sz w:val="20"/>
                <w:szCs w:val="20"/>
              </w:rPr>
            </w:pPr>
            <w:r w:rsidRPr="00050C23">
              <w:rPr>
                <w:rFonts w:ascii="Times New Roman" w:hAnsi="Times New Roman" w:cs="Times New Roman"/>
                <w:sz w:val="20"/>
                <w:szCs w:val="20"/>
              </w:rPr>
              <w:t>(руб.)</w:t>
            </w:r>
          </w:p>
        </w:tc>
        <w:tc>
          <w:tcPr>
            <w:tcW w:w="2113" w:type="dxa"/>
          </w:tcPr>
          <w:p w:rsidR="00050C23" w:rsidRPr="00050C23" w:rsidRDefault="00050C23" w:rsidP="00050C23">
            <w:pPr>
              <w:spacing w:after="160" w:line="259" w:lineRule="auto"/>
              <w:jc w:val="center"/>
              <w:rPr>
                <w:rFonts w:ascii="Times New Roman" w:hAnsi="Times New Roman" w:cs="Times New Roman"/>
                <w:sz w:val="20"/>
                <w:szCs w:val="20"/>
              </w:rPr>
            </w:pPr>
            <w:r w:rsidRPr="00050C23">
              <w:rPr>
                <w:rFonts w:ascii="Times New Roman" w:hAnsi="Times New Roman" w:cs="Times New Roman"/>
                <w:sz w:val="20"/>
                <w:szCs w:val="20"/>
              </w:rPr>
              <w:t xml:space="preserve">Цена 3 </w:t>
            </w:r>
          </w:p>
          <w:p w:rsidR="00050C23" w:rsidRPr="00050C23" w:rsidRDefault="00050C23" w:rsidP="00050C23">
            <w:pPr>
              <w:spacing w:after="160" w:line="259" w:lineRule="auto"/>
              <w:jc w:val="center"/>
              <w:rPr>
                <w:rFonts w:ascii="Times New Roman" w:hAnsi="Times New Roman" w:cs="Times New Roman"/>
                <w:sz w:val="20"/>
                <w:szCs w:val="20"/>
              </w:rPr>
            </w:pPr>
            <w:r w:rsidRPr="00050C23">
              <w:rPr>
                <w:rFonts w:ascii="Times New Roman" w:hAnsi="Times New Roman" w:cs="Times New Roman"/>
                <w:sz w:val="20"/>
                <w:szCs w:val="20"/>
              </w:rPr>
              <w:t>(руб.)</w:t>
            </w:r>
          </w:p>
        </w:tc>
        <w:tc>
          <w:tcPr>
            <w:tcW w:w="2113" w:type="dxa"/>
          </w:tcPr>
          <w:p w:rsidR="00050C23" w:rsidRPr="00050C23" w:rsidRDefault="00050C23" w:rsidP="00050C23">
            <w:pPr>
              <w:spacing w:after="160" w:line="259" w:lineRule="auto"/>
              <w:jc w:val="center"/>
              <w:rPr>
                <w:rFonts w:ascii="Times New Roman" w:hAnsi="Times New Roman" w:cs="Times New Roman"/>
                <w:sz w:val="20"/>
                <w:szCs w:val="20"/>
              </w:rPr>
            </w:pPr>
            <w:r w:rsidRPr="00050C23">
              <w:rPr>
                <w:rFonts w:ascii="Times New Roman" w:hAnsi="Times New Roman" w:cs="Times New Roman"/>
                <w:sz w:val="20"/>
                <w:szCs w:val="20"/>
              </w:rPr>
              <w:t xml:space="preserve">Средняя цена </w:t>
            </w:r>
          </w:p>
          <w:p w:rsidR="00050C23" w:rsidRPr="00050C23" w:rsidRDefault="00050C23" w:rsidP="00050C23">
            <w:pPr>
              <w:spacing w:after="160" w:line="259" w:lineRule="auto"/>
              <w:jc w:val="center"/>
              <w:rPr>
                <w:rFonts w:ascii="Times New Roman" w:hAnsi="Times New Roman" w:cs="Times New Roman"/>
                <w:sz w:val="20"/>
                <w:szCs w:val="20"/>
              </w:rPr>
            </w:pPr>
            <w:r w:rsidRPr="00050C23">
              <w:rPr>
                <w:rFonts w:ascii="Times New Roman" w:hAnsi="Times New Roman" w:cs="Times New Roman"/>
                <w:sz w:val="20"/>
                <w:szCs w:val="20"/>
              </w:rPr>
              <w:t>(руб.)</w:t>
            </w:r>
          </w:p>
        </w:tc>
      </w:tr>
      <w:tr w:rsidR="00050C23" w:rsidRPr="00050C23" w:rsidTr="00402D77">
        <w:tc>
          <w:tcPr>
            <w:tcW w:w="959" w:type="dxa"/>
          </w:tcPr>
          <w:p w:rsidR="00050C23" w:rsidRPr="00050C23" w:rsidRDefault="00050C23" w:rsidP="00050C23">
            <w:pPr>
              <w:spacing w:after="160" w:line="259" w:lineRule="auto"/>
              <w:jc w:val="both"/>
              <w:rPr>
                <w:rFonts w:ascii="Times New Roman" w:hAnsi="Times New Roman" w:cs="Times New Roman"/>
                <w:sz w:val="20"/>
                <w:szCs w:val="20"/>
              </w:rPr>
            </w:pPr>
            <w:r w:rsidRPr="00050C23">
              <w:rPr>
                <w:rFonts w:ascii="Times New Roman" w:hAnsi="Times New Roman" w:cs="Times New Roman"/>
                <w:sz w:val="20"/>
                <w:szCs w:val="20"/>
              </w:rPr>
              <w:t>1</w:t>
            </w:r>
          </w:p>
        </w:tc>
        <w:tc>
          <w:tcPr>
            <w:tcW w:w="3969" w:type="dxa"/>
          </w:tcPr>
          <w:p w:rsidR="00050C23" w:rsidRPr="00050C23" w:rsidRDefault="00050C23" w:rsidP="00050C23">
            <w:pPr>
              <w:jc w:val="both"/>
              <w:rPr>
                <w:rFonts w:ascii="Times New Roman" w:hAnsi="Times New Roman" w:cs="Times New Roman"/>
                <w:sz w:val="20"/>
                <w:szCs w:val="20"/>
              </w:rPr>
            </w:pPr>
            <w:r w:rsidRPr="00050C23">
              <w:rPr>
                <w:rFonts w:ascii="Times New Roman" w:hAnsi="Times New Roman" w:cs="Times New Roman"/>
                <w:sz w:val="20"/>
                <w:szCs w:val="20"/>
              </w:rPr>
              <w:t>Уборка различных предметов и мусора на тротуарах и прилегающих к ним газонах</w:t>
            </w:r>
          </w:p>
        </w:tc>
        <w:tc>
          <w:tcPr>
            <w:tcW w:w="1408" w:type="dxa"/>
          </w:tcPr>
          <w:p w:rsidR="00050C23" w:rsidRPr="00050C23" w:rsidRDefault="00050C23" w:rsidP="00050C23">
            <w:pPr>
              <w:spacing w:after="160"/>
              <w:jc w:val="center"/>
              <w:rPr>
                <w:rFonts w:ascii="Times New Roman" w:hAnsi="Times New Roman" w:cs="Times New Roman"/>
                <w:sz w:val="20"/>
                <w:szCs w:val="20"/>
              </w:rPr>
            </w:pPr>
            <w:r w:rsidRPr="00050C23">
              <w:rPr>
                <w:rFonts w:ascii="Times New Roman" w:hAnsi="Times New Roman" w:cs="Times New Roman"/>
                <w:sz w:val="20"/>
                <w:szCs w:val="20"/>
              </w:rPr>
              <w:t>м</w:t>
            </w:r>
            <w:proofErr w:type="gramStart"/>
            <w:r w:rsidRPr="00050C23">
              <w:rPr>
                <w:rFonts w:ascii="Times New Roman" w:hAnsi="Times New Roman" w:cs="Times New Roman"/>
                <w:sz w:val="20"/>
                <w:szCs w:val="20"/>
              </w:rPr>
              <w:t>2</w:t>
            </w:r>
            <w:proofErr w:type="gramEnd"/>
          </w:p>
        </w:tc>
        <w:tc>
          <w:tcPr>
            <w:tcW w:w="2112" w:type="dxa"/>
          </w:tcPr>
          <w:p w:rsidR="00050C23" w:rsidRPr="00050C23" w:rsidRDefault="00050C23" w:rsidP="00050C23">
            <w:pPr>
              <w:spacing w:after="160" w:line="259" w:lineRule="auto"/>
              <w:jc w:val="center"/>
              <w:rPr>
                <w:rFonts w:ascii="Times New Roman" w:hAnsi="Times New Roman" w:cs="Times New Roman"/>
                <w:sz w:val="20"/>
                <w:szCs w:val="20"/>
              </w:rPr>
            </w:pPr>
            <w:r w:rsidRPr="00050C23">
              <w:rPr>
                <w:rFonts w:ascii="Times New Roman" w:hAnsi="Times New Roman" w:cs="Times New Roman"/>
                <w:sz w:val="20"/>
                <w:szCs w:val="20"/>
              </w:rPr>
              <w:t>1,05</w:t>
            </w:r>
          </w:p>
        </w:tc>
        <w:tc>
          <w:tcPr>
            <w:tcW w:w="2112" w:type="dxa"/>
          </w:tcPr>
          <w:p w:rsidR="00050C23" w:rsidRPr="00050C23" w:rsidRDefault="00050C23" w:rsidP="00050C23">
            <w:pPr>
              <w:spacing w:after="160" w:line="259" w:lineRule="auto"/>
              <w:jc w:val="center"/>
              <w:rPr>
                <w:rFonts w:ascii="Times New Roman" w:hAnsi="Times New Roman" w:cs="Times New Roman"/>
                <w:sz w:val="20"/>
                <w:szCs w:val="20"/>
              </w:rPr>
            </w:pPr>
            <w:r w:rsidRPr="00050C23">
              <w:rPr>
                <w:rFonts w:ascii="Times New Roman" w:hAnsi="Times New Roman" w:cs="Times New Roman"/>
                <w:sz w:val="20"/>
                <w:szCs w:val="20"/>
              </w:rPr>
              <w:t>3,50</w:t>
            </w:r>
          </w:p>
        </w:tc>
        <w:tc>
          <w:tcPr>
            <w:tcW w:w="2113" w:type="dxa"/>
          </w:tcPr>
          <w:p w:rsidR="00050C23" w:rsidRPr="00050C23" w:rsidRDefault="00050C23" w:rsidP="00050C23">
            <w:pPr>
              <w:spacing w:after="160" w:line="259" w:lineRule="auto"/>
              <w:jc w:val="center"/>
              <w:rPr>
                <w:rFonts w:ascii="Times New Roman" w:hAnsi="Times New Roman" w:cs="Times New Roman"/>
                <w:sz w:val="20"/>
                <w:szCs w:val="20"/>
              </w:rPr>
            </w:pPr>
            <w:r w:rsidRPr="00050C23">
              <w:rPr>
                <w:rFonts w:ascii="Times New Roman" w:hAnsi="Times New Roman" w:cs="Times New Roman"/>
                <w:sz w:val="20"/>
                <w:szCs w:val="20"/>
              </w:rPr>
              <w:t>410</w:t>
            </w:r>
          </w:p>
        </w:tc>
        <w:tc>
          <w:tcPr>
            <w:tcW w:w="2113" w:type="dxa"/>
          </w:tcPr>
          <w:p w:rsidR="00050C23" w:rsidRPr="00050C23" w:rsidRDefault="00050C23" w:rsidP="00050C23">
            <w:pPr>
              <w:spacing w:after="160"/>
              <w:jc w:val="center"/>
              <w:rPr>
                <w:rFonts w:ascii="Times New Roman" w:hAnsi="Times New Roman" w:cs="Times New Roman"/>
                <w:sz w:val="20"/>
                <w:szCs w:val="20"/>
              </w:rPr>
            </w:pPr>
            <w:r w:rsidRPr="00050C23">
              <w:rPr>
                <w:rFonts w:ascii="Times New Roman" w:hAnsi="Times New Roman" w:cs="Times New Roman"/>
                <w:sz w:val="20"/>
                <w:szCs w:val="20"/>
              </w:rPr>
              <w:t>2,88</w:t>
            </w:r>
          </w:p>
        </w:tc>
      </w:tr>
      <w:tr w:rsidR="00050C23" w:rsidRPr="00050C23" w:rsidTr="00402D77">
        <w:tc>
          <w:tcPr>
            <w:tcW w:w="959" w:type="dxa"/>
          </w:tcPr>
          <w:p w:rsidR="00050C23" w:rsidRPr="00050C23" w:rsidRDefault="00050C23" w:rsidP="00050C23">
            <w:pPr>
              <w:spacing w:after="160" w:line="259" w:lineRule="auto"/>
              <w:jc w:val="both"/>
              <w:rPr>
                <w:rFonts w:ascii="Times New Roman" w:hAnsi="Times New Roman" w:cs="Times New Roman"/>
                <w:sz w:val="20"/>
                <w:szCs w:val="20"/>
              </w:rPr>
            </w:pPr>
            <w:r w:rsidRPr="00050C23">
              <w:rPr>
                <w:rFonts w:ascii="Times New Roman" w:hAnsi="Times New Roman" w:cs="Times New Roman"/>
                <w:sz w:val="20"/>
                <w:szCs w:val="20"/>
              </w:rPr>
              <w:t>2</w:t>
            </w:r>
          </w:p>
        </w:tc>
        <w:tc>
          <w:tcPr>
            <w:tcW w:w="3969" w:type="dxa"/>
          </w:tcPr>
          <w:p w:rsidR="00050C23" w:rsidRPr="00050C23" w:rsidRDefault="00050C23" w:rsidP="00050C23">
            <w:pPr>
              <w:jc w:val="both"/>
              <w:rPr>
                <w:rFonts w:ascii="Times New Roman" w:hAnsi="Times New Roman" w:cs="Times New Roman"/>
                <w:sz w:val="20"/>
                <w:szCs w:val="20"/>
              </w:rPr>
            </w:pPr>
            <w:r w:rsidRPr="00050C23">
              <w:rPr>
                <w:rFonts w:ascii="Times New Roman" w:hAnsi="Times New Roman" w:cs="Times New Roman"/>
                <w:sz w:val="20"/>
                <w:szCs w:val="20"/>
              </w:rPr>
              <w:t>Подметание тротуаров вручную</w:t>
            </w:r>
          </w:p>
        </w:tc>
        <w:tc>
          <w:tcPr>
            <w:tcW w:w="1408" w:type="dxa"/>
          </w:tcPr>
          <w:p w:rsidR="00050C23" w:rsidRPr="00050C23" w:rsidRDefault="00050C23" w:rsidP="00050C23">
            <w:pPr>
              <w:spacing w:after="160"/>
              <w:jc w:val="center"/>
              <w:rPr>
                <w:rFonts w:ascii="Times New Roman" w:hAnsi="Times New Roman" w:cs="Times New Roman"/>
                <w:sz w:val="20"/>
                <w:szCs w:val="20"/>
              </w:rPr>
            </w:pPr>
            <w:r w:rsidRPr="00050C23">
              <w:rPr>
                <w:rFonts w:ascii="Times New Roman" w:hAnsi="Times New Roman" w:cs="Times New Roman"/>
                <w:sz w:val="20"/>
                <w:szCs w:val="20"/>
              </w:rPr>
              <w:t>м</w:t>
            </w:r>
            <w:proofErr w:type="gramStart"/>
            <w:r w:rsidRPr="00050C23">
              <w:rPr>
                <w:rFonts w:ascii="Times New Roman" w:hAnsi="Times New Roman" w:cs="Times New Roman"/>
                <w:sz w:val="20"/>
                <w:szCs w:val="20"/>
              </w:rPr>
              <w:t>2</w:t>
            </w:r>
            <w:proofErr w:type="gramEnd"/>
          </w:p>
        </w:tc>
        <w:tc>
          <w:tcPr>
            <w:tcW w:w="2112" w:type="dxa"/>
          </w:tcPr>
          <w:p w:rsidR="00050C23" w:rsidRPr="00050C23" w:rsidRDefault="00050C23" w:rsidP="00050C23">
            <w:pPr>
              <w:spacing w:after="160" w:line="259" w:lineRule="auto"/>
              <w:jc w:val="center"/>
              <w:rPr>
                <w:rFonts w:ascii="Times New Roman" w:hAnsi="Times New Roman" w:cs="Times New Roman"/>
                <w:sz w:val="20"/>
                <w:szCs w:val="20"/>
              </w:rPr>
            </w:pPr>
            <w:r w:rsidRPr="00050C23">
              <w:rPr>
                <w:rFonts w:ascii="Times New Roman" w:hAnsi="Times New Roman" w:cs="Times New Roman"/>
                <w:sz w:val="20"/>
                <w:szCs w:val="20"/>
              </w:rPr>
              <w:t>1,55</w:t>
            </w:r>
          </w:p>
        </w:tc>
        <w:tc>
          <w:tcPr>
            <w:tcW w:w="2112" w:type="dxa"/>
          </w:tcPr>
          <w:p w:rsidR="00050C23" w:rsidRPr="00050C23" w:rsidRDefault="00050C23" w:rsidP="00050C23">
            <w:pPr>
              <w:spacing w:after="160" w:line="259" w:lineRule="auto"/>
              <w:jc w:val="center"/>
              <w:rPr>
                <w:rFonts w:ascii="Times New Roman" w:hAnsi="Times New Roman" w:cs="Times New Roman"/>
                <w:sz w:val="20"/>
                <w:szCs w:val="20"/>
              </w:rPr>
            </w:pPr>
            <w:r w:rsidRPr="00050C23">
              <w:rPr>
                <w:rFonts w:ascii="Times New Roman" w:hAnsi="Times New Roman" w:cs="Times New Roman"/>
                <w:sz w:val="20"/>
                <w:szCs w:val="20"/>
              </w:rPr>
              <w:t>0,62</w:t>
            </w:r>
          </w:p>
        </w:tc>
        <w:tc>
          <w:tcPr>
            <w:tcW w:w="2113" w:type="dxa"/>
          </w:tcPr>
          <w:p w:rsidR="00050C23" w:rsidRPr="00050C23" w:rsidRDefault="00050C23" w:rsidP="00050C23">
            <w:pPr>
              <w:spacing w:after="160" w:line="259" w:lineRule="auto"/>
              <w:jc w:val="center"/>
              <w:rPr>
                <w:rFonts w:ascii="Times New Roman" w:hAnsi="Times New Roman" w:cs="Times New Roman"/>
                <w:sz w:val="20"/>
                <w:szCs w:val="20"/>
              </w:rPr>
            </w:pPr>
            <w:r w:rsidRPr="00050C23">
              <w:rPr>
                <w:rFonts w:ascii="Times New Roman" w:hAnsi="Times New Roman" w:cs="Times New Roman"/>
                <w:sz w:val="20"/>
                <w:szCs w:val="20"/>
              </w:rPr>
              <w:t>0,52</w:t>
            </w:r>
          </w:p>
        </w:tc>
        <w:tc>
          <w:tcPr>
            <w:tcW w:w="2113" w:type="dxa"/>
          </w:tcPr>
          <w:p w:rsidR="00050C23" w:rsidRPr="00050C23" w:rsidRDefault="00050C23" w:rsidP="00050C23">
            <w:pPr>
              <w:spacing w:after="160"/>
              <w:jc w:val="center"/>
              <w:rPr>
                <w:rFonts w:ascii="Times New Roman" w:hAnsi="Times New Roman" w:cs="Times New Roman"/>
                <w:sz w:val="20"/>
                <w:szCs w:val="20"/>
              </w:rPr>
            </w:pPr>
            <w:r w:rsidRPr="00050C23">
              <w:rPr>
                <w:rFonts w:ascii="Times New Roman" w:hAnsi="Times New Roman" w:cs="Times New Roman"/>
                <w:sz w:val="20"/>
                <w:szCs w:val="20"/>
              </w:rPr>
              <w:t>2,69</w:t>
            </w:r>
          </w:p>
        </w:tc>
      </w:tr>
      <w:tr w:rsidR="00050C23" w:rsidRPr="00050C23" w:rsidTr="00402D77">
        <w:tc>
          <w:tcPr>
            <w:tcW w:w="959" w:type="dxa"/>
          </w:tcPr>
          <w:p w:rsidR="00050C23" w:rsidRPr="00050C23" w:rsidRDefault="00050C23" w:rsidP="00050C23">
            <w:pPr>
              <w:jc w:val="both"/>
              <w:rPr>
                <w:rFonts w:ascii="Times New Roman" w:hAnsi="Times New Roman" w:cs="Times New Roman"/>
                <w:sz w:val="20"/>
                <w:szCs w:val="20"/>
              </w:rPr>
            </w:pPr>
            <w:r w:rsidRPr="00050C23">
              <w:rPr>
                <w:rFonts w:ascii="Times New Roman" w:hAnsi="Times New Roman" w:cs="Times New Roman"/>
                <w:sz w:val="20"/>
                <w:szCs w:val="20"/>
              </w:rPr>
              <w:t>3</w:t>
            </w:r>
          </w:p>
        </w:tc>
        <w:tc>
          <w:tcPr>
            <w:tcW w:w="3969" w:type="dxa"/>
          </w:tcPr>
          <w:p w:rsidR="00050C23" w:rsidRPr="00050C23" w:rsidRDefault="00050C23" w:rsidP="00050C23">
            <w:pPr>
              <w:jc w:val="both"/>
              <w:rPr>
                <w:rFonts w:ascii="Times New Roman" w:hAnsi="Times New Roman" w:cs="Times New Roman"/>
                <w:sz w:val="20"/>
                <w:szCs w:val="20"/>
              </w:rPr>
            </w:pPr>
            <w:r w:rsidRPr="00050C23">
              <w:rPr>
                <w:rFonts w:ascii="Times New Roman" w:hAnsi="Times New Roman" w:cs="Times New Roman"/>
                <w:sz w:val="20"/>
                <w:szCs w:val="20"/>
              </w:rPr>
              <w:t>Очистка тротуаров от снега:</w:t>
            </w:r>
          </w:p>
          <w:p w:rsidR="00050C23" w:rsidRPr="00050C23" w:rsidRDefault="00050C23" w:rsidP="00050C23">
            <w:pPr>
              <w:jc w:val="both"/>
              <w:rPr>
                <w:rFonts w:ascii="Times New Roman" w:hAnsi="Times New Roman" w:cs="Times New Roman"/>
                <w:sz w:val="20"/>
                <w:szCs w:val="20"/>
              </w:rPr>
            </w:pPr>
            <w:r w:rsidRPr="00050C23">
              <w:rPr>
                <w:rFonts w:ascii="Times New Roman" w:hAnsi="Times New Roman" w:cs="Times New Roman"/>
                <w:sz w:val="20"/>
                <w:szCs w:val="20"/>
              </w:rPr>
              <w:t>- вручную</w:t>
            </w:r>
          </w:p>
          <w:p w:rsidR="00050C23" w:rsidRPr="00050C23" w:rsidRDefault="00050C23" w:rsidP="00050C23">
            <w:pPr>
              <w:jc w:val="both"/>
              <w:rPr>
                <w:rFonts w:ascii="Times New Roman" w:hAnsi="Times New Roman" w:cs="Times New Roman"/>
                <w:sz w:val="20"/>
                <w:szCs w:val="20"/>
              </w:rPr>
            </w:pPr>
            <w:r w:rsidRPr="00050C23">
              <w:rPr>
                <w:rFonts w:ascii="Times New Roman" w:hAnsi="Times New Roman" w:cs="Times New Roman"/>
                <w:sz w:val="20"/>
                <w:szCs w:val="20"/>
              </w:rPr>
              <w:t xml:space="preserve">- механизированным способом </w:t>
            </w:r>
          </w:p>
        </w:tc>
        <w:tc>
          <w:tcPr>
            <w:tcW w:w="1408" w:type="dxa"/>
          </w:tcPr>
          <w:p w:rsidR="00050C23" w:rsidRPr="00050C23" w:rsidRDefault="00050C23" w:rsidP="00050C23">
            <w:pPr>
              <w:jc w:val="center"/>
              <w:rPr>
                <w:rFonts w:ascii="Times New Roman" w:hAnsi="Times New Roman" w:cs="Times New Roman"/>
                <w:sz w:val="20"/>
                <w:szCs w:val="20"/>
              </w:rPr>
            </w:pPr>
          </w:p>
          <w:p w:rsidR="00050C23" w:rsidRPr="00050C23" w:rsidRDefault="00050C23" w:rsidP="00050C23">
            <w:pPr>
              <w:jc w:val="center"/>
              <w:rPr>
                <w:rFonts w:ascii="Times New Roman" w:hAnsi="Times New Roman" w:cs="Times New Roman"/>
                <w:sz w:val="20"/>
                <w:szCs w:val="20"/>
              </w:rPr>
            </w:pPr>
            <w:r w:rsidRPr="00050C23">
              <w:rPr>
                <w:rFonts w:ascii="Times New Roman" w:hAnsi="Times New Roman" w:cs="Times New Roman"/>
                <w:sz w:val="20"/>
                <w:szCs w:val="20"/>
              </w:rPr>
              <w:t>м</w:t>
            </w:r>
            <w:proofErr w:type="gramStart"/>
            <w:r w:rsidRPr="00050C23">
              <w:rPr>
                <w:rFonts w:ascii="Times New Roman" w:hAnsi="Times New Roman" w:cs="Times New Roman"/>
                <w:sz w:val="20"/>
                <w:szCs w:val="20"/>
              </w:rPr>
              <w:t>2</w:t>
            </w:r>
            <w:proofErr w:type="gramEnd"/>
          </w:p>
          <w:p w:rsidR="00050C23" w:rsidRPr="00050C23" w:rsidRDefault="00050C23" w:rsidP="00050C23">
            <w:pPr>
              <w:jc w:val="center"/>
              <w:rPr>
                <w:rFonts w:ascii="Times New Roman" w:hAnsi="Times New Roman" w:cs="Times New Roman"/>
                <w:sz w:val="20"/>
                <w:szCs w:val="20"/>
              </w:rPr>
            </w:pPr>
            <w:r w:rsidRPr="00050C23">
              <w:rPr>
                <w:rFonts w:ascii="Times New Roman" w:hAnsi="Times New Roman" w:cs="Times New Roman"/>
                <w:sz w:val="20"/>
                <w:szCs w:val="20"/>
              </w:rPr>
              <w:t>м</w:t>
            </w:r>
            <w:proofErr w:type="gramStart"/>
            <w:r w:rsidRPr="00050C23">
              <w:rPr>
                <w:rFonts w:ascii="Times New Roman" w:hAnsi="Times New Roman" w:cs="Times New Roman"/>
                <w:sz w:val="20"/>
                <w:szCs w:val="20"/>
              </w:rPr>
              <w:t>2</w:t>
            </w:r>
            <w:proofErr w:type="gramEnd"/>
          </w:p>
        </w:tc>
        <w:tc>
          <w:tcPr>
            <w:tcW w:w="2112" w:type="dxa"/>
          </w:tcPr>
          <w:p w:rsidR="00050C23" w:rsidRPr="00050C23" w:rsidRDefault="00050C23" w:rsidP="00050C23">
            <w:pPr>
              <w:jc w:val="center"/>
              <w:rPr>
                <w:rFonts w:ascii="Times New Roman" w:hAnsi="Times New Roman" w:cs="Times New Roman"/>
                <w:sz w:val="20"/>
                <w:szCs w:val="20"/>
              </w:rPr>
            </w:pPr>
          </w:p>
          <w:p w:rsidR="00050C23" w:rsidRPr="00050C23" w:rsidRDefault="00050C23" w:rsidP="00050C23">
            <w:pPr>
              <w:jc w:val="center"/>
              <w:rPr>
                <w:rFonts w:ascii="Times New Roman" w:hAnsi="Times New Roman" w:cs="Times New Roman"/>
                <w:sz w:val="20"/>
                <w:szCs w:val="20"/>
              </w:rPr>
            </w:pPr>
            <w:r w:rsidRPr="00050C23">
              <w:rPr>
                <w:rFonts w:ascii="Times New Roman" w:hAnsi="Times New Roman" w:cs="Times New Roman"/>
                <w:sz w:val="20"/>
                <w:szCs w:val="20"/>
              </w:rPr>
              <w:t>13,50</w:t>
            </w:r>
          </w:p>
          <w:p w:rsidR="00050C23" w:rsidRPr="00050C23" w:rsidRDefault="00050C23" w:rsidP="00050C23">
            <w:pPr>
              <w:jc w:val="center"/>
              <w:rPr>
                <w:rFonts w:ascii="Times New Roman" w:hAnsi="Times New Roman" w:cs="Times New Roman"/>
                <w:sz w:val="20"/>
                <w:szCs w:val="20"/>
              </w:rPr>
            </w:pPr>
            <w:r w:rsidRPr="00050C23">
              <w:rPr>
                <w:rFonts w:ascii="Times New Roman" w:hAnsi="Times New Roman" w:cs="Times New Roman"/>
                <w:sz w:val="20"/>
                <w:szCs w:val="20"/>
              </w:rPr>
              <w:t>0,97</w:t>
            </w:r>
          </w:p>
        </w:tc>
        <w:tc>
          <w:tcPr>
            <w:tcW w:w="2112" w:type="dxa"/>
          </w:tcPr>
          <w:p w:rsidR="00050C23" w:rsidRPr="00050C23" w:rsidRDefault="00050C23" w:rsidP="00050C23">
            <w:pPr>
              <w:jc w:val="center"/>
              <w:rPr>
                <w:rFonts w:ascii="Times New Roman" w:hAnsi="Times New Roman" w:cs="Times New Roman"/>
                <w:sz w:val="20"/>
                <w:szCs w:val="20"/>
              </w:rPr>
            </w:pPr>
          </w:p>
          <w:p w:rsidR="00050C23" w:rsidRPr="00050C23" w:rsidRDefault="00050C23" w:rsidP="00050C23">
            <w:pPr>
              <w:jc w:val="center"/>
              <w:rPr>
                <w:rFonts w:ascii="Times New Roman" w:hAnsi="Times New Roman" w:cs="Times New Roman"/>
                <w:sz w:val="20"/>
                <w:szCs w:val="20"/>
              </w:rPr>
            </w:pPr>
            <w:r w:rsidRPr="00050C23">
              <w:rPr>
                <w:rFonts w:ascii="Times New Roman" w:hAnsi="Times New Roman" w:cs="Times New Roman"/>
                <w:sz w:val="20"/>
                <w:szCs w:val="20"/>
              </w:rPr>
              <w:t>11,60</w:t>
            </w:r>
          </w:p>
          <w:p w:rsidR="00050C23" w:rsidRPr="00050C23" w:rsidRDefault="00050C23" w:rsidP="00050C23">
            <w:pPr>
              <w:jc w:val="center"/>
              <w:rPr>
                <w:rFonts w:ascii="Times New Roman" w:hAnsi="Times New Roman" w:cs="Times New Roman"/>
                <w:sz w:val="20"/>
                <w:szCs w:val="20"/>
              </w:rPr>
            </w:pPr>
            <w:r w:rsidRPr="00050C23">
              <w:rPr>
                <w:rFonts w:ascii="Times New Roman" w:hAnsi="Times New Roman" w:cs="Times New Roman"/>
                <w:sz w:val="20"/>
                <w:szCs w:val="20"/>
              </w:rPr>
              <w:t>0,96</w:t>
            </w:r>
          </w:p>
        </w:tc>
        <w:tc>
          <w:tcPr>
            <w:tcW w:w="2113" w:type="dxa"/>
          </w:tcPr>
          <w:p w:rsidR="00050C23" w:rsidRPr="00050C23" w:rsidRDefault="00050C23" w:rsidP="00050C23">
            <w:pPr>
              <w:jc w:val="center"/>
              <w:rPr>
                <w:rFonts w:ascii="Times New Roman" w:hAnsi="Times New Roman" w:cs="Times New Roman"/>
                <w:sz w:val="20"/>
                <w:szCs w:val="20"/>
              </w:rPr>
            </w:pPr>
          </w:p>
          <w:p w:rsidR="00050C23" w:rsidRPr="00050C23" w:rsidRDefault="00050C23" w:rsidP="00050C23">
            <w:pPr>
              <w:jc w:val="center"/>
              <w:rPr>
                <w:rFonts w:ascii="Times New Roman" w:hAnsi="Times New Roman" w:cs="Times New Roman"/>
                <w:sz w:val="20"/>
                <w:szCs w:val="20"/>
              </w:rPr>
            </w:pPr>
            <w:r w:rsidRPr="00050C23">
              <w:rPr>
                <w:rFonts w:ascii="Times New Roman" w:hAnsi="Times New Roman" w:cs="Times New Roman"/>
                <w:sz w:val="20"/>
                <w:szCs w:val="20"/>
              </w:rPr>
              <w:t>16,88</w:t>
            </w:r>
          </w:p>
          <w:p w:rsidR="00050C23" w:rsidRPr="00050C23" w:rsidRDefault="00050C23" w:rsidP="00050C23">
            <w:pPr>
              <w:jc w:val="center"/>
              <w:rPr>
                <w:rFonts w:ascii="Times New Roman" w:hAnsi="Times New Roman" w:cs="Times New Roman"/>
                <w:sz w:val="20"/>
                <w:szCs w:val="20"/>
              </w:rPr>
            </w:pPr>
            <w:r w:rsidRPr="00050C23">
              <w:rPr>
                <w:rFonts w:ascii="Times New Roman" w:hAnsi="Times New Roman" w:cs="Times New Roman"/>
                <w:sz w:val="20"/>
                <w:szCs w:val="20"/>
              </w:rPr>
              <w:t>0,98</w:t>
            </w:r>
          </w:p>
        </w:tc>
        <w:tc>
          <w:tcPr>
            <w:tcW w:w="2113" w:type="dxa"/>
          </w:tcPr>
          <w:p w:rsidR="00050C23" w:rsidRPr="00050C23" w:rsidRDefault="00050C23" w:rsidP="00050C23">
            <w:pPr>
              <w:jc w:val="center"/>
              <w:rPr>
                <w:rFonts w:ascii="Times New Roman" w:hAnsi="Times New Roman" w:cs="Times New Roman"/>
                <w:sz w:val="20"/>
                <w:szCs w:val="20"/>
              </w:rPr>
            </w:pPr>
          </w:p>
          <w:p w:rsidR="00050C23" w:rsidRPr="00050C23" w:rsidRDefault="00050C23" w:rsidP="00050C23">
            <w:pPr>
              <w:jc w:val="center"/>
              <w:rPr>
                <w:rFonts w:ascii="Times New Roman" w:hAnsi="Times New Roman" w:cs="Times New Roman"/>
                <w:sz w:val="20"/>
                <w:szCs w:val="20"/>
              </w:rPr>
            </w:pPr>
            <w:r w:rsidRPr="00050C23">
              <w:rPr>
                <w:rFonts w:ascii="Times New Roman" w:hAnsi="Times New Roman" w:cs="Times New Roman"/>
                <w:sz w:val="20"/>
                <w:szCs w:val="20"/>
              </w:rPr>
              <w:t>13,99</w:t>
            </w:r>
          </w:p>
          <w:p w:rsidR="00050C23" w:rsidRPr="00050C23" w:rsidRDefault="00050C23" w:rsidP="00050C23">
            <w:pPr>
              <w:jc w:val="center"/>
              <w:rPr>
                <w:rFonts w:ascii="Times New Roman" w:hAnsi="Times New Roman" w:cs="Times New Roman"/>
                <w:sz w:val="20"/>
                <w:szCs w:val="20"/>
              </w:rPr>
            </w:pPr>
            <w:r w:rsidRPr="00050C23">
              <w:rPr>
                <w:rFonts w:ascii="Times New Roman" w:hAnsi="Times New Roman" w:cs="Times New Roman"/>
                <w:sz w:val="20"/>
                <w:szCs w:val="20"/>
              </w:rPr>
              <w:t>0,97</w:t>
            </w:r>
          </w:p>
        </w:tc>
      </w:tr>
      <w:tr w:rsidR="00050C23" w:rsidRPr="00050C23" w:rsidTr="00402D77">
        <w:tc>
          <w:tcPr>
            <w:tcW w:w="959" w:type="dxa"/>
          </w:tcPr>
          <w:p w:rsidR="00050C23" w:rsidRPr="00050C23" w:rsidRDefault="00050C23" w:rsidP="00050C23">
            <w:pPr>
              <w:spacing w:after="160" w:line="259" w:lineRule="auto"/>
              <w:jc w:val="both"/>
              <w:rPr>
                <w:rFonts w:ascii="Times New Roman" w:hAnsi="Times New Roman" w:cs="Times New Roman"/>
                <w:sz w:val="20"/>
                <w:szCs w:val="20"/>
              </w:rPr>
            </w:pPr>
            <w:r w:rsidRPr="00050C23">
              <w:rPr>
                <w:rFonts w:ascii="Times New Roman" w:hAnsi="Times New Roman" w:cs="Times New Roman"/>
                <w:sz w:val="20"/>
                <w:szCs w:val="20"/>
              </w:rPr>
              <w:lastRenderedPageBreak/>
              <w:t>4</w:t>
            </w:r>
          </w:p>
        </w:tc>
        <w:tc>
          <w:tcPr>
            <w:tcW w:w="3969" w:type="dxa"/>
          </w:tcPr>
          <w:p w:rsidR="00050C23" w:rsidRPr="00050C23" w:rsidRDefault="00050C23" w:rsidP="00050C23">
            <w:pPr>
              <w:jc w:val="both"/>
              <w:rPr>
                <w:rFonts w:ascii="Times New Roman" w:hAnsi="Times New Roman" w:cs="Times New Roman"/>
                <w:sz w:val="20"/>
                <w:szCs w:val="20"/>
              </w:rPr>
            </w:pPr>
            <w:r w:rsidRPr="00050C23">
              <w:rPr>
                <w:rFonts w:ascii="Times New Roman" w:hAnsi="Times New Roman" w:cs="Times New Roman"/>
                <w:sz w:val="20"/>
                <w:szCs w:val="20"/>
              </w:rPr>
              <w:t xml:space="preserve">Посыпание тротуаров </w:t>
            </w:r>
            <w:proofErr w:type="spellStart"/>
            <w:r w:rsidRPr="00050C23">
              <w:rPr>
                <w:rFonts w:ascii="Times New Roman" w:hAnsi="Times New Roman" w:cs="Times New Roman"/>
                <w:sz w:val="20"/>
                <w:szCs w:val="20"/>
              </w:rPr>
              <w:t>противогололедной</w:t>
            </w:r>
            <w:proofErr w:type="spellEnd"/>
            <w:r w:rsidRPr="00050C23">
              <w:rPr>
                <w:rFonts w:ascii="Times New Roman" w:hAnsi="Times New Roman" w:cs="Times New Roman"/>
                <w:sz w:val="20"/>
                <w:szCs w:val="20"/>
              </w:rPr>
              <w:t xml:space="preserve"> смесью (песок)</w:t>
            </w:r>
          </w:p>
        </w:tc>
        <w:tc>
          <w:tcPr>
            <w:tcW w:w="1408" w:type="dxa"/>
          </w:tcPr>
          <w:p w:rsidR="00050C23" w:rsidRPr="00050C23" w:rsidRDefault="00050C23" w:rsidP="00050C23">
            <w:pPr>
              <w:spacing w:after="160"/>
              <w:jc w:val="center"/>
              <w:rPr>
                <w:rFonts w:ascii="Times New Roman" w:hAnsi="Times New Roman" w:cs="Times New Roman"/>
                <w:sz w:val="20"/>
                <w:szCs w:val="20"/>
              </w:rPr>
            </w:pPr>
            <w:r w:rsidRPr="00050C23">
              <w:rPr>
                <w:rFonts w:ascii="Times New Roman" w:hAnsi="Times New Roman" w:cs="Times New Roman"/>
                <w:sz w:val="20"/>
                <w:szCs w:val="20"/>
              </w:rPr>
              <w:t>м</w:t>
            </w:r>
            <w:proofErr w:type="gramStart"/>
            <w:r w:rsidRPr="00050C23">
              <w:rPr>
                <w:rFonts w:ascii="Times New Roman" w:hAnsi="Times New Roman" w:cs="Times New Roman"/>
                <w:sz w:val="20"/>
                <w:szCs w:val="20"/>
              </w:rPr>
              <w:t>2</w:t>
            </w:r>
            <w:proofErr w:type="gramEnd"/>
          </w:p>
        </w:tc>
        <w:tc>
          <w:tcPr>
            <w:tcW w:w="2112" w:type="dxa"/>
          </w:tcPr>
          <w:p w:rsidR="00050C23" w:rsidRPr="00050C23" w:rsidRDefault="00050C23" w:rsidP="00050C23">
            <w:pPr>
              <w:spacing w:after="160" w:line="259" w:lineRule="auto"/>
              <w:jc w:val="center"/>
              <w:rPr>
                <w:rFonts w:ascii="Times New Roman" w:hAnsi="Times New Roman" w:cs="Times New Roman"/>
                <w:sz w:val="20"/>
                <w:szCs w:val="20"/>
              </w:rPr>
            </w:pPr>
            <w:r w:rsidRPr="00050C23">
              <w:rPr>
                <w:rFonts w:ascii="Times New Roman" w:hAnsi="Times New Roman" w:cs="Times New Roman"/>
                <w:sz w:val="20"/>
                <w:szCs w:val="20"/>
              </w:rPr>
              <w:t>0,7</w:t>
            </w:r>
          </w:p>
        </w:tc>
        <w:tc>
          <w:tcPr>
            <w:tcW w:w="2112" w:type="dxa"/>
          </w:tcPr>
          <w:p w:rsidR="00050C23" w:rsidRPr="00050C23" w:rsidRDefault="00050C23" w:rsidP="00050C23">
            <w:pPr>
              <w:spacing w:after="160" w:line="259" w:lineRule="auto"/>
              <w:jc w:val="center"/>
              <w:rPr>
                <w:rFonts w:ascii="Times New Roman" w:hAnsi="Times New Roman" w:cs="Times New Roman"/>
                <w:sz w:val="20"/>
                <w:szCs w:val="20"/>
              </w:rPr>
            </w:pPr>
            <w:r w:rsidRPr="00050C23">
              <w:rPr>
                <w:rFonts w:ascii="Times New Roman" w:hAnsi="Times New Roman" w:cs="Times New Roman"/>
                <w:sz w:val="20"/>
                <w:szCs w:val="20"/>
              </w:rPr>
              <w:t>1,88</w:t>
            </w:r>
          </w:p>
        </w:tc>
        <w:tc>
          <w:tcPr>
            <w:tcW w:w="2113" w:type="dxa"/>
          </w:tcPr>
          <w:p w:rsidR="00050C23" w:rsidRPr="00050C23" w:rsidRDefault="00050C23" w:rsidP="00050C23">
            <w:pPr>
              <w:spacing w:after="160" w:line="259" w:lineRule="auto"/>
              <w:jc w:val="center"/>
              <w:rPr>
                <w:rFonts w:ascii="Times New Roman" w:hAnsi="Times New Roman" w:cs="Times New Roman"/>
                <w:sz w:val="20"/>
                <w:szCs w:val="20"/>
              </w:rPr>
            </w:pPr>
            <w:r w:rsidRPr="00050C23">
              <w:rPr>
                <w:rFonts w:ascii="Times New Roman" w:hAnsi="Times New Roman" w:cs="Times New Roman"/>
                <w:sz w:val="20"/>
                <w:szCs w:val="20"/>
              </w:rPr>
              <w:t>2,34</w:t>
            </w:r>
          </w:p>
        </w:tc>
        <w:tc>
          <w:tcPr>
            <w:tcW w:w="2113" w:type="dxa"/>
          </w:tcPr>
          <w:p w:rsidR="00050C23" w:rsidRPr="00050C23" w:rsidRDefault="00050C23" w:rsidP="00050C23">
            <w:pPr>
              <w:spacing w:after="160"/>
              <w:jc w:val="center"/>
              <w:rPr>
                <w:rFonts w:ascii="Times New Roman" w:hAnsi="Times New Roman" w:cs="Times New Roman"/>
                <w:sz w:val="20"/>
                <w:szCs w:val="20"/>
              </w:rPr>
            </w:pPr>
            <w:r w:rsidRPr="00050C23">
              <w:rPr>
                <w:rFonts w:ascii="Times New Roman" w:hAnsi="Times New Roman" w:cs="Times New Roman"/>
                <w:sz w:val="20"/>
                <w:szCs w:val="20"/>
              </w:rPr>
              <w:t>1,64</w:t>
            </w:r>
          </w:p>
        </w:tc>
      </w:tr>
      <w:tr w:rsidR="00050C23" w:rsidRPr="00050C23" w:rsidTr="00402D77">
        <w:tc>
          <w:tcPr>
            <w:tcW w:w="959" w:type="dxa"/>
          </w:tcPr>
          <w:p w:rsidR="00050C23" w:rsidRPr="00050C23" w:rsidRDefault="00050C23" w:rsidP="00050C23">
            <w:pPr>
              <w:spacing w:after="160" w:line="259" w:lineRule="auto"/>
              <w:jc w:val="both"/>
              <w:rPr>
                <w:rFonts w:ascii="Times New Roman" w:hAnsi="Times New Roman" w:cs="Times New Roman"/>
                <w:sz w:val="20"/>
                <w:szCs w:val="20"/>
              </w:rPr>
            </w:pPr>
            <w:r w:rsidRPr="00050C23">
              <w:rPr>
                <w:rFonts w:ascii="Times New Roman" w:hAnsi="Times New Roman" w:cs="Times New Roman"/>
                <w:sz w:val="20"/>
                <w:szCs w:val="20"/>
              </w:rPr>
              <w:t>5</w:t>
            </w:r>
          </w:p>
        </w:tc>
        <w:tc>
          <w:tcPr>
            <w:tcW w:w="3969" w:type="dxa"/>
          </w:tcPr>
          <w:p w:rsidR="00050C23" w:rsidRPr="00050C23" w:rsidRDefault="00050C23" w:rsidP="00050C23">
            <w:pPr>
              <w:jc w:val="both"/>
              <w:rPr>
                <w:rFonts w:ascii="Times New Roman" w:hAnsi="Times New Roman" w:cs="Times New Roman"/>
                <w:sz w:val="20"/>
                <w:szCs w:val="20"/>
              </w:rPr>
            </w:pPr>
            <w:r w:rsidRPr="00050C23">
              <w:rPr>
                <w:rFonts w:ascii="Times New Roman" w:hAnsi="Times New Roman" w:cs="Times New Roman"/>
                <w:sz w:val="20"/>
                <w:szCs w:val="20"/>
              </w:rPr>
              <w:t>Погрузка мусора, веток вручную</w:t>
            </w:r>
          </w:p>
        </w:tc>
        <w:tc>
          <w:tcPr>
            <w:tcW w:w="1408" w:type="dxa"/>
          </w:tcPr>
          <w:p w:rsidR="00050C23" w:rsidRPr="00050C23" w:rsidRDefault="00050C23" w:rsidP="00050C23">
            <w:pPr>
              <w:spacing w:after="160"/>
              <w:jc w:val="center"/>
              <w:rPr>
                <w:rFonts w:ascii="Times New Roman" w:hAnsi="Times New Roman" w:cs="Times New Roman"/>
                <w:sz w:val="20"/>
                <w:szCs w:val="20"/>
              </w:rPr>
            </w:pPr>
            <w:r w:rsidRPr="00050C23">
              <w:rPr>
                <w:rFonts w:ascii="Times New Roman" w:hAnsi="Times New Roman" w:cs="Times New Roman"/>
                <w:sz w:val="20"/>
                <w:szCs w:val="20"/>
              </w:rPr>
              <w:t>м3</w:t>
            </w:r>
          </w:p>
        </w:tc>
        <w:tc>
          <w:tcPr>
            <w:tcW w:w="2112" w:type="dxa"/>
          </w:tcPr>
          <w:p w:rsidR="00050C23" w:rsidRPr="00050C23" w:rsidRDefault="00050C23" w:rsidP="00050C23">
            <w:pPr>
              <w:spacing w:after="160" w:line="259" w:lineRule="auto"/>
              <w:jc w:val="center"/>
              <w:rPr>
                <w:rFonts w:ascii="Times New Roman" w:hAnsi="Times New Roman" w:cs="Times New Roman"/>
                <w:sz w:val="20"/>
                <w:szCs w:val="20"/>
              </w:rPr>
            </w:pPr>
            <w:r w:rsidRPr="00050C23">
              <w:rPr>
                <w:rFonts w:ascii="Times New Roman" w:hAnsi="Times New Roman" w:cs="Times New Roman"/>
                <w:sz w:val="20"/>
                <w:szCs w:val="20"/>
              </w:rPr>
              <w:t>880,00</w:t>
            </w:r>
          </w:p>
        </w:tc>
        <w:tc>
          <w:tcPr>
            <w:tcW w:w="2112" w:type="dxa"/>
          </w:tcPr>
          <w:p w:rsidR="00050C23" w:rsidRPr="00050C23" w:rsidRDefault="00050C23" w:rsidP="00050C23">
            <w:pPr>
              <w:spacing w:after="160" w:line="259" w:lineRule="auto"/>
              <w:jc w:val="center"/>
              <w:rPr>
                <w:rFonts w:ascii="Times New Roman" w:hAnsi="Times New Roman" w:cs="Times New Roman"/>
                <w:sz w:val="20"/>
                <w:szCs w:val="20"/>
              </w:rPr>
            </w:pPr>
            <w:r w:rsidRPr="00050C23">
              <w:rPr>
                <w:rFonts w:ascii="Times New Roman" w:hAnsi="Times New Roman" w:cs="Times New Roman"/>
                <w:sz w:val="20"/>
                <w:szCs w:val="20"/>
              </w:rPr>
              <w:t>268,00</w:t>
            </w:r>
          </w:p>
        </w:tc>
        <w:tc>
          <w:tcPr>
            <w:tcW w:w="2113" w:type="dxa"/>
          </w:tcPr>
          <w:p w:rsidR="00050C23" w:rsidRPr="00050C23" w:rsidRDefault="00050C23" w:rsidP="00050C23">
            <w:pPr>
              <w:spacing w:after="160" w:line="259" w:lineRule="auto"/>
              <w:jc w:val="center"/>
              <w:rPr>
                <w:rFonts w:ascii="Times New Roman" w:hAnsi="Times New Roman" w:cs="Times New Roman"/>
                <w:sz w:val="20"/>
                <w:szCs w:val="20"/>
              </w:rPr>
            </w:pPr>
            <w:r w:rsidRPr="00050C23">
              <w:rPr>
                <w:rFonts w:ascii="Times New Roman" w:hAnsi="Times New Roman" w:cs="Times New Roman"/>
                <w:sz w:val="20"/>
                <w:szCs w:val="20"/>
              </w:rPr>
              <w:t>900,00</w:t>
            </w:r>
          </w:p>
        </w:tc>
        <w:tc>
          <w:tcPr>
            <w:tcW w:w="2113" w:type="dxa"/>
          </w:tcPr>
          <w:p w:rsidR="00050C23" w:rsidRPr="00050C23" w:rsidRDefault="00050C23" w:rsidP="00050C23">
            <w:pPr>
              <w:spacing w:after="160"/>
              <w:jc w:val="center"/>
              <w:rPr>
                <w:rFonts w:ascii="Times New Roman" w:hAnsi="Times New Roman" w:cs="Times New Roman"/>
                <w:sz w:val="20"/>
                <w:szCs w:val="20"/>
              </w:rPr>
            </w:pPr>
            <w:r w:rsidRPr="00050C23">
              <w:rPr>
                <w:rFonts w:ascii="Times New Roman" w:hAnsi="Times New Roman" w:cs="Times New Roman"/>
                <w:sz w:val="20"/>
                <w:szCs w:val="20"/>
              </w:rPr>
              <w:t>682,67</w:t>
            </w:r>
          </w:p>
        </w:tc>
      </w:tr>
      <w:tr w:rsidR="00050C23" w:rsidRPr="00050C23" w:rsidTr="00402D77">
        <w:tc>
          <w:tcPr>
            <w:tcW w:w="959" w:type="dxa"/>
          </w:tcPr>
          <w:p w:rsidR="00050C23" w:rsidRPr="00050C23" w:rsidRDefault="00050C23" w:rsidP="00050C23">
            <w:pPr>
              <w:spacing w:after="160" w:line="259" w:lineRule="auto"/>
              <w:jc w:val="both"/>
              <w:rPr>
                <w:rFonts w:ascii="Times New Roman" w:hAnsi="Times New Roman" w:cs="Times New Roman"/>
                <w:sz w:val="20"/>
                <w:szCs w:val="20"/>
              </w:rPr>
            </w:pPr>
            <w:r w:rsidRPr="00050C23">
              <w:rPr>
                <w:rFonts w:ascii="Times New Roman" w:hAnsi="Times New Roman" w:cs="Times New Roman"/>
                <w:sz w:val="20"/>
                <w:szCs w:val="20"/>
              </w:rPr>
              <w:t>6</w:t>
            </w:r>
          </w:p>
        </w:tc>
        <w:tc>
          <w:tcPr>
            <w:tcW w:w="3969" w:type="dxa"/>
          </w:tcPr>
          <w:p w:rsidR="00050C23" w:rsidRPr="00050C23" w:rsidRDefault="00050C23" w:rsidP="00050C23">
            <w:pPr>
              <w:jc w:val="both"/>
              <w:rPr>
                <w:rFonts w:ascii="Times New Roman" w:hAnsi="Times New Roman" w:cs="Times New Roman"/>
                <w:sz w:val="20"/>
                <w:szCs w:val="20"/>
              </w:rPr>
            </w:pPr>
            <w:r w:rsidRPr="00050C23">
              <w:rPr>
                <w:rFonts w:ascii="Times New Roman" w:hAnsi="Times New Roman" w:cs="Times New Roman"/>
                <w:sz w:val="20"/>
                <w:szCs w:val="20"/>
              </w:rPr>
              <w:t>Ремонт и покраска малых архитектурных форм</w:t>
            </w:r>
          </w:p>
        </w:tc>
        <w:tc>
          <w:tcPr>
            <w:tcW w:w="1408" w:type="dxa"/>
          </w:tcPr>
          <w:p w:rsidR="00050C23" w:rsidRPr="00050C23" w:rsidRDefault="00050C23" w:rsidP="00050C23">
            <w:pPr>
              <w:spacing w:after="160"/>
              <w:jc w:val="center"/>
              <w:rPr>
                <w:rFonts w:ascii="Times New Roman" w:hAnsi="Times New Roman" w:cs="Times New Roman"/>
                <w:sz w:val="20"/>
                <w:szCs w:val="20"/>
              </w:rPr>
            </w:pPr>
            <w:r w:rsidRPr="00050C23">
              <w:rPr>
                <w:rFonts w:ascii="Times New Roman" w:hAnsi="Times New Roman" w:cs="Times New Roman"/>
                <w:sz w:val="20"/>
                <w:szCs w:val="20"/>
              </w:rPr>
              <w:t>м</w:t>
            </w:r>
            <w:proofErr w:type="gramStart"/>
            <w:r w:rsidRPr="00050C23">
              <w:rPr>
                <w:rFonts w:ascii="Times New Roman" w:hAnsi="Times New Roman" w:cs="Times New Roman"/>
                <w:sz w:val="20"/>
                <w:szCs w:val="20"/>
              </w:rPr>
              <w:t>2</w:t>
            </w:r>
            <w:proofErr w:type="gramEnd"/>
          </w:p>
        </w:tc>
        <w:tc>
          <w:tcPr>
            <w:tcW w:w="2112" w:type="dxa"/>
          </w:tcPr>
          <w:p w:rsidR="00050C23" w:rsidRPr="00050C23" w:rsidRDefault="00050C23" w:rsidP="00050C23">
            <w:pPr>
              <w:spacing w:after="160" w:line="259" w:lineRule="auto"/>
              <w:jc w:val="center"/>
              <w:rPr>
                <w:rFonts w:ascii="Times New Roman" w:hAnsi="Times New Roman" w:cs="Times New Roman"/>
                <w:sz w:val="20"/>
                <w:szCs w:val="20"/>
              </w:rPr>
            </w:pPr>
            <w:r w:rsidRPr="00050C23">
              <w:rPr>
                <w:rFonts w:ascii="Times New Roman" w:hAnsi="Times New Roman" w:cs="Times New Roman"/>
                <w:sz w:val="20"/>
                <w:szCs w:val="20"/>
              </w:rPr>
              <w:t>97,43</w:t>
            </w:r>
          </w:p>
        </w:tc>
        <w:tc>
          <w:tcPr>
            <w:tcW w:w="2112" w:type="dxa"/>
          </w:tcPr>
          <w:p w:rsidR="00050C23" w:rsidRPr="00050C23" w:rsidRDefault="00050C23" w:rsidP="00050C23">
            <w:pPr>
              <w:spacing w:after="160" w:line="259" w:lineRule="auto"/>
              <w:jc w:val="center"/>
              <w:rPr>
                <w:rFonts w:ascii="Times New Roman" w:hAnsi="Times New Roman" w:cs="Times New Roman"/>
                <w:sz w:val="20"/>
                <w:szCs w:val="20"/>
              </w:rPr>
            </w:pPr>
            <w:r w:rsidRPr="00050C23">
              <w:rPr>
                <w:rFonts w:ascii="Times New Roman" w:hAnsi="Times New Roman" w:cs="Times New Roman"/>
                <w:sz w:val="20"/>
                <w:szCs w:val="20"/>
              </w:rPr>
              <w:t>100,00</w:t>
            </w:r>
          </w:p>
        </w:tc>
        <w:tc>
          <w:tcPr>
            <w:tcW w:w="2113" w:type="dxa"/>
          </w:tcPr>
          <w:p w:rsidR="00050C23" w:rsidRPr="00050C23" w:rsidRDefault="00050C23" w:rsidP="00050C23">
            <w:pPr>
              <w:spacing w:after="160" w:line="259" w:lineRule="auto"/>
              <w:jc w:val="center"/>
              <w:rPr>
                <w:rFonts w:ascii="Times New Roman" w:hAnsi="Times New Roman" w:cs="Times New Roman"/>
                <w:sz w:val="20"/>
                <w:szCs w:val="20"/>
              </w:rPr>
            </w:pPr>
            <w:r w:rsidRPr="00050C23">
              <w:rPr>
                <w:rFonts w:ascii="Times New Roman" w:hAnsi="Times New Roman" w:cs="Times New Roman"/>
                <w:sz w:val="20"/>
                <w:szCs w:val="20"/>
              </w:rPr>
              <w:t>98,73</w:t>
            </w:r>
          </w:p>
        </w:tc>
        <w:tc>
          <w:tcPr>
            <w:tcW w:w="2113" w:type="dxa"/>
          </w:tcPr>
          <w:p w:rsidR="00050C23" w:rsidRPr="00050C23" w:rsidRDefault="00050C23" w:rsidP="00050C23">
            <w:pPr>
              <w:spacing w:after="160"/>
              <w:jc w:val="center"/>
              <w:rPr>
                <w:rFonts w:ascii="Times New Roman" w:hAnsi="Times New Roman" w:cs="Times New Roman"/>
                <w:sz w:val="20"/>
                <w:szCs w:val="20"/>
              </w:rPr>
            </w:pPr>
            <w:r w:rsidRPr="00050C23">
              <w:rPr>
                <w:rFonts w:ascii="Times New Roman" w:hAnsi="Times New Roman" w:cs="Times New Roman"/>
                <w:sz w:val="20"/>
                <w:szCs w:val="20"/>
              </w:rPr>
              <w:t>98,72</w:t>
            </w:r>
          </w:p>
        </w:tc>
      </w:tr>
      <w:tr w:rsidR="00050C23" w:rsidRPr="00050C23" w:rsidTr="00402D77">
        <w:tc>
          <w:tcPr>
            <w:tcW w:w="959" w:type="dxa"/>
          </w:tcPr>
          <w:p w:rsidR="00050C23" w:rsidRPr="00050C23" w:rsidRDefault="00050C23" w:rsidP="00050C23">
            <w:pPr>
              <w:spacing w:after="160" w:line="259" w:lineRule="auto"/>
              <w:jc w:val="both"/>
              <w:rPr>
                <w:rFonts w:ascii="Times New Roman" w:hAnsi="Times New Roman" w:cs="Times New Roman"/>
                <w:sz w:val="20"/>
                <w:szCs w:val="20"/>
              </w:rPr>
            </w:pPr>
            <w:r w:rsidRPr="00050C23">
              <w:rPr>
                <w:rFonts w:ascii="Times New Roman" w:hAnsi="Times New Roman" w:cs="Times New Roman"/>
                <w:sz w:val="20"/>
                <w:szCs w:val="20"/>
              </w:rPr>
              <w:t>7</w:t>
            </w:r>
          </w:p>
        </w:tc>
        <w:tc>
          <w:tcPr>
            <w:tcW w:w="3969" w:type="dxa"/>
          </w:tcPr>
          <w:p w:rsidR="00050C23" w:rsidRPr="00050C23" w:rsidRDefault="00050C23" w:rsidP="00050C23">
            <w:pPr>
              <w:jc w:val="both"/>
              <w:rPr>
                <w:rFonts w:ascii="Times New Roman" w:hAnsi="Times New Roman" w:cs="Times New Roman"/>
                <w:sz w:val="20"/>
                <w:szCs w:val="20"/>
              </w:rPr>
            </w:pPr>
            <w:r w:rsidRPr="00050C23">
              <w:rPr>
                <w:rFonts w:ascii="Times New Roman" w:hAnsi="Times New Roman" w:cs="Times New Roman"/>
                <w:sz w:val="20"/>
                <w:szCs w:val="20"/>
              </w:rPr>
              <w:t>Выпиловка и формовочная обрезка деревьев</w:t>
            </w:r>
          </w:p>
        </w:tc>
        <w:tc>
          <w:tcPr>
            <w:tcW w:w="1408" w:type="dxa"/>
          </w:tcPr>
          <w:p w:rsidR="00050C23" w:rsidRPr="00050C23" w:rsidRDefault="00050C23" w:rsidP="00050C23">
            <w:pPr>
              <w:jc w:val="center"/>
              <w:rPr>
                <w:rFonts w:ascii="Times New Roman" w:hAnsi="Times New Roman" w:cs="Times New Roman"/>
                <w:sz w:val="20"/>
                <w:szCs w:val="20"/>
              </w:rPr>
            </w:pPr>
            <w:r w:rsidRPr="00050C23">
              <w:rPr>
                <w:rFonts w:ascii="Times New Roman" w:hAnsi="Times New Roman" w:cs="Times New Roman"/>
                <w:sz w:val="20"/>
                <w:szCs w:val="20"/>
              </w:rPr>
              <w:t>шт.</w:t>
            </w:r>
          </w:p>
        </w:tc>
        <w:tc>
          <w:tcPr>
            <w:tcW w:w="2112" w:type="dxa"/>
          </w:tcPr>
          <w:p w:rsidR="00050C23" w:rsidRPr="00050C23" w:rsidRDefault="00050C23" w:rsidP="00050C23">
            <w:pPr>
              <w:spacing w:after="160" w:line="259" w:lineRule="auto"/>
              <w:jc w:val="center"/>
              <w:rPr>
                <w:rFonts w:ascii="Times New Roman" w:hAnsi="Times New Roman" w:cs="Times New Roman"/>
                <w:sz w:val="20"/>
                <w:szCs w:val="20"/>
              </w:rPr>
            </w:pPr>
            <w:r w:rsidRPr="00050C23">
              <w:rPr>
                <w:rFonts w:ascii="Times New Roman" w:hAnsi="Times New Roman" w:cs="Times New Roman"/>
                <w:sz w:val="20"/>
                <w:szCs w:val="20"/>
              </w:rPr>
              <w:t>2150,00</w:t>
            </w:r>
          </w:p>
        </w:tc>
        <w:tc>
          <w:tcPr>
            <w:tcW w:w="2112" w:type="dxa"/>
          </w:tcPr>
          <w:p w:rsidR="00050C23" w:rsidRPr="00050C23" w:rsidRDefault="00050C23" w:rsidP="00050C23">
            <w:pPr>
              <w:spacing w:after="160" w:line="259" w:lineRule="auto"/>
              <w:jc w:val="center"/>
              <w:rPr>
                <w:rFonts w:ascii="Times New Roman" w:hAnsi="Times New Roman" w:cs="Times New Roman"/>
                <w:sz w:val="20"/>
                <w:szCs w:val="20"/>
              </w:rPr>
            </w:pPr>
            <w:r w:rsidRPr="00050C23">
              <w:rPr>
                <w:rFonts w:ascii="Times New Roman" w:hAnsi="Times New Roman" w:cs="Times New Roman"/>
                <w:sz w:val="20"/>
                <w:szCs w:val="20"/>
              </w:rPr>
              <w:t>653,33</w:t>
            </w:r>
          </w:p>
        </w:tc>
        <w:tc>
          <w:tcPr>
            <w:tcW w:w="2113" w:type="dxa"/>
          </w:tcPr>
          <w:p w:rsidR="00050C23" w:rsidRPr="00050C23" w:rsidRDefault="00050C23" w:rsidP="00050C23">
            <w:pPr>
              <w:spacing w:after="160" w:line="259" w:lineRule="auto"/>
              <w:jc w:val="center"/>
              <w:rPr>
                <w:rFonts w:ascii="Times New Roman" w:hAnsi="Times New Roman" w:cs="Times New Roman"/>
                <w:sz w:val="20"/>
                <w:szCs w:val="20"/>
              </w:rPr>
            </w:pPr>
            <w:r w:rsidRPr="00050C23">
              <w:rPr>
                <w:rFonts w:ascii="Times New Roman" w:hAnsi="Times New Roman" w:cs="Times New Roman"/>
                <w:sz w:val="20"/>
                <w:szCs w:val="20"/>
              </w:rPr>
              <w:t>1300,00</w:t>
            </w:r>
          </w:p>
        </w:tc>
        <w:tc>
          <w:tcPr>
            <w:tcW w:w="2113" w:type="dxa"/>
          </w:tcPr>
          <w:p w:rsidR="00050C23" w:rsidRPr="00050C23" w:rsidRDefault="00050C23" w:rsidP="00050C23">
            <w:pPr>
              <w:jc w:val="center"/>
              <w:rPr>
                <w:rFonts w:ascii="Times New Roman" w:hAnsi="Times New Roman" w:cs="Times New Roman"/>
                <w:sz w:val="20"/>
                <w:szCs w:val="20"/>
              </w:rPr>
            </w:pPr>
            <w:r w:rsidRPr="00050C23">
              <w:rPr>
                <w:rFonts w:ascii="Times New Roman" w:hAnsi="Times New Roman" w:cs="Times New Roman"/>
                <w:sz w:val="20"/>
                <w:szCs w:val="20"/>
              </w:rPr>
              <w:t>1367,78</w:t>
            </w:r>
          </w:p>
        </w:tc>
      </w:tr>
      <w:tr w:rsidR="00050C23" w:rsidRPr="00050C23" w:rsidTr="00402D77">
        <w:trPr>
          <w:trHeight w:val="323"/>
        </w:trPr>
        <w:tc>
          <w:tcPr>
            <w:tcW w:w="959" w:type="dxa"/>
          </w:tcPr>
          <w:p w:rsidR="00050C23" w:rsidRPr="00050C23" w:rsidRDefault="00050C23" w:rsidP="00050C23">
            <w:pPr>
              <w:spacing w:after="160" w:line="259" w:lineRule="auto"/>
              <w:jc w:val="both"/>
              <w:rPr>
                <w:rFonts w:ascii="Times New Roman" w:hAnsi="Times New Roman" w:cs="Times New Roman"/>
                <w:sz w:val="20"/>
                <w:szCs w:val="20"/>
              </w:rPr>
            </w:pPr>
            <w:r w:rsidRPr="00050C23">
              <w:rPr>
                <w:rFonts w:ascii="Times New Roman" w:hAnsi="Times New Roman" w:cs="Times New Roman"/>
                <w:sz w:val="20"/>
                <w:szCs w:val="20"/>
              </w:rPr>
              <w:t>8</w:t>
            </w:r>
          </w:p>
        </w:tc>
        <w:tc>
          <w:tcPr>
            <w:tcW w:w="3969" w:type="dxa"/>
          </w:tcPr>
          <w:p w:rsidR="00050C23" w:rsidRPr="00050C23" w:rsidRDefault="00050C23" w:rsidP="00050C23">
            <w:pPr>
              <w:jc w:val="both"/>
              <w:rPr>
                <w:rFonts w:ascii="Times New Roman" w:hAnsi="Times New Roman" w:cs="Times New Roman"/>
                <w:sz w:val="20"/>
                <w:szCs w:val="20"/>
              </w:rPr>
            </w:pPr>
            <w:r w:rsidRPr="00050C23">
              <w:rPr>
                <w:rFonts w:ascii="Times New Roman" w:hAnsi="Times New Roman" w:cs="Times New Roman"/>
                <w:sz w:val="20"/>
                <w:szCs w:val="20"/>
              </w:rPr>
              <w:t>Стрижка живой изгороди (кустарники)</w:t>
            </w:r>
          </w:p>
        </w:tc>
        <w:tc>
          <w:tcPr>
            <w:tcW w:w="1408" w:type="dxa"/>
          </w:tcPr>
          <w:p w:rsidR="00050C23" w:rsidRPr="00050C23" w:rsidRDefault="00050C23" w:rsidP="00050C23">
            <w:pPr>
              <w:spacing w:after="160"/>
              <w:jc w:val="center"/>
              <w:rPr>
                <w:rFonts w:ascii="Times New Roman" w:hAnsi="Times New Roman" w:cs="Times New Roman"/>
                <w:sz w:val="20"/>
                <w:szCs w:val="20"/>
              </w:rPr>
            </w:pPr>
            <w:proofErr w:type="spellStart"/>
            <w:r w:rsidRPr="00050C23">
              <w:rPr>
                <w:rFonts w:ascii="Times New Roman" w:hAnsi="Times New Roman" w:cs="Times New Roman"/>
                <w:sz w:val="20"/>
                <w:szCs w:val="20"/>
              </w:rPr>
              <w:t>п.</w:t>
            </w:r>
            <w:proofErr w:type="gramStart"/>
            <w:r w:rsidRPr="00050C23">
              <w:rPr>
                <w:rFonts w:ascii="Times New Roman" w:hAnsi="Times New Roman" w:cs="Times New Roman"/>
                <w:sz w:val="20"/>
                <w:szCs w:val="20"/>
              </w:rPr>
              <w:t>м</w:t>
            </w:r>
            <w:proofErr w:type="spellEnd"/>
            <w:proofErr w:type="gramEnd"/>
            <w:r w:rsidRPr="00050C23">
              <w:rPr>
                <w:rFonts w:ascii="Times New Roman" w:hAnsi="Times New Roman" w:cs="Times New Roman"/>
                <w:sz w:val="20"/>
                <w:szCs w:val="20"/>
              </w:rPr>
              <w:t>.</w:t>
            </w:r>
          </w:p>
        </w:tc>
        <w:tc>
          <w:tcPr>
            <w:tcW w:w="2112" w:type="dxa"/>
          </w:tcPr>
          <w:p w:rsidR="00050C23" w:rsidRPr="00050C23" w:rsidRDefault="00050C23" w:rsidP="00050C23">
            <w:pPr>
              <w:spacing w:after="160" w:line="259" w:lineRule="auto"/>
              <w:jc w:val="center"/>
              <w:rPr>
                <w:rFonts w:ascii="Times New Roman" w:hAnsi="Times New Roman" w:cs="Times New Roman"/>
                <w:sz w:val="20"/>
                <w:szCs w:val="20"/>
              </w:rPr>
            </w:pPr>
            <w:r w:rsidRPr="00050C23">
              <w:rPr>
                <w:rFonts w:ascii="Times New Roman" w:hAnsi="Times New Roman" w:cs="Times New Roman"/>
                <w:sz w:val="20"/>
                <w:szCs w:val="20"/>
              </w:rPr>
              <w:t>50,0</w:t>
            </w:r>
          </w:p>
        </w:tc>
        <w:tc>
          <w:tcPr>
            <w:tcW w:w="2112" w:type="dxa"/>
          </w:tcPr>
          <w:p w:rsidR="00050C23" w:rsidRPr="00050C23" w:rsidRDefault="00050C23" w:rsidP="00050C23">
            <w:pPr>
              <w:spacing w:after="160" w:line="259" w:lineRule="auto"/>
              <w:jc w:val="center"/>
              <w:rPr>
                <w:rFonts w:ascii="Times New Roman" w:hAnsi="Times New Roman" w:cs="Times New Roman"/>
                <w:sz w:val="20"/>
                <w:szCs w:val="20"/>
              </w:rPr>
            </w:pPr>
            <w:r w:rsidRPr="00050C23">
              <w:rPr>
                <w:rFonts w:ascii="Times New Roman" w:hAnsi="Times New Roman" w:cs="Times New Roman"/>
                <w:sz w:val="20"/>
                <w:szCs w:val="20"/>
              </w:rPr>
              <w:t>23,50</w:t>
            </w:r>
          </w:p>
        </w:tc>
        <w:tc>
          <w:tcPr>
            <w:tcW w:w="2113" w:type="dxa"/>
          </w:tcPr>
          <w:p w:rsidR="00050C23" w:rsidRPr="00050C23" w:rsidRDefault="00050C23" w:rsidP="00050C23">
            <w:pPr>
              <w:spacing w:after="160" w:line="259" w:lineRule="auto"/>
              <w:jc w:val="center"/>
              <w:rPr>
                <w:rFonts w:ascii="Times New Roman" w:hAnsi="Times New Roman" w:cs="Times New Roman"/>
                <w:sz w:val="20"/>
                <w:szCs w:val="20"/>
              </w:rPr>
            </w:pPr>
            <w:r w:rsidRPr="00050C23">
              <w:rPr>
                <w:rFonts w:ascii="Times New Roman" w:hAnsi="Times New Roman" w:cs="Times New Roman"/>
                <w:sz w:val="20"/>
                <w:szCs w:val="20"/>
              </w:rPr>
              <w:t>36,75</w:t>
            </w:r>
          </w:p>
        </w:tc>
        <w:tc>
          <w:tcPr>
            <w:tcW w:w="2113" w:type="dxa"/>
          </w:tcPr>
          <w:p w:rsidR="00050C23" w:rsidRPr="00050C23" w:rsidRDefault="00050C23" w:rsidP="00050C23">
            <w:pPr>
              <w:spacing w:after="160"/>
              <w:jc w:val="center"/>
              <w:rPr>
                <w:rFonts w:ascii="Times New Roman" w:hAnsi="Times New Roman" w:cs="Times New Roman"/>
                <w:sz w:val="20"/>
                <w:szCs w:val="20"/>
              </w:rPr>
            </w:pPr>
            <w:r w:rsidRPr="00050C23">
              <w:rPr>
                <w:rFonts w:ascii="Times New Roman" w:hAnsi="Times New Roman" w:cs="Times New Roman"/>
                <w:sz w:val="20"/>
                <w:szCs w:val="20"/>
              </w:rPr>
              <w:t>36,75</w:t>
            </w:r>
          </w:p>
        </w:tc>
      </w:tr>
      <w:tr w:rsidR="00050C23" w:rsidRPr="00050C23" w:rsidTr="00402D77">
        <w:tc>
          <w:tcPr>
            <w:tcW w:w="959" w:type="dxa"/>
          </w:tcPr>
          <w:p w:rsidR="00050C23" w:rsidRPr="00050C23" w:rsidRDefault="00050C23" w:rsidP="00050C23">
            <w:pPr>
              <w:spacing w:after="160" w:line="259" w:lineRule="auto"/>
              <w:jc w:val="both"/>
              <w:rPr>
                <w:rFonts w:ascii="Times New Roman" w:hAnsi="Times New Roman" w:cs="Times New Roman"/>
                <w:sz w:val="20"/>
                <w:szCs w:val="20"/>
              </w:rPr>
            </w:pPr>
            <w:r w:rsidRPr="00050C23">
              <w:rPr>
                <w:rFonts w:ascii="Times New Roman" w:hAnsi="Times New Roman" w:cs="Times New Roman"/>
                <w:sz w:val="20"/>
                <w:szCs w:val="20"/>
              </w:rPr>
              <w:t>9</w:t>
            </w:r>
          </w:p>
        </w:tc>
        <w:tc>
          <w:tcPr>
            <w:tcW w:w="3969" w:type="dxa"/>
          </w:tcPr>
          <w:p w:rsidR="00050C23" w:rsidRPr="00050C23" w:rsidRDefault="00050C23" w:rsidP="00050C23">
            <w:pPr>
              <w:jc w:val="both"/>
              <w:rPr>
                <w:rFonts w:ascii="Times New Roman" w:hAnsi="Times New Roman" w:cs="Times New Roman"/>
                <w:sz w:val="20"/>
                <w:szCs w:val="20"/>
              </w:rPr>
            </w:pPr>
            <w:r w:rsidRPr="00050C23">
              <w:rPr>
                <w:rFonts w:ascii="Times New Roman" w:hAnsi="Times New Roman" w:cs="Times New Roman"/>
                <w:sz w:val="20"/>
                <w:szCs w:val="20"/>
              </w:rPr>
              <w:t>Посадка цветов</w:t>
            </w:r>
          </w:p>
        </w:tc>
        <w:tc>
          <w:tcPr>
            <w:tcW w:w="1408" w:type="dxa"/>
          </w:tcPr>
          <w:p w:rsidR="00050C23" w:rsidRPr="00050C23" w:rsidRDefault="00050C23" w:rsidP="00050C23">
            <w:pPr>
              <w:spacing w:after="160"/>
              <w:jc w:val="center"/>
              <w:rPr>
                <w:rFonts w:ascii="Times New Roman" w:hAnsi="Times New Roman" w:cs="Times New Roman"/>
                <w:sz w:val="20"/>
                <w:szCs w:val="20"/>
              </w:rPr>
            </w:pPr>
            <w:r w:rsidRPr="00050C23">
              <w:rPr>
                <w:rFonts w:ascii="Times New Roman" w:hAnsi="Times New Roman" w:cs="Times New Roman"/>
                <w:sz w:val="20"/>
                <w:szCs w:val="20"/>
              </w:rPr>
              <w:t>шт.</w:t>
            </w:r>
          </w:p>
        </w:tc>
        <w:tc>
          <w:tcPr>
            <w:tcW w:w="2112" w:type="dxa"/>
          </w:tcPr>
          <w:p w:rsidR="00050C23" w:rsidRPr="00050C23" w:rsidRDefault="00050C23" w:rsidP="00050C23">
            <w:pPr>
              <w:spacing w:after="160" w:line="259" w:lineRule="auto"/>
              <w:jc w:val="center"/>
              <w:rPr>
                <w:rFonts w:ascii="Times New Roman" w:hAnsi="Times New Roman" w:cs="Times New Roman"/>
                <w:sz w:val="20"/>
                <w:szCs w:val="20"/>
              </w:rPr>
            </w:pPr>
            <w:r w:rsidRPr="00050C23">
              <w:rPr>
                <w:rFonts w:ascii="Times New Roman" w:hAnsi="Times New Roman" w:cs="Times New Roman"/>
                <w:sz w:val="20"/>
                <w:szCs w:val="20"/>
              </w:rPr>
              <w:t>6,00</w:t>
            </w:r>
          </w:p>
        </w:tc>
        <w:tc>
          <w:tcPr>
            <w:tcW w:w="2112" w:type="dxa"/>
          </w:tcPr>
          <w:p w:rsidR="00050C23" w:rsidRPr="00050C23" w:rsidRDefault="00050C23" w:rsidP="00050C23">
            <w:pPr>
              <w:spacing w:after="160" w:line="259" w:lineRule="auto"/>
              <w:jc w:val="center"/>
              <w:rPr>
                <w:rFonts w:ascii="Times New Roman" w:hAnsi="Times New Roman" w:cs="Times New Roman"/>
                <w:sz w:val="20"/>
                <w:szCs w:val="20"/>
              </w:rPr>
            </w:pPr>
            <w:r w:rsidRPr="00050C23">
              <w:rPr>
                <w:rFonts w:ascii="Times New Roman" w:hAnsi="Times New Roman" w:cs="Times New Roman"/>
                <w:sz w:val="20"/>
                <w:szCs w:val="20"/>
              </w:rPr>
              <w:t>7,00</w:t>
            </w:r>
          </w:p>
        </w:tc>
        <w:tc>
          <w:tcPr>
            <w:tcW w:w="2113" w:type="dxa"/>
          </w:tcPr>
          <w:p w:rsidR="00050C23" w:rsidRPr="00050C23" w:rsidRDefault="00050C23" w:rsidP="00050C23">
            <w:pPr>
              <w:spacing w:after="160" w:line="259" w:lineRule="auto"/>
              <w:jc w:val="center"/>
              <w:rPr>
                <w:rFonts w:ascii="Times New Roman" w:hAnsi="Times New Roman" w:cs="Times New Roman"/>
                <w:sz w:val="20"/>
                <w:szCs w:val="20"/>
              </w:rPr>
            </w:pPr>
            <w:r w:rsidRPr="00050C23">
              <w:rPr>
                <w:rFonts w:ascii="Times New Roman" w:hAnsi="Times New Roman" w:cs="Times New Roman"/>
                <w:sz w:val="20"/>
                <w:szCs w:val="20"/>
              </w:rPr>
              <w:t>6,00</w:t>
            </w:r>
          </w:p>
        </w:tc>
        <w:tc>
          <w:tcPr>
            <w:tcW w:w="2113" w:type="dxa"/>
          </w:tcPr>
          <w:p w:rsidR="00050C23" w:rsidRPr="00050C23" w:rsidRDefault="00050C23" w:rsidP="00050C23">
            <w:pPr>
              <w:spacing w:after="160"/>
              <w:jc w:val="center"/>
              <w:rPr>
                <w:rFonts w:ascii="Times New Roman" w:hAnsi="Times New Roman" w:cs="Times New Roman"/>
                <w:sz w:val="20"/>
                <w:szCs w:val="20"/>
              </w:rPr>
            </w:pPr>
            <w:r w:rsidRPr="00050C23">
              <w:rPr>
                <w:rFonts w:ascii="Times New Roman" w:hAnsi="Times New Roman" w:cs="Times New Roman"/>
                <w:sz w:val="20"/>
                <w:szCs w:val="20"/>
              </w:rPr>
              <w:t>6,33</w:t>
            </w:r>
          </w:p>
        </w:tc>
      </w:tr>
      <w:tr w:rsidR="00050C23" w:rsidRPr="00050C23" w:rsidTr="00402D77">
        <w:tc>
          <w:tcPr>
            <w:tcW w:w="959" w:type="dxa"/>
          </w:tcPr>
          <w:p w:rsidR="00050C23" w:rsidRPr="00050C23" w:rsidRDefault="00050C23" w:rsidP="00050C23">
            <w:pPr>
              <w:spacing w:after="160" w:line="259" w:lineRule="auto"/>
              <w:jc w:val="both"/>
              <w:rPr>
                <w:rFonts w:ascii="Times New Roman" w:hAnsi="Times New Roman" w:cs="Times New Roman"/>
                <w:sz w:val="20"/>
                <w:szCs w:val="20"/>
              </w:rPr>
            </w:pPr>
            <w:r w:rsidRPr="00050C23">
              <w:rPr>
                <w:rFonts w:ascii="Times New Roman" w:hAnsi="Times New Roman" w:cs="Times New Roman"/>
                <w:sz w:val="20"/>
                <w:szCs w:val="20"/>
              </w:rPr>
              <w:t>10</w:t>
            </w:r>
          </w:p>
        </w:tc>
        <w:tc>
          <w:tcPr>
            <w:tcW w:w="3969" w:type="dxa"/>
          </w:tcPr>
          <w:p w:rsidR="00050C23" w:rsidRPr="00050C23" w:rsidRDefault="00050C23" w:rsidP="00050C23">
            <w:pPr>
              <w:jc w:val="both"/>
              <w:rPr>
                <w:rFonts w:ascii="Times New Roman" w:hAnsi="Times New Roman" w:cs="Times New Roman"/>
                <w:sz w:val="20"/>
                <w:szCs w:val="20"/>
              </w:rPr>
            </w:pPr>
            <w:r w:rsidRPr="00050C23">
              <w:rPr>
                <w:rFonts w:ascii="Times New Roman" w:hAnsi="Times New Roman" w:cs="Times New Roman"/>
                <w:sz w:val="20"/>
                <w:szCs w:val="20"/>
              </w:rPr>
              <w:t>Уход за цветниками:</w:t>
            </w:r>
          </w:p>
          <w:p w:rsidR="00050C23" w:rsidRPr="00050C23" w:rsidRDefault="00050C23" w:rsidP="00050C23">
            <w:pPr>
              <w:jc w:val="both"/>
              <w:rPr>
                <w:rFonts w:ascii="Times New Roman" w:hAnsi="Times New Roman" w:cs="Times New Roman"/>
                <w:sz w:val="20"/>
                <w:szCs w:val="20"/>
              </w:rPr>
            </w:pPr>
            <w:r w:rsidRPr="00050C23">
              <w:rPr>
                <w:rFonts w:ascii="Times New Roman" w:hAnsi="Times New Roman" w:cs="Times New Roman"/>
                <w:sz w:val="20"/>
                <w:szCs w:val="20"/>
              </w:rPr>
              <w:t>-прополка клумб</w:t>
            </w:r>
          </w:p>
          <w:p w:rsidR="00050C23" w:rsidRPr="00050C23" w:rsidRDefault="00050C23" w:rsidP="00050C23">
            <w:pPr>
              <w:jc w:val="both"/>
              <w:rPr>
                <w:rFonts w:ascii="Times New Roman" w:hAnsi="Times New Roman" w:cs="Times New Roman"/>
                <w:sz w:val="20"/>
                <w:szCs w:val="20"/>
              </w:rPr>
            </w:pPr>
            <w:r w:rsidRPr="00050C23">
              <w:rPr>
                <w:rFonts w:ascii="Times New Roman" w:hAnsi="Times New Roman" w:cs="Times New Roman"/>
                <w:sz w:val="20"/>
                <w:szCs w:val="20"/>
              </w:rPr>
              <w:t>- полив цветов</w:t>
            </w:r>
          </w:p>
        </w:tc>
        <w:tc>
          <w:tcPr>
            <w:tcW w:w="1408" w:type="dxa"/>
          </w:tcPr>
          <w:p w:rsidR="00050C23" w:rsidRPr="00050C23" w:rsidRDefault="00050C23" w:rsidP="00050C23">
            <w:pPr>
              <w:jc w:val="center"/>
              <w:rPr>
                <w:rFonts w:ascii="Times New Roman" w:hAnsi="Times New Roman" w:cs="Times New Roman"/>
                <w:sz w:val="20"/>
                <w:szCs w:val="20"/>
              </w:rPr>
            </w:pPr>
          </w:p>
          <w:p w:rsidR="00050C23" w:rsidRPr="00050C23" w:rsidRDefault="00050C23" w:rsidP="00050C23">
            <w:pPr>
              <w:jc w:val="center"/>
              <w:rPr>
                <w:rFonts w:ascii="Times New Roman" w:hAnsi="Times New Roman" w:cs="Times New Roman"/>
                <w:sz w:val="20"/>
                <w:szCs w:val="20"/>
              </w:rPr>
            </w:pPr>
            <w:r w:rsidRPr="00050C23">
              <w:rPr>
                <w:rFonts w:ascii="Times New Roman" w:hAnsi="Times New Roman" w:cs="Times New Roman"/>
                <w:sz w:val="20"/>
                <w:szCs w:val="20"/>
              </w:rPr>
              <w:t>м</w:t>
            </w:r>
            <w:proofErr w:type="gramStart"/>
            <w:r w:rsidRPr="00050C23">
              <w:rPr>
                <w:rFonts w:ascii="Times New Roman" w:hAnsi="Times New Roman" w:cs="Times New Roman"/>
                <w:sz w:val="20"/>
                <w:szCs w:val="20"/>
              </w:rPr>
              <w:t>2</w:t>
            </w:r>
            <w:proofErr w:type="gramEnd"/>
          </w:p>
          <w:p w:rsidR="00050C23" w:rsidRPr="00050C23" w:rsidRDefault="00050C23" w:rsidP="00050C23">
            <w:pPr>
              <w:jc w:val="center"/>
              <w:rPr>
                <w:rFonts w:ascii="Times New Roman" w:hAnsi="Times New Roman" w:cs="Times New Roman"/>
                <w:sz w:val="20"/>
                <w:szCs w:val="20"/>
              </w:rPr>
            </w:pPr>
            <w:r w:rsidRPr="00050C23">
              <w:rPr>
                <w:rFonts w:ascii="Times New Roman" w:hAnsi="Times New Roman" w:cs="Times New Roman"/>
                <w:sz w:val="20"/>
                <w:szCs w:val="20"/>
              </w:rPr>
              <w:t>м</w:t>
            </w:r>
            <w:proofErr w:type="gramStart"/>
            <w:r w:rsidRPr="00050C23">
              <w:rPr>
                <w:rFonts w:ascii="Times New Roman" w:hAnsi="Times New Roman" w:cs="Times New Roman"/>
                <w:sz w:val="20"/>
                <w:szCs w:val="20"/>
              </w:rPr>
              <w:t>2</w:t>
            </w:r>
            <w:proofErr w:type="gramEnd"/>
          </w:p>
        </w:tc>
        <w:tc>
          <w:tcPr>
            <w:tcW w:w="2112" w:type="dxa"/>
          </w:tcPr>
          <w:p w:rsidR="00050C23" w:rsidRPr="00050C23" w:rsidRDefault="00050C23" w:rsidP="00050C23">
            <w:pPr>
              <w:jc w:val="center"/>
              <w:rPr>
                <w:rFonts w:ascii="Times New Roman" w:hAnsi="Times New Roman" w:cs="Times New Roman"/>
                <w:sz w:val="20"/>
                <w:szCs w:val="20"/>
              </w:rPr>
            </w:pPr>
          </w:p>
          <w:p w:rsidR="00050C23" w:rsidRPr="00050C23" w:rsidRDefault="00050C23" w:rsidP="00050C23">
            <w:pPr>
              <w:jc w:val="center"/>
              <w:rPr>
                <w:rFonts w:ascii="Times New Roman" w:hAnsi="Times New Roman" w:cs="Times New Roman"/>
                <w:sz w:val="20"/>
                <w:szCs w:val="20"/>
              </w:rPr>
            </w:pPr>
            <w:r w:rsidRPr="00050C23">
              <w:rPr>
                <w:rFonts w:ascii="Times New Roman" w:hAnsi="Times New Roman" w:cs="Times New Roman"/>
                <w:sz w:val="20"/>
                <w:szCs w:val="20"/>
              </w:rPr>
              <w:t>3,60</w:t>
            </w:r>
          </w:p>
          <w:p w:rsidR="00050C23" w:rsidRPr="00050C23" w:rsidRDefault="00050C23" w:rsidP="00050C23">
            <w:pPr>
              <w:jc w:val="center"/>
              <w:rPr>
                <w:rFonts w:ascii="Times New Roman" w:hAnsi="Times New Roman" w:cs="Times New Roman"/>
                <w:sz w:val="20"/>
                <w:szCs w:val="20"/>
              </w:rPr>
            </w:pPr>
            <w:r w:rsidRPr="00050C23">
              <w:rPr>
                <w:rFonts w:ascii="Times New Roman" w:hAnsi="Times New Roman" w:cs="Times New Roman"/>
                <w:sz w:val="20"/>
                <w:szCs w:val="20"/>
              </w:rPr>
              <w:t>4,20</w:t>
            </w:r>
          </w:p>
        </w:tc>
        <w:tc>
          <w:tcPr>
            <w:tcW w:w="2112" w:type="dxa"/>
          </w:tcPr>
          <w:p w:rsidR="00050C23" w:rsidRPr="00050C23" w:rsidRDefault="00050C23" w:rsidP="00050C23">
            <w:pPr>
              <w:jc w:val="center"/>
              <w:rPr>
                <w:rFonts w:ascii="Times New Roman" w:hAnsi="Times New Roman" w:cs="Times New Roman"/>
                <w:sz w:val="20"/>
                <w:szCs w:val="20"/>
              </w:rPr>
            </w:pPr>
          </w:p>
          <w:p w:rsidR="00050C23" w:rsidRPr="00050C23" w:rsidRDefault="00050C23" w:rsidP="00050C23">
            <w:pPr>
              <w:jc w:val="center"/>
              <w:rPr>
                <w:rFonts w:ascii="Times New Roman" w:hAnsi="Times New Roman" w:cs="Times New Roman"/>
                <w:sz w:val="20"/>
                <w:szCs w:val="20"/>
              </w:rPr>
            </w:pPr>
            <w:r w:rsidRPr="00050C23">
              <w:rPr>
                <w:rFonts w:ascii="Times New Roman" w:hAnsi="Times New Roman" w:cs="Times New Roman"/>
                <w:sz w:val="20"/>
                <w:szCs w:val="20"/>
              </w:rPr>
              <w:t>2,40</w:t>
            </w:r>
          </w:p>
          <w:p w:rsidR="00050C23" w:rsidRPr="00050C23" w:rsidRDefault="00050C23" w:rsidP="00050C23">
            <w:pPr>
              <w:jc w:val="center"/>
              <w:rPr>
                <w:rFonts w:ascii="Times New Roman" w:hAnsi="Times New Roman" w:cs="Times New Roman"/>
                <w:sz w:val="20"/>
                <w:szCs w:val="20"/>
              </w:rPr>
            </w:pPr>
            <w:r w:rsidRPr="00050C23">
              <w:rPr>
                <w:rFonts w:ascii="Times New Roman" w:hAnsi="Times New Roman" w:cs="Times New Roman"/>
                <w:sz w:val="20"/>
                <w:szCs w:val="20"/>
              </w:rPr>
              <w:t>4,90</w:t>
            </w:r>
          </w:p>
        </w:tc>
        <w:tc>
          <w:tcPr>
            <w:tcW w:w="2113" w:type="dxa"/>
          </w:tcPr>
          <w:p w:rsidR="00050C23" w:rsidRPr="00050C23" w:rsidRDefault="00050C23" w:rsidP="00050C23">
            <w:pPr>
              <w:jc w:val="center"/>
              <w:rPr>
                <w:rFonts w:ascii="Times New Roman" w:hAnsi="Times New Roman" w:cs="Times New Roman"/>
                <w:sz w:val="20"/>
                <w:szCs w:val="20"/>
              </w:rPr>
            </w:pPr>
          </w:p>
          <w:p w:rsidR="00050C23" w:rsidRPr="00050C23" w:rsidRDefault="00050C23" w:rsidP="00050C23">
            <w:pPr>
              <w:jc w:val="center"/>
              <w:rPr>
                <w:rFonts w:ascii="Times New Roman" w:hAnsi="Times New Roman" w:cs="Times New Roman"/>
                <w:sz w:val="20"/>
                <w:szCs w:val="20"/>
              </w:rPr>
            </w:pPr>
            <w:r w:rsidRPr="00050C23">
              <w:rPr>
                <w:rFonts w:ascii="Times New Roman" w:hAnsi="Times New Roman" w:cs="Times New Roman"/>
                <w:sz w:val="20"/>
                <w:szCs w:val="20"/>
              </w:rPr>
              <w:t>2,0</w:t>
            </w:r>
          </w:p>
          <w:p w:rsidR="00050C23" w:rsidRPr="00050C23" w:rsidRDefault="00050C23" w:rsidP="00050C23">
            <w:pPr>
              <w:jc w:val="center"/>
              <w:rPr>
                <w:rFonts w:ascii="Times New Roman" w:hAnsi="Times New Roman" w:cs="Times New Roman"/>
                <w:sz w:val="20"/>
                <w:szCs w:val="20"/>
              </w:rPr>
            </w:pPr>
            <w:r w:rsidRPr="00050C23">
              <w:rPr>
                <w:rFonts w:ascii="Times New Roman" w:hAnsi="Times New Roman" w:cs="Times New Roman"/>
                <w:sz w:val="20"/>
                <w:szCs w:val="20"/>
              </w:rPr>
              <w:t>4,20</w:t>
            </w:r>
          </w:p>
        </w:tc>
        <w:tc>
          <w:tcPr>
            <w:tcW w:w="2113" w:type="dxa"/>
          </w:tcPr>
          <w:p w:rsidR="00050C23" w:rsidRPr="00050C23" w:rsidRDefault="00050C23" w:rsidP="00050C23">
            <w:pPr>
              <w:jc w:val="center"/>
              <w:rPr>
                <w:rFonts w:ascii="Times New Roman" w:hAnsi="Times New Roman" w:cs="Times New Roman"/>
                <w:sz w:val="20"/>
                <w:szCs w:val="20"/>
              </w:rPr>
            </w:pPr>
          </w:p>
          <w:p w:rsidR="00050C23" w:rsidRPr="00050C23" w:rsidRDefault="00050C23" w:rsidP="00050C23">
            <w:pPr>
              <w:jc w:val="center"/>
              <w:rPr>
                <w:rFonts w:ascii="Times New Roman" w:hAnsi="Times New Roman" w:cs="Times New Roman"/>
                <w:sz w:val="20"/>
                <w:szCs w:val="20"/>
              </w:rPr>
            </w:pPr>
            <w:r w:rsidRPr="00050C23">
              <w:rPr>
                <w:rFonts w:ascii="Times New Roman" w:hAnsi="Times New Roman" w:cs="Times New Roman"/>
                <w:sz w:val="20"/>
                <w:szCs w:val="20"/>
              </w:rPr>
              <w:t>2,67</w:t>
            </w:r>
          </w:p>
          <w:p w:rsidR="00050C23" w:rsidRPr="00050C23" w:rsidRDefault="00050C23" w:rsidP="00050C23">
            <w:pPr>
              <w:jc w:val="center"/>
              <w:rPr>
                <w:rFonts w:ascii="Times New Roman" w:hAnsi="Times New Roman" w:cs="Times New Roman"/>
                <w:sz w:val="20"/>
                <w:szCs w:val="20"/>
              </w:rPr>
            </w:pPr>
            <w:r w:rsidRPr="00050C23">
              <w:rPr>
                <w:rFonts w:ascii="Times New Roman" w:hAnsi="Times New Roman" w:cs="Times New Roman"/>
                <w:sz w:val="20"/>
                <w:szCs w:val="20"/>
              </w:rPr>
              <w:t>4,43</w:t>
            </w:r>
          </w:p>
        </w:tc>
      </w:tr>
    </w:tbl>
    <w:p w:rsidR="00050C23" w:rsidRPr="00050C23" w:rsidRDefault="00050C23" w:rsidP="00050C23">
      <w:pPr>
        <w:spacing w:after="160" w:line="259" w:lineRule="auto"/>
        <w:jc w:val="both"/>
        <w:rPr>
          <w:rFonts w:ascii="Times New Roman" w:hAnsi="Times New Roman" w:cs="Times New Roman"/>
          <w:sz w:val="20"/>
          <w:szCs w:val="20"/>
        </w:rPr>
      </w:pPr>
    </w:p>
    <w:tbl>
      <w:tblPr>
        <w:tblW w:w="14616" w:type="dxa"/>
        <w:tblInd w:w="93" w:type="dxa"/>
        <w:tblLook w:val="04A0" w:firstRow="1" w:lastRow="0" w:firstColumn="1" w:lastColumn="0" w:noHBand="0" w:noVBand="1"/>
      </w:tblPr>
      <w:tblGrid>
        <w:gridCol w:w="2800"/>
        <w:gridCol w:w="334"/>
        <w:gridCol w:w="806"/>
        <w:gridCol w:w="328"/>
        <w:gridCol w:w="652"/>
        <w:gridCol w:w="340"/>
        <w:gridCol w:w="1465"/>
        <w:gridCol w:w="520"/>
        <w:gridCol w:w="648"/>
        <w:gridCol w:w="769"/>
        <w:gridCol w:w="1010"/>
        <w:gridCol w:w="833"/>
        <w:gridCol w:w="1389"/>
        <w:gridCol w:w="879"/>
        <w:gridCol w:w="1843"/>
      </w:tblGrid>
      <w:tr w:rsidR="00050C23" w:rsidRPr="00050C23" w:rsidTr="00402D77">
        <w:trPr>
          <w:trHeight w:val="315"/>
        </w:trPr>
        <w:tc>
          <w:tcPr>
            <w:tcW w:w="2800" w:type="dxa"/>
            <w:tcBorders>
              <w:top w:val="nil"/>
              <w:left w:val="nil"/>
              <w:bottom w:val="nil"/>
              <w:right w:val="nil"/>
            </w:tcBorders>
            <w:shd w:val="clear" w:color="auto" w:fill="auto"/>
            <w:noWrap/>
            <w:vAlign w:val="bottom"/>
            <w:hideMark/>
          </w:tcPr>
          <w:p w:rsidR="00050C23" w:rsidRPr="00050C23" w:rsidRDefault="00050C23" w:rsidP="00050C23">
            <w:pPr>
              <w:spacing w:after="0" w:line="240" w:lineRule="auto"/>
              <w:rPr>
                <w:rFonts w:ascii="Times New Roman" w:eastAsia="Times New Roman" w:hAnsi="Times New Roman" w:cs="Times New Roman"/>
                <w:color w:val="000000"/>
                <w:sz w:val="24"/>
                <w:szCs w:val="24"/>
                <w:lang w:eastAsia="ru-RU"/>
              </w:rPr>
            </w:pPr>
          </w:p>
        </w:tc>
        <w:tc>
          <w:tcPr>
            <w:tcW w:w="1140" w:type="dxa"/>
            <w:gridSpan w:val="2"/>
            <w:tcBorders>
              <w:top w:val="nil"/>
              <w:left w:val="nil"/>
              <w:bottom w:val="nil"/>
              <w:right w:val="nil"/>
            </w:tcBorders>
            <w:shd w:val="clear" w:color="auto" w:fill="auto"/>
            <w:noWrap/>
            <w:vAlign w:val="bottom"/>
            <w:hideMark/>
          </w:tcPr>
          <w:p w:rsidR="00050C23" w:rsidRPr="00050C23" w:rsidRDefault="00050C23" w:rsidP="00050C23">
            <w:pPr>
              <w:spacing w:after="0" w:line="240" w:lineRule="auto"/>
              <w:rPr>
                <w:rFonts w:ascii="Times New Roman" w:eastAsia="Times New Roman" w:hAnsi="Times New Roman" w:cs="Times New Roman"/>
                <w:color w:val="000000"/>
                <w:sz w:val="24"/>
                <w:szCs w:val="24"/>
                <w:lang w:eastAsia="ru-RU"/>
              </w:rPr>
            </w:pPr>
          </w:p>
        </w:tc>
        <w:tc>
          <w:tcPr>
            <w:tcW w:w="980" w:type="dxa"/>
            <w:gridSpan w:val="2"/>
            <w:tcBorders>
              <w:top w:val="nil"/>
              <w:left w:val="nil"/>
              <w:bottom w:val="nil"/>
              <w:right w:val="nil"/>
            </w:tcBorders>
            <w:shd w:val="clear" w:color="auto" w:fill="auto"/>
            <w:noWrap/>
            <w:vAlign w:val="bottom"/>
            <w:hideMark/>
          </w:tcPr>
          <w:p w:rsidR="00050C23" w:rsidRPr="00050C23" w:rsidRDefault="00050C23" w:rsidP="00050C23">
            <w:pPr>
              <w:spacing w:after="0" w:line="240" w:lineRule="auto"/>
              <w:rPr>
                <w:rFonts w:ascii="Times New Roman" w:eastAsia="Times New Roman" w:hAnsi="Times New Roman" w:cs="Times New Roman"/>
                <w:color w:val="000000"/>
                <w:sz w:val="24"/>
                <w:szCs w:val="24"/>
                <w:lang w:eastAsia="ru-RU"/>
              </w:rPr>
            </w:pPr>
          </w:p>
        </w:tc>
        <w:tc>
          <w:tcPr>
            <w:tcW w:w="9696" w:type="dxa"/>
            <w:gridSpan w:val="10"/>
            <w:vMerge w:val="restart"/>
            <w:tcBorders>
              <w:top w:val="nil"/>
              <w:left w:val="nil"/>
              <w:bottom w:val="nil"/>
              <w:right w:val="nil"/>
            </w:tcBorders>
            <w:shd w:val="clear" w:color="auto" w:fill="auto"/>
            <w:vAlign w:val="bottom"/>
            <w:hideMark/>
          </w:tcPr>
          <w:p w:rsidR="00050C23" w:rsidRDefault="00050C23" w:rsidP="00050C23">
            <w:pPr>
              <w:spacing w:after="0" w:line="240" w:lineRule="auto"/>
              <w:jc w:val="right"/>
              <w:rPr>
                <w:rFonts w:ascii="Times New Roman" w:eastAsia="Times New Roman" w:hAnsi="Times New Roman" w:cs="Times New Roman"/>
                <w:color w:val="000000"/>
                <w:sz w:val="24"/>
                <w:szCs w:val="24"/>
                <w:lang w:eastAsia="ru-RU"/>
              </w:rPr>
            </w:pPr>
          </w:p>
          <w:p w:rsidR="00050C23" w:rsidRDefault="00050C23" w:rsidP="00050C23">
            <w:pPr>
              <w:spacing w:after="0" w:line="240" w:lineRule="auto"/>
              <w:jc w:val="right"/>
              <w:rPr>
                <w:rFonts w:ascii="Times New Roman" w:eastAsia="Times New Roman" w:hAnsi="Times New Roman" w:cs="Times New Roman"/>
                <w:color w:val="000000"/>
                <w:sz w:val="24"/>
                <w:szCs w:val="24"/>
                <w:lang w:eastAsia="ru-RU"/>
              </w:rPr>
            </w:pPr>
          </w:p>
          <w:p w:rsidR="00050C23" w:rsidRDefault="00050C23" w:rsidP="00050C23">
            <w:pPr>
              <w:spacing w:after="0" w:line="240" w:lineRule="auto"/>
              <w:jc w:val="right"/>
              <w:rPr>
                <w:rFonts w:ascii="Times New Roman" w:eastAsia="Times New Roman" w:hAnsi="Times New Roman" w:cs="Times New Roman"/>
                <w:color w:val="000000"/>
                <w:sz w:val="24"/>
                <w:szCs w:val="24"/>
                <w:lang w:eastAsia="ru-RU"/>
              </w:rPr>
            </w:pPr>
          </w:p>
          <w:p w:rsidR="00050C23" w:rsidRDefault="00050C23" w:rsidP="00050C23">
            <w:pPr>
              <w:spacing w:after="0" w:line="240" w:lineRule="auto"/>
              <w:jc w:val="right"/>
              <w:rPr>
                <w:rFonts w:ascii="Times New Roman" w:eastAsia="Times New Roman" w:hAnsi="Times New Roman" w:cs="Times New Roman"/>
                <w:color w:val="000000"/>
                <w:sz w:val="24"/>
                <w:szCs w:val="24"/>
                <w:lang w:eastAsia="ru-RU"/>
              </w:rPr>
            </w:pPr>
          </w:p>
          <w:p w:rsidR="00050C23" w:rsidRDefault="00050C23" w:rsidP="00050C23">
            <w:pPr>
              <w:spacing w:after="0" w:line="240" w:lineRule="auto"/>
              <w:jc w:val="right"/>
              <w:rPr>
                <w:rFonts w:ascii="Times New Roman" w:eastAsia="Times New Roman" w:hAnsi="Times New Roman" w:cs="Times New Roman"/>
                <w:color w:val="000000"/>
                <w:sz w:val="24"/>
                <w:szCs w:val="24"/>
                <w:lang w:eastAsia="ru-RU"/>
              </w:rPr>
            </w:pPr>
          </w:p>
          <w:p w:rsidR="00050C23" w:rsidRDefault="00050C23" w:rsidP="00050C23">
            <w:pPr>
              <w:spacing w:after="0" w:line="240" w:lineRule="auto"/>
              <w:jc w:val="right"/>
              <w:rPr>
                <w:rFonts w:ascii="Times New Roman" w:eastAsia="Times New Roman" w:hAnsi="Times New Roman" w:cs="Times New Roman"/>
                <w:color w:val="000000"/>
                <w:sz w:val="24"/>
                <w:szCs w:val="24"/>
                <w:lang w:eastAsia="ru-RU"/>
              </w:rPr>
            </w:pPr>
          </w:p>
          <w:p w:rsidR="00050C23" w:rsidRDefault="00050C23" w:rsidP="00050C23">
            <w:pPr>
              <w:spacing w:after="0" w:line="240" w:lineRule="auto"/>
              <w:jc w:val="right"/>
              <w:rPr>
                <w:rFonts w:ascii="Times New Roman" w:eastAsia="Times New Roman" w:hAnsi="Times New Roman" w:cs="Times New Roman"/>
                <w:color w:val="000000"/>
                <w:sz w:val="24"/>
                <w:szCs w:val="24"/>
                <w:lang w:eastAsia="ru-RU"/>
              </w:rPr>
            </w:pPr>
          </w:p>
          <w:p w:rsidR="00050C23" w:rsidRDefault="00050C23" w:rsidP="00050C23">
            <w:pPr>
              <w:spacing w:after="0" w:line="240" w:lineRule="auto"/>
              <w:jc w:val="right"/>
              <w:rPr>
                <w:rFonts w:ascii="Times New Roman" w:eastAsia="Times New Roman" w:hAnsi="Times New Roman" w:cs="Times New Roman"/>
                <w:color w:val="000000"/>
                <w:sz w:val="24"/>
                <w:szCs w:val="24"/>
                <w:lang w:eastAsia="ru-RU"/>
              </w:rPr>
            </w:pPr>
          </w:p>
          <w:p w:rsidR="00050C23" w:rsidRDefault="00050C23" w:rsidP="00050C23">
            <w:pPr>
              <w:spacing w:after="0" w:line="240" w:lineRule="auto"/>
              <w:jc w:val="right"/>
              <w:rPr>
                <w:rFonts w:ascii="Times New Roman" w:eastAsia="Times New Roman" w:hAnsi="Times New Roman" w:cs="Times New Roman"/>
                <w:color w:val="000000"/>
                <w:sz w:val="24"/>
                <w:szCs w:val="24"/>
                <w:lang w:eastAsia="ru-RU"/>
              </w:rPr>
            </w:pPr>
          </w:p>
          <w:p w:rsidR="00050C23" w:rsidRDefault="00050C23" w:rsidP="00050C23">
            <w:pPr>
              <w:spacing w:after="0" w:line="240" w:lineRule="auto"/>
              <w:jc w:val="right"/>
              <w:rPr>
                <w:rFonts w:ascii="Times New Roman" w:eastAsia="Times New Roman" w:hAnsi="Times New Roman" w:cs="Times New Roman"/>
                <w:color w:val="000000"/>
                <w:sz w:val="24"/>
                <w:szCs w:val="24"/>
                <w:lang w:eastAsia="ru-RU"/>
              </w:rPr>
            </w:pPr>
          </w:p>
          <w:p w:rsidR="00050C23" w:rsidRDefault="00050C23" w:rsidP="00050C23">
            <w:pPr>
              <w:spacing w:after="0" w:line="240" w:lineRule="auto"/>
              <w:jc w:val="right"/>
              <w:rPr>
                <w:rFonts w:ascii="Times New Roman" w:eastAsia="Times New Roman" w:hAnsi="Times New Roman" w:cs="Times New Roman"/>
                <w:color w:val="000000"/>
                <w:sz w:val="24"/>
                <w:szCs w:val="24"/>
                <w:lang w:eastAsia="ru-RU"/>
              </w:rPr>
            </w:pPr>
          </w:p>
          <w:p w:rsidR="00050C23" w:rsidRDefault="00050C23" w:rsidP="00050C23">
            <w:pPr>
              <w:spacing w:after="0" w:line="240" w:lineRule="auto"/>
              <w:jc w:val="right"/>
              <w:rPr>
                <w:rFonts w:ascii="Times New Roman" w:eastAsia="Times New Roman" w:hAnsi="Times New Roman" w:cs="Times New Roman"/>
                <w:color w:val="000000"/>
                <w:sz w:val="24"/>
                <w:szCs w:val="24"/>
                <w:lang w:eastAsia="ru-RU"/>
              </w:rPr>
            </w:pPr>
          </w:p>
          <w:p w:rsidR="00050C23" w:rsidRDefault="00050C23" w:rsidP="00050C23">
            <w:pPr>
              <w:spacing w:after="0" w:line="240" w:lineRule="auto"/>
              <w:jc w:val="right"/>
              <w:rPr>
                <w:rFonts w:ascii="Times New Roman" w:eastAsia="Times New Roman" w:hAnsi="Times New Roman" w:cs="Times New Roman"/>
                <w:color w:val="000000"/>
                <w:sz w:val="24"/>
                <w:szCs w:val="24"/>
                <w:lang w:eastAsia="ru-RU"/>
              </w:rPr>
            </w:pPr>
          </w:p>
          <w:p w:rsidR="00050C23" w:rsidRDefault="00050C23" w:rsidP="00050C23">
            <w:pPr>
              <w:spacing w:after="0" w:line="240" w:lineRule="auto"/>
              <w:jc w:val="right"/>
              <w:rPr>
                <w:rFonts w:ascii="Times New Roman" w:eastAsia="Times New Roman" w:hAnsi="Times New Roman" w:cs="Times New Roman"/>
                <w:color w:val="000000"/>
                <w:sz w:val="24"/>
                <w:szCs w:val="24"/>
                <w:lang w:eastAsia="ru-RU"/>
              </w:rPr>
            </w:pPr>
          </w:p>
          <w:p w:rsidR="00182CF3" w:rsidRDefault="00182CF3" w:rsidP="00050C23">
            <w:pPr>
              <w:spacing w:after="0" w:line="240" w:lineRule="auto"/>
              <w:jc w:val="right"/>
              <w:rPr>
                <w:rFonts w:ascii="Times New Roman" w:eastAsia="Times New Roman" w:hAnsi="Times New Roman" w:cs="Times New Roman"/>
                <w:color w:val="000000"/>
                <w:sz w:val="24"/>
                <w:szCs w:val="24"/>
                <w:lang w:eastAsia="ru-RU"/>
              </w:rPr>
            </w:pPr>
          </w:p>
          <w:p w:rsidR="00050C23" w:rsidRDefault="00050C23" w:rsidP="00050C23">
            <w:pPr>
              <w:spacing w:after="0" w:line="240" w:lineRule="auto"/>
              <w:jc w:val="right"/>
              <w:rPr>
                <w:rFonts w:ascii="Times New Roman" w:eastAsia="Times New Roman" w:hAnsi="Times New Roman" w:cs="Times New Roman"/>
                <w:color w:val="000000"/>
                <w:sz w:val="24"/>
                <w:szCs w:val="24"/>
                <w:lang w:eastAsia="ru-RU"/>
              </w:rPr>
            </w:pPr>
          </w:p>
          <w:p w:rsidR="00050C23" w:rsidRDefault="00050C23" w:rsidP="00050C23">
            <w:pPr>
              <w:spacing w:after="0" w:line="240" w:lineRule="auto"/>
              <w:jc w:val="right"/>
              <w:rPr>
                <w:rFonts w:ascii="Times New Roman" w:eastAsia="Times New Roman" w:hAnsi="Times New Roman" w:cs="Times New Roman"/>
                <w:color w:val="000000"/>
                <w:sz w:val="24"/>
                <w:szCs w:val="24"/>
                <w:lang w:eastAsia="ru-RU"/>
              </w:rPr>
            </w:pPr>
          </w:p>
          <w:p w:rsidR="00050C23" w:rsidRDefault="00050C23" w:rsidP="00050C23">
            <w:pPr>
              <w:spacing w:after="0" w:line="240" w:lineRule="auto"/>
              <w:jc w:val="right"/>
              <w:rPr>
                <w:rFonts w:ascii="Times New Roman" w:eastAsia="Times New Roman" w:hAnsi="Times New Roman" w:cs="Times New Roman"/>
                <w:color w:val="000000"/>
                <w:sz w:val="24"/>
                <w:szCs w:val="24"/>
                <w:lang w:eastAsia="ru-RU"/>
              </w:rPr>
            </w:pPr>
          </w:p>
          <w:p w:rsidR="00050C23" w:rsidRDefault="00050C23" w:rsidP="00050C23">
            <w:pPr>
              <w:spacing w:after="0" w:line="240" w:lineRule="auto"/>
              <w:jc w:val="right"/>
              <w:rPr>
                <w:rFonts w:ascii="Times New Roman" w:eastAsia="Times New Roman" w:hAnsi="Times New Roman" w:cs="Times New Roman"/>
                <w:color w:val="000000"/>
                <w:sz w:val="24"/>
                <w:szCs w:val="24"/>
                <w:lang w:eastAsia="ru-RU"/>
              </w:rPr>
            </w:pPr>
          </w:p>
          <w:p w:rsidR="00050C23" w:rsidRPr="00050C23" w:rsidRDefault="00050C23" w:rsidP="007F167D">
            <w:pPr>
              <w:spacing w:after="0" w:line="240" w:lineRule="auto"/>
              <w:jc w:val="right"/>
              <w:rPr>
                <w:rFonts w:ascii="Times New Roman" w:eastAsia="Times New Roman" w:hAnsi="Times New Roman" w:cs="Times New Roman"/>
                <w:color w:val="000000"/>
                <w:sz w:val="24"/>
                <w:szCs w:val="24"/>
                <w:lang w:eastAsia="ru-RU"/>
              </w:rPr>
            </w:pPr>
            <w:r w:rsidRPr="00050C23">
              <w:rPr>
                <w:rFonts w:ascii="Times New Roman" w:eastAsia="Times New Roman" w:hAnsi="Times New Roman" w:cs="Times New Roman"/>
                <w:color w:val="000000"/>
                <w:sz w:val="24"/>
                <w:szCs w:val="24"/>
                <w:lang w:eastAsia="ru-RU"/>
              </w:rPr>
              <w:lastRenderedPageBreak/>
              <w:t xml:space="preserve">Приложение №1.3 к </w:t>
            </w:r>
            <w:r w:rsidR="007F167D">
              <w:rPr>
                <w:rFonts w:ascii="Times New Roman" w:eastAsia="Times New Roman" w:hAnsi="Times New Roman" w:cs="Times New Roman"/>
                <w:color w:val="000000"/>
                <w:sz w:val="24"/>
                <w:szCs w:val="24"/>
                <w:lang w:eastAsia="ru-RU"/>
              </w:rPr>
              <w:t>Значениям</w:t>
            </w:r>
            <w:r w:rsidRPr="00050C23">
              <w:rPr>
                <w:rFonts w:ascii="Times New Roman" w:eastAsia="Times New Roman" w:hAnsi="Times New Roman" w:cs="Times New Roman"/>
                <w:color w:val="000000"/>
                <w:sz w:val="24"/>
                <w:szCs w:val="24"/>
                <w:lang w:eastAsia="ru-RU"/>
              </w:rPr>
              <w:t xml:space="preserve"> базовых </w:t>
            </w:r>
            <w:r w:rsidRPr="00050C23">
              <w:rPr>
                <w:rFonts w:ascii="Times New Roman" w:eastAsia="Times New Roman" w:hAnsi="Times New Roman" w:cs="Times New Roman"/>
                <w:color w:val="000000"/>
                <w:sz w:val="24"/>
                <w:szCs w:val="24"/>
                <w:lang w:eastAsia="ru-RU"/>
              </w:rPr>
              <w:br/>
              <w:t>нормативов затрат на муниципальную работу</w:t>
            </w:r>
          </w:p>
        </w:tc>
      </w:tr>
      <w:tr w:rsidR="00050C23" w:rsidRPr="00050C23" w:rsidTr="00402D77">
        <w:trPr>
          <w:trHeight w:val="315"/>
        </w:trPr>
        <w:tc>
          <w:tcPr>
            <w:tcW w:w="2800" w:type="dxa"/>
            <w:tcBorders>
              <w:top w:val="nil"/>
              <w:left w:val="nil"/>
              <w:bottom w:val="nil"/>
              <w:right w:val="nil"/>
            </w:tcBorders>
            <w:shd w:val="clear" w:color="auto" w:fill="auto"/>
            <w:noWrap/>
            <w:vAlign w:val="bottom"/>
            <w:hideMark/>
          </w:tcPr>
          <w:p w:rsidR="00050C23" w:rsidRPr="00050C23" w:rsidRDefault="00050C23" w:rsidP="00050C23">
            <w:pPr>
              <w:spacing w:after="0" w:line="240" w:lineRule="auto"/>
              <w:rPr>
                <w:rFonts w:ascii="Times New Roman" w:eastAsia="Times New Roman" w:hAnsi="Times New Roman" w:cs="Times New Roman"/>
                <w:color w:val="000000"/>
                <w:sz w:val="24"/>
                <w:szCs w:val="24"/>
                <w:lang w:eastAsia="ru-RU"/>
              </w:rPr>
            </w:pPr>
          </w:p>
        </w:tc>
        <w:tc>
          <w:tcPr>
            <w:tcW w:w="1140" w:type="dxa"/>
            <w:gridSpan w:val="2"/>
            <w:tcBorders>
              <w:top w:val="nil"/>
              <w:left w:val="nil"/>
              <w:bottom w:val="nil"/>
              <w:right w:val="nil"/>
            </w:tcBorders>
            <w:shd w:val="clear" w:color="auto" w:fill="auto"/>
            <w:noWrap/>
            <w:vAlign w:val="bottom"/>
            <w:hideMark/>
          </w:tcPr>
          <w:p w:rsidR="00050C23" w:rsidRPr="00050C23" w:rsidRDefault="00050C23" w:rsidP="00050C23">
            <w:pPr>
              <w:spacing w:after="0" w:line="240" w:lineRule="auto"/>
              <w:rPr>
                <w:rFonts w:ascii="Times New Roman" w:eastAsia="Times New Roman" w:hAnsi="Times New Roman" w:cs="Times New Roman"/>
                <w:color w:val="000000"/>
                <w:sz w:val="24"/>
                <w:szCs w:val="24"/>
                <w:lang w:eastAsia="ru-RU"/>
              </w:rPr>
            </w:pPr>
          </w:p>
        </w:tc>
        <w:tc>
          <w:tcPr>
            <w:tcW w:w="980" w:type="dxa"/>
            <w:gridSpan w:val="2"/>
            <w:tcBorders>
              <w:top w:val="nil"/>
              <w:left w:val="nil"/>
              <w:bottom w:val="nil"/>
              <w:right w:val="nil"/>
            </w:tcBorders>
            <w:shd w:val="clear" w:color="auto" w:fill="auto"/>
            <w:noWrap/>
            <w:vAlign w:val="bottom"/>
            <w:hideMark/>
          </w:tcPr>
          <w:p w:rsidR="00050C23" w:rsidRPr="00050C23" w:rsidRDefault="00050C23" w:rsidP="00050C23">
            <w:pPr>
              <w:spacing w:after="0" w:line="240" w:lineRule="auto"/>
              <w:rPr>
                <w:rFonts w:ascii="Times New Roman" w:eastAsia="Times New Roman" w:hAnsi="Times New Roman" w:cs="Times New Roman"/>
                <w:color w:val="000000"/>
                <w:sz w:val="24"/>
                <w:szCs w:val="24"/>
                <w:lang w:eastAsia="ru-RU"/>
              </w:rPr>
            </w:pPr>
          </w:p>
        </w:tc>
        <w:tc>
          <w:tcPr>
            <w:tcW w:w="9696" w:type="dxa"/>
            <w:gridSpan w:val="10"/>
            <w:vMerge/>
            <w:tcBorders>
              <w:top w:val="nil"/>
              <w:left w:val="nil"/>
              <w:bottom w:val="nil"/>
              <w:right w:val="nil"/>
            </w:tcBorders>
            <w:vAlign w:val="center"/>
            <w:hideMark/>
          </w:tcPr>
          <w:p w:rsidR="00050C23" w:rsidRPr="00050C23" w:rsidRDefault="00050C23" w:rsidP="00050C23">
            <w:pPr>
              <w:spacing w:after="0" w:line="240" w:lineRule="auto"/>
              <w:rPr>
                <w:rFonts w:ascii="Times New Roman" w:eastAsia="Times New Roman" w:hAnsi="Times New Roman" w:cs="Times New Roman"/>
                <w:color w:val="000000"/>
                <w:sz w:val="24"/>
                <w:szCs w:val="24"/>
                <w:lang w:eastAsia="ru-RU"/>
              </w:rPr>
            </w:pPr>
          </w:p>
        </w:tc>
      </w:tr>
      <w:tr w:rsidR="00050C23" w:rsidRPr="00050C23" w:rsidTr="00402D77">
        <w:trPr>
          <w:trHeight w:val="315"/>
        </w:trPr>
        <w:tc>
          <w:tcPr>
            <w:tcW w:w="2800" w:type="dxa"/>
            <w:tcBorders>
              <w:top w:val="nil"/>
              <w:left w:val="nil"/>
              <w:bottom w:val="nil"/>
              <w:right w:val="nil"/>
            </w:tcBorders>
            <w:shd w:val="clear" w:color="auto" w:fill="auto"/>
            <w:noWrap/>
            <w:vAlign w:val="bottom"/>
            <w:hideMark/>
          </w:tcPr>
          <w:p w:rsidR="00050C23" w:rsidRPr="00050C23" w:rsidRDefault="00050C23" w:rsidP="00050C23">
            <w:pPr>
              <w:spacing w:after="0" w:line="240" w:lineRule="auto"/>
              <w:rPr>
                <w:rFonts w:ascii="Times New Roman" w:eastAsia="Times New Roman" w:hAnsi="Times New Roman" w:cs="Times New Roman"/>
                <w:color w:val="000000"/>
                <w:sz w:val="24"/>
                <w:szCs w:val="24"/>
                <w:lang w:eastAsia="ru-RU"/>
              </w:rPr>
            </w:pPr>
          </w:p>
        </w:tc>
        <w:tc>
          <w:tcPr>
            <w:tcW w:w="1140" w:type="dxa"/>
            <w:gridSpan w:val="2"/>
            <w:tcBorders>
              <w:top w:val="nil"/>
              <w:left w:val="nil"/>
              <w:bottom w:val="nil"/>
              <w:right w:val="nil"/>
            </w:tcBorders>
            <w:shd w:val="clear" w:color="auto" w:fill="auto"/>
            <w:noWrap/>
            <w:vAlign w:val="bottom"/>
            <w:hideMark/>
          </w:tcPr>
          <w:p w:rsidR="00050C23" w:rsidRPr="00050C23" w:rsidRDefault="00050C23" w:rsidP="00050C23">
            <w:pPr>
              <w:spacing w:after="0" w:line="240" w:lineRule="auto"/>
              <w:rPr>
                <w:rFonts w:ascii="Times New Roman" w:eastAsia="Times New Roman" w:hAnsi="Times New Roman" w:cs="Times New Roman"/>
                <w:color w:val="000000"/>
                <w:sz w:val="24"/>
                <w:szCs w:val="24"/>
                <w:lang w:eastAsia="ru-RU"/>
              </w:rPr>
            </w:pPr>
          </w:p>
        </w:tc>
        <w:tc>
          <w:tcPr>
            <w:tcW w:w="980" w:type="dxa"/>
            <w:gridSpan w:val="2"/>
            <w:tcBorders>
              <w:top w:val="nil"/>
              <w:left w:val="nil"/>
              <w:bottom w:val="nil"/>
              <w:right w:val="nil"/>
            </w:tcBorders>
            <w:shd w:val="clear" w:color="auto" w:fill="auto"/>
            <w:noWrap/>
            <w:vAlign w:val="bottom"/>
            <w:hideMark/>
          </w:tcPr>
          <w:p w:rsidR="00050C23" w:rsidRPr="00050C23" w:rsidRDefault="00050C23" w:rsidP="00050C23">
            <w:pPr>
              <w:spacing w:after="0" w:line="240" w:lineRule="auto"/>
              <w:rPr>
                <w:rFonts w:ascii="Times New Roman" w:eastAsia="Times New Roman" w:hAnsi="Times New Roman" w:cs="Times New Roman"/>
                <w:color w:val="000000"/>
                <w:sz w:val="24"/>
                <w:szCs w:val="24"/>
                <w:lang w:eastAsia="ru-RU"/>
              </w:rPr>
            </w:pPr>
          </w:p>
        </w:tc>
        <w:tc>
          <w:tcPr>
            <w:tcW w:w="9696" w:type="dxa"/>
            <w:gridSpan w:val="10"/>
            <w:vMerge/>
            <w:tcBorders>
              <w:top w:val="nil"/>
              <w:left w:val="nil"/>
              <w:bottom w:val="nil"/>
              <w:right w:val="nil"/>
            </w:tcBorders>
            <w:vAlign w:val="center"/>
            <w:hideMark/>
          </w:tcPr>
          <w:p w:rsidR="00050C23" w:rsidRPr="00050C23" w:rsidRDefault="00050C23" w:rsidP="00050C23">
            <w:pPr>
              <w:spacing w:after="0" w:line="240" w:lineRule="auto"/>
              <w:rPr>
                <w:rFonts w:ascii="Times New Roman" w:eastAsia="Times New Roman" w:hAnsi="Times New Roman" w:cs="Times New Roman"/>
                <w:color w:val="000000"/>
                <w:sz w:val="24"/>
                <w:szCs w:val="24"/>
                <w:lang w:eastAsia="ru-RU"/>
              </w:rPr>
            </w:pPr>
          </w:p>
        </w:tc>
      </w:tr>
      <w:tr w:rsidR="00050C23" w:rsidRPr="00050C23" w:rsidTr="00402D77">
        <w:trPr>
          <w:trHeight w:val="300"/>
        </w:trPr>
        <w:tc>
          <w:tcPr>
            <w:tcW w:w="14616" w:type="dxa"/>
            <w:gridSpan w:val="15"/>
            <w:vMerge w:val="restart"/>
            <w:tcBorders>
              <w:top w:val="nil"/>
              <w:left w:val="nil"/>
              <w:bottom w:val="nil"/>
              <w:right w:val="nil"/>
            </w:tcBorders>
            <w:shd w:val="clear" w:color="auto" w:fill="auto"/>
            <w:vAlign w:val="bottom"/>
            <w:hideMark/>
          </w:tcPr>
          <w:p w:rsidR="00050C23" w:rsidRPr="00050C23" w:rsidRDefault="00050C23" w:rsidP="00050C23">
            <w:pPr>
              <w:spacing w:after="0" w:line="240" w:lineRule="auto"/>
              <w:jc w:val="center"/>
              <w:rPr>
                <w:rFonts w:ascii="Times New Roman" w:eastAsia="Times New Roman" w:hAnsi="Times New Roman" w:cs="Times New Roman"/>
                <w:b/>
                <w:bCs/>
                <w:color w:val="000000"/>
                <w:sz w:val="24"/>
                <w:szCs w:val="24"/>
                <w:lang w:eastAsia="ru-RU"/>
              </w:rPr>
            </w:pPr>
            <w:r w:rsidRPr="00050C23">
              <w:rPr>
                <w:rFonts w:ascii="Times New Roman" w:eastAsia="Times New Roman" w:hAnsi="Times New Roman" w:cs="Times New Roman"/>
                <w:b/>
                <w:bCs/>
                <w:color w:val="000000"/>
                <w:sz w:val="24"/>
                <w:szCs w:val="24"/>
                <w:lang w:eastAsia="ru-RU"/>
              </w:rPr>
              <w:lastRenderedPageBreak/>
              <w:t xml:space="preserve">Расчет нормативных затрат на выполнение муниципальных работ, применяемых при расчете объема финансового обеспечения выполнения муниципального задания МБУ «Благоустройство города Суджи» </w:t>
            </w:r>
            <w:r w:rsidRPr="00050C23">
              <w:rPr>
                <w:rFonts w:ascii="Times New Roman" w:eastAsia="Times New Roman" w:hAnsi="Times New Roman" w:cs="Times New Roman"/>
                <w:b/>
                <w:bCs/>
                <w:color w:val="000000"/>
                <w:sz w:val="24"/>
                <w:szCs w:val="24"/>
                <w:lang w:eastAsia="ru-RU"/>
              </w:rPr>
              <w:br/>
              <w:t>на 2024 год и плановый период 2025 и 2026 годов</w:t>
            </w:r>
          </w:p>
        </w:tc>
      </w:tr>
      <w:tr w:rsidR="00050C23" w:rsidRPr="00050C23" w:rsidTr="00402D77">
        <w:trPr>
          <w:trHeight w:val="1365"/>
        </w:trPr>
        <w:tc>
          <w:tcPr>
            <w:tcW w:w="14616" w:type="dxa"/>
            <w:gridSpan w:val="15"/>
            <w:vMerge/>
            <w:tcBorders>
              <w:top w:val="nil"/>
              <w:left w:val="nil"/>
              <w:bottom w:val="nil"/>
              <w:right w:val="nil"/>
            </w:tcBorders>
            <w:vAlign w:val="center"/>
            <w:hideMark/>
          </w:tcPr>
          <w:p w:rsidR="00050C23" w:rsidRPr="00050C23" w:rsidRDefault="00050C23" w:rsidP="00050C23">
            <w:pPr>
              <w:spacing w:after="0" w:line="240" w:lineRule="auto"/>
              <w:rPr>
                <w:rFonts w:ascii="Times New Roman" w:eastAsia="Times New Roman" w:hAnsi="Times New Roman" w:cs="Times New Roman"/>
                <w:b/>
                <w:bCs/>
                <w:color w:val="000000"/>
                <w:sz w:val="24"/>
                <w:szCs w:val="24"/>
                <w:lang w:eastAsia="ru-RU"/>
              </w:rPr>
            </w:pPr>
          </w:p>
        </w:tc>
      </w:tr>
      <w:tr w:rsidR="00050C23" w:rsidRPr="00050C23" w:rsidTr="00402D77">
        <w:trPr>
          <w:trHeight w:val="315"/>
        </w:trPr>
        <w:tc>
          <w:tcPr>
            <w:tcW w:w="3134" w:type="dxa"/>
            <w:gridSpan w:val="2"/>
            <w:tcBorders>
              <w:top w:val="nil"/>
              <w:left w:val="nil"/>
              <w:bottom w:val="nil"/>
              <w:right w:val="nil"/>
            </w:tcBorders>
            <w:shd w:val="clear" w:color="auto" w:fill="auto"/>
            <w:noWrap/>
            <w:vAlign w:val="bottom"/>
            <w:hideMark/>
          </w:tcPr>
          <w:p w:rsidR="00050C23" w:rsidRPr="00050C23" w:rsidRDefault="00050C23" w:rsidP="00050C23">
            <w:pPr>
              <w:spacing w:after="0" w:line="240" w:lineRule="auto"/>
              <w:rPr>
                <w:rFonts w:ascii="Times New Roman" w:eastAsia="Times New Roman" w:hAnsi="Times New Roman" w:cs="Times New Roman"/>
                <w:color w:val="000000"/>
                <w:sz w:val="24"/>
                <w:szCs w:val="24"/>
                <w:lang w:eastAsia="ru-RU"/>
              </w:rPr>
            </w:pPr>
          </w:p>
        </w:tc>
        <w:tc>
          <w:tcPr>
            <w:tcW w:w="806" w:type="dxa"/>
            <w:tcBorders>
              <w:top w:val="nil"/>
              <w:left w:val="nil"/>
              <w:bottom w:val="nil"/>
              <w:right w:val="nil"/>
            </w:tcBorders>
            <w:shd w:val="clear" w:color="auto" w:fill="auto"/>
            <w:noWrap/>
            <w:vAlign w:val="bottom"/>
            <w:hideMark/>
          </w:tcPr>
          <w:p w:rsidR="00050C23" w:rsidRPr="00050C23" w:rsidRDefault="00050C23" w:rsidP="00050C23">
            <w:pPr>
              <w:spacing w:after="0" w:line="240" w:lineRule="auto"/>
              <w:rPr>
                <w:rFonts w:ascii="Times New Roman" w:eastAsia="Times New Roman" w:hAnsi="Times New Roman" w:cs="Times New Roman"/>
                <w:color w:val="000000"/>
                <w:sz w:val="24"/>
                <w:szCs w:val="24"/>
                <w:lang w:eastAsia="ru-RU"/>
              </w:rPr>
            </w:pPr>
          </w:p>
        </w:tc>
        <w:tc>
          <w:tcPr>
            <w:tcW w:w="1320" w:type="dxa"/>
            <w:gridSpan w:val="3"/>
            <w:tcBorders>
              <w:top w:val="nil"/>
              <w:left w:val="nil"/>
              <w:bottom w:val="nil"/>
              <w:right w:val="nil"/>
            </w:tcBorders>
            <w:shd w:val="clear" w:color="auto" w:fill="auto"/>
            <w:noWrap/>
            <w:vAlign w:val="bottom"/>
            <w:hideMark/>
          </w:tcPr>
          <w:p w:rsidR="00050C23" w:rsidRPr="00050C23" w:rsidRDefault="00050C23" w:rsidP="00050C23">
            <w:pPr>
              <w:spacing w:after="0" w:line="240" w:lineRule="auto"/>
              <w:rPr>
                <w:rFonts w:ascii="Times New Roman" w:eastAsia="Times New Roman" w:hAnsi="Times New Roman" w:cs="Times New Roman"/>
                <w:color w:val="000000"/>
                <w:sz w:val="24"/>
                <w:szCs w:val="24"/>
                <w:lang w:eastAsia="ru-RU"/>
              </w:rPr>
            </w:pPr>
          </w:p>
        </w:tc>
        <w:tc>
          <w:tcPr>
            <w:tcW w:w="1985" w:type="dxa"/>
            <w:gridSpan w:val="2"/>
            <w:tcBorders>
              <w:top w:val="nil"/>
              <w:left w:val="nil"/>
              <w:bottom w:val="nil"/>
              <w:right w:val="nil"/>
            </w:tcBorders>
            <w:shd w:val="clear" w:color="auto" w:fill="auto"/>
            <w:noWrap/>
            <w:vAlign w:val="bottom"/>
            <w:hideMark/>
          </w:tcPr>
          <w:p w:rsidR="00050C23" w:rsidRPr="00050C23" w:rsidRDefault="00050C23" w:rsidP="00050C23">
            <w:pPr>
              <w:spacing w:after="0" w:line="240" w:lineRule="auto"/>
              <w:rPr>
                <w:rFonts w:ascii="Times New Roman" w:eastAsia="Times New Roman" w:hAnsi="Times New Roman" w:cs="Times New Roman"/>
                <w:color w:val="000000"/>
                <w:sz w:val="24"/>
                <w:szCs w:val="24"/>
                <w:lang w:eastAsia="ru-RU"/>
              </w:rPr>
            </w:pPr>
          </w:p>
        </w:tc>
        <w:tc>
          <w:tcPr>
            <w:tcW w:w="1417" w:type="dxa"/>
            <w:gridSpan w:val="2"/>
            <w:tcBorders>
              <w:top w:val="nil"/>
              <w:left w:val="nil"/>
              <w:bottom w:val="nil"/>
              <w:right w:val="nil"/>
            </w:tcBorders>
            <w:shd w:val="clear" w:color="auto" w:fill="auto"/>
            <w:noWrap/>
            <w:vAlign w:val="bottom"/>
            <w:hideMark/>
          </w:tcPr>
          <w:p w:rsidR="00050C23" w:rsidRPr="00050C23" w:rsidRDefault="00050C23" w:rsidP="00050C23">
            <w:pPr>
              <w:spacing w:after="0" w:line="240" w:lineRule="auto"/>
              <w:rPr>
                <w:rFonts w:ascii="Times New Roman" w:eastAsia="Times New Roman" w:hAnsi="Times New Roman" w:cs="Times New Roman"/>
                <w:color w:val="000000"/>
                <w:sz w:val="24"/>
                <w:szCs w:val="24"/>
                <w:lang w:eastAsia="ru-RU"/>
              </w:rPr>
            </w:pPr>
          </w:p>
        </w:tc>
        <w:tc>
          <w:tcPr>
            <w:tcW w:w="1843" w:type="dxa"/>
            <w:gridSpan w:val="2"/>
            <w:tcBorders>
              <w:top w:val="nil"/>
              <w:left w:val="nil"/>
              <w:bottom w:val="nil"/>
              <w:right w:val="nil"/>
            </w:tcBorders>
            <w:shd w:val="clear" w:color="auto" w:fill="auto"/>
            <w:noWrap/>
            <w:vAlign w:val="bottom"/>
            <w:hideMark/>
          </w:tcPr>
          <w:p w:rsidR="00050C23" w:rsidRPr="00050C23" w:rsidRDefault="00050C23" w:rsidP="00050C23">
            <w:pPr>
              <w:spacing w:after="0" w:line="240" w:lineRule="auto"/>
              <w:rPr>
                <w:rFonts w:ascii="Times New Roman" w:eastAsia="Times New Roman" w:hAnsi="Times New Roman" w:cs="Times New Roman"/>
                <w:color w:val="000000"/>
                <w:sz w:val="24"/>
                <w:szCs w:val="24"/>
                <w:lang w:eastAsia="ru-RU"/>
              </w:rPr>
            </w:pPr>
          </w:p>
        </w:tc>
        <w:tc>
          <w:tcPr>
            <w:tcW w:w="2268" w:type="dxa"/>
            <w:gridSpan w:val="2"/>
            <w:tcBorders>
              <w:top w:val="nil"/>
              <w:left w:val="nil"/>
              <w:bottom w:val="nil"/>
              <w:right w:val="nil"/>
            </w:tcBorders>
            <w:shd w:val="clear" w:color="auto" w:fill="auto"/>
            <w:noWrap/>
            <w:vAlign w:val="bottom"/>
            <w:hideMark/>
          </w:tcPr>
          <w:p w:rsidR="00050C23" w:rsidRPr="00050C23" w:rsidRDefault="00050C23" w:rsidP="00050C23">
            <w:pPr>
              <w:spacing w:after="0" w:line="240" w:lineRule="auto"/>
              <w:rPr>
                <w:rFonts w:ascii="Times New Roman" w:eastAsia="Times New Roman" w:hAnsi="Times New Roman" w:cs="Times New Roman"/>
                <w:color w:val="000000"/>
                <w:sz w:val="24"/>
                <w:szCs w:val="24"/>
                <w:lang w:eastAsia="ru-RU"/>
              </w:rPr>
            </w:pPr>
          </w:p>
        </w:tc>
        <w:tc>
          <w:tcPr>
            <w:tcW w:w="1843" w:type="dxa"/>
            <w:tcBorders>
              <w:top w:val="nil"/>
              <w:left w:val="nil"/>
              <w:bottom w:val="nil"/>
              <w:right w:val="nil"/>
            </w:tcBorders>
            <w:shd w:val="clear" w:color="auto" w:fill="auto"/>
            <w:noWrap/>
            <w:vAlign w:val="bottom"/>
            <w:hideMark/>
          </w:tcPr>
          <w:p w:rsidR="00050C23" w:rsidRPr="00050C23" w:rsidRDefault="00050C23" w:rsidP="00050C23">
            <w:pPr>
              <w:spacing w:after="0" w:line="240" w:lineRule="auto"/>
              <w:rPr>
                <w:rFonts w:ascii="Times New Roman" w:eastAsia="Times New Roman" w:hAnsi="Times New Roman" w:cs="Times New Roman"/>
                <w:color w:val="000000"/>
                <w:sz w:val="24"/>
                <w:szCs w:val="24"/>
                <w:lang w:eastAsia="ru-RU"/>
              </w:rPr>
            </w:pPr>
          </w:p>
        </w:tc>
      </w:tr>
      <w:tr w:rsidR="00050C23" w:rsidRPr="00050C23" w:rsidTr="00402D77">
        <w:trPr>
          <w:trHeight w:val="315"/>
        </w:trPr>
        <w:tc>
          <w:tcPr>
            <w:tcW w:w="3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Наименование работы</w:t>
            </w:r>
          </w:p>
        </w:tc>
        <w:tc>
          <w:tcPr>
            <w:tcW w:w="212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Объем</w:t>
            </w:r>
          </w:p>
        </w:tc>
        <w:tc>
          <w:tcPr>
            <w:tcW w:w="198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Периодичность</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Всего дней</w:t>
            </w:r>
          </w:p>
        </w:tc>
        <w:tc>
          <w:tcPr>
            <w:tcW w:w="184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Объем работы с учетом периодичности</w:t>
            </w:r>
          </w:p>
        </w:tc>
        <w:tc>
          <w:tcPr>
            <w:tcW w:w="226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Нормативные затраты за единицу работы, руб.</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Стоимость, руб.</w:t>
            </w:r>
          </w:p>
        </w:tc>
      </w:tr>
      <w:tr w:rsidR="00050C23" w:rsidRPr="00050C23" w:rsidTr="00402D77">
        <w:trPr>
          <w:trHeight w:val="422"/>
        </w:trPr>
        <w:tc>
          <w:tcPr>
            <w:tcW w:w="3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Кол-во</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proofErr w:type="spellStart"/>
            <w:r w:rsidRPr="00050C23">
              <w:rPr>
                <w:rFonts w:ascii="Times New Roman" w:eastAsia="Times New Roman" w:hAnsi="Times New Roman" w:cs="Times New Roman"/>
                <w:color w:val="000000"/>
                <w:sz w:val="20"/>
                <w:szCs w:val="20"/>
                <w:lang w:eastAsia="ru-RU"/>
              </w:rPr>
              <w:t>Ед</w:t>
            </w:r>
            <w:proofErr w:type="gramStart"/>
            <w:r w:rsidRPr="00050C23">
              <w:rPr>
                <w:rFonts w:ascii="Times New Roman" w:eastAsia="Times New Roman" w:hAnsi="Times New Roman" w:cs="Times New Roman"/>
                <w:color w:val="000000"/>
                <w:sz w:val="20"/>
                <w:szCs w:val="20"/>
                <w:lang w:eastAsia="ru-RU"/>
              </w:rPr>
              <w:t>.и</w:t>
            </w:r>
            <w:proofErr w:type="gramEnd"/>
            <w:r w:rsidRPr="00050C23">
              <w:rPr>
                <w:rFonts w:ascii="Times New Roman" w:eastAsia="Times New Roman" w:hAnsi="Times New Roman" w:cs="Times New Roman"/>
                <w:color w:val="000000"/>
                <w:sz w:val="20"/>
                <w:szCs w:val="20"/>
                <w:lang w:eastAsia="ru-RU"/>
              </w:rPr>
              <w:t>зм</w:t>
            </w:r>
            <w:proofErr w:type="spellEnd"/>
            <w:r w:rsidRPr="00050C23">
              <w:rPr>
                <w:rFonts w:ascii="Times New Roman" w:eastAsia="Times New Roman" w:hAnsi="Times New Roman" w:cs="Times New Roman"/>
                <w:color w:val="000000"/>
                <w:sz w:val="20"/>
                <w:szCs w:val="20"/>
                <w:lang w:eastAsia="ru-RU"/>
              </w:rPr>
              <w:t>.</w:t>
            </w:r>
          </w:p>
        </w:tc>
        <w:tc>
          <w:tcPr>
            <w:tcW w:w="1985" w:type="dxa"/>
            <w:gridSpan w:val="2"/>
            <w:vMerge/>
            <w:tcBorders>
              <w:top w:val="single" w:sz="4" w:space="0" w:color="auto"/>
              <w:left w:val="single" w:sz="4" w:space="0" w:color="auto"/>
              <w:bottom w:val="single" w:sz="4" w:space="0" w:color="000000"/>
              <w:right w:val="single" w:sz="4" w:space="0" w:color="auto"/>
            </w:tcBorders>
            <w:vAlign w:val="center"/>
            <w:hideMark/>
          </w:tcPr>
          <w:p w:rsidR="00050C23" w:rsidRPr="00050C23" w:rsidRDefault="00050C23" w:rsidP="00050C23">
            <w:pPr>
              <w:spacing w:after="0" w:line="240" w:lineRule="auto"/>
              <w:rPr>
                <w:rFonts w:ascii="Times New Roman" w:eastAsia="Times New Roman" w:hAnsi="Times New Roman" w:cs="Times New Roman"/>
                <w:color w:val="000000"/>
                <w:sz w:val="20"/>
                <w:szCs w:val="20"/>
                <w:lang w:eastAsia="ru-RU"/>
              </w:rPr>
            </w:pPr>
          </w:p>
        </w:tc>
        <w:tc>
          <w:tcPr>
            <w:tcW w:w="1417" w:type="dxa"/>
            <w:gridSpan w:val="2"/>
            <w:vMerge/>
            <w:tcBorders>
              <w:top w:val="single" w:sz="4" w:space="0" w:color="auto"/>
              <w:left w:val="single" w:sz="4" w:space="0" w:color="auto"/>
              <w:bottom w:val="single" w:sz="4" w:space="0" w:color="000000"/>
              <w:right w:val="single" w:sz="4" w:space="0" w:color="auto"/>
            </w:tcBorders>
            <w:vAlign w:val="center"/>
            <w:hideMark/>
          </w:tcPr>
          <w:p w:rsidR="00050C23" w:rsidRPr="00050C23" w:rsidRDefault="00050C23" w:rsidP="00050C23">
            <w:pPr>
              <w:spacing w:after="0" w:line="240" w:lineRule="auto"/>
              <w:rPr>
                <w:rFonts w:ascii="Times New Roman" w:eastAsia="Times New Roman" w:hAnsi="Times New Roman" w:cs="Times New Roman"/>
                <w:color w:val="000000"/>
                <w:sz w:val="20"/>
                <w:szCs w:val="20"/>
                <w:lang w:eastAsia="ru-RU"/>
              </w:rPr>
            </w:pPr>
          </w:p>
        </w:tc>
        <w:tc>
          <w:tcPr>
            <w:tcW w:w="1843" w:type="dxa"/>
            <w:gridSpan w:val="2"/>
            <w:vMerge/>
            <w:tcBorders>
              <w:top w:val="single" w:sz="4" w:space="0" w:color="auto"/>
              <w:left w:val="single" w:sz="4" w:space="0" w:color="auto"/>
              <w:bottom w:val="single" w:sz="4" w:space="0" w:color="000000"/>
              <w:right w:val="single" w:sz="4" w:space="0" w:color="auto"/>
            </w:tcBorders>
            <w:vAlign w:val="center"/>
            <w:hideMark/>
          </w:tcPr>
          <w:p w:rsidR="00050C23" w:rsidRPr="00050C23" w:rsidRDefault="00050C23" w:rsidP="00050C23">
            <w:pPr>
              <w:spacing w:after="0" w:line="240" w:lineRule="auto"/>
              <w:rPr>
                <w:rFonts w:ascii="Times New Roman" w:eastAsia="Times New Roman" w:hAnsi="Times New Roman" w:cs="Times New Roman"/>
                <w:color w:val="000000"/>
                <w:sz w:val="20"/>
                <w:szCs w:val="20"/>
                <w:lang w:eastAsia="ru-RU"/>
              </w:rPr>
            </w:pPr>
          </w:p>
        </w:tc>
        <w:tc>
          <w:tcPr>
            <w:tcW w:w="2268" w:type="dxa"/>
            <w:gridSpan w:val="2"/>
            <w:vMerge/>
            <w:tcBorders>
              <w:top w:val="single" w:sz="4" w:space="0" w:color="auto"/>
              <w:left w:val="single" w:sz="4" w:space="0" w:color="auto"/>
              <w:bottom w:val="single" w:sz="4" w:space="0" w:color="000000"/>
              <w:right w:val="single" w:sz="4" w:space="0" w:color="auto"/>
            </w:tcBorders>
            <w:vAlign w:val="center"/>
            <w:hideMark/>
          </w:tcPr>
          <w:p w:rsidR="00050C23" w:rsidRPr="00050C23" w:rsidRDefault="00050C23" w:rsidP="00050C23">
            <w:pPr>
              <w:spacing w:after="0" w:line="240" w:lineRule="auto"/>
              <w:rPr>
                <w:rFonts w:ascii="Times New Roman" w:eastAsia="Times New Roman" w:hAnsi="Times New Roman" w:cs="Times New Roman"/>
                <w:color w:val="000000"/>
                <w:sz w:val="20"/>
                <w:szCs w:val="20"/>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050C23" w:rsidRPr="00050C23" w:rsidRDefault="00050C23" w:rsidP="00050C23">
            <w:pPr>
              <w:spacing w:after="0" w:line="240" w:lineRule="auto"/>
              <w:rPr>
                <w:rFonts w:ascii="Times New Roman" w:eastAsia="Times New Roman" w:hAnsi="Times New Roman" w:cs="Times New Roman"/>
                <w:color w:val="000000"/>
                <w:sz w:val="20"/>
                <w:szCs w:val="20"/>
                <w:lang w:eastAsia="ru-RU"/>
              </w:rPr>
            </w:pPr>
          </w:p>
        </w:tc>
      </w:tr>
      <w:tr w:rsidR="00050C23" w:rsidRPr="00050C23" w:rsidTr="00402D77">
        <w:trPr>
          <w:trHeight w:val="420"/>
        </w:trPr>
        <w:tc>
          <w:tcPr>
            <w:tcW w:w="14616" w:type="dxa"/>
            <w:gridSpan w:val="15"/>
            <w:tcBorders>
              <w:top w:val="single" w:sz="4" w:space="0" w:color="auto"/>
              <w:left w:val="single" w:sz="4" w:space="0" w:color="auto"/>
              <w:bottom w:val="nil"/>
              <w:right w:val="single" w:sz="4" w:space="0" w:color="000000"/>
            </w:tcBorders>
            <w:shd w:val="clear" w:color="auto" w:fill="auto"/>
            <w:noWrap/>
            <w:vAlign w:val="bottom"/>
            <w:hideMark/>
          </w:tcPr>
          <w:p w:rsidR="00050C23" w:rsidRPr="00050C23" w:rsidRDefault="00050C23" w:rsidP="00050C23">
            <w:pPr>
              <w:spacing w:after="0" w:line="240" w:lineRule="auto"/>
              <w:jc w:val="center"/>
              <w:rPr>
                <w:rFonts w:ascii="Times New Roman" w:eastAsia="Times New Roman" w:hAnsi="Times New Roman" w:cs="Times New Roman"/>
                <w:b/>
                <w:bCs/>
                <w:color w:val="000000"/>
                <w:sz w:val="20"/>
                <w:szCs w:val="20"/>
                <w:lang w:eastAsia="ru-RU"/>
              </w:rPr>
            </w:pPr>
            <w:r w:rsidRPr="00050C23">
              <w:rPr>
                <w:rFonts w:ascii="Times New Roman" w:eastAsia="Times New Roman" w:hAnsi="Times New Roman" w:cs="Times New Roman"/>
                <w:b/>
                <w:bCs/>
                <w:color w:val="000000"/>
                <w:sz w:val="20"/>
                <w:szCs w:val="20"/>
                <w:lang w:eastAsia="ru-RU"/>
              </w:rPr>
              <w:t>1. Организация благоустройства территории</w:t>
            </w:r>
          </w:p>
        </w:tc>
      </w:tr>
      <w:tr w:rsidR="00050C23" w:rsidRPr="00050C23" w:rsidTr="00402D77">
        <w:trPr>
          <w:trHeight w:val="537"/>
        </w:trPr>
        <w:tc>
          <w:tcPr>
            <w:tcW w:w="3134" w:type="dxa"/>
            <w:gridSpan w:val="2"/>
            <w:tcBorders>
              <w:top w:val="single" w:sz="8" w:space="0" w:color="auto"/>
              <w:left w:val="single" w:sz="4" w:space="0" w:color="auto"/>
              <w:bottom w:val="single" w:sz="8" w:space="0" w:color="auto"/>
              <w:right w:val="single" w:sz="8" w:space="0" w:color="auto"/>
            </w:tcBorders>
            <w:shd w:val="clear" w:color="auto" w:fill="auto"/>
            <w:vAlign w:val="center"/>
            <w:hideMark/>
          </w:tcPr>
          <w:p w:rsidR="00050C23" w:rsidRPr="00050C23" w:rsidRDefault="00050C23" w:rsidP="00050C23">
            <w:pPr>
              <w:spacing w:after="0" w:line="240" w:lineRule="auto"/>
              <w:jc w:val="both"/>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 xml:space="preserve">Содержание в чистоте территории города, в </w:t>
            </w:r>
            <w:proofErr w:type="spellStart"/>
            <w:r w:rsidRPr="00050C23">
              <w:rPr>
                <w:rFonts w:ascii="Times New Roman" w:eastAsia="Times New Roman" w:hAnsi="Times New Roman" w:cs="Times New Roman"/>
                <w:color w:val="000000"/>
                <w:sz w:val="20"/>
                <w:szCs w:val="20"/>
                <w:lang w:eastAsia="ru-RU"/>
              </w:rPr>
              <w:t>т.ч</w:t>
            </w:r>
            <w:proofErr w:type="spellEnd"/>
            <w:r w:rsidRPr="00050C23">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0C23" w:rsidRPr="00050C23" w:rsidRDefault="00050C23" w:rsidP="00050C23">
            <w:pPr>
              <w:spacing w:after="0" w:line="240" w:lineRule="auto"/>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050C23" w:rsidRPr="00050C23" w:rsidRDefault="00050C23" w:rsidP="00050C23">
            <w:pPr>
              <w:spacing w:after="0" w:line="240" w:lineRule="auto"/>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050C23" w:rsidRPr="00050C23" w:rsidRDefault="00050C23" w:rsidP="00050C23">
            <w:pPr>
              <w:spacing w:after="0" w:line="240" w:lineRule="auto"/>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050C23" w:rsidRPr="00050C23" w:rsidRDefault="00050C23" w:rsidP="00050C23">
            <w:pPr>
              <w:spacing w:after="0" w:line="240" w:lineRule="auto"/>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050C23" w:rsidRPr="00050C23" w:rsidRDefault="00050C23" w:rsidP="00050C23">
            <w:pPr>
              <w:spacing w:after="0" w:line="240" w:lineRule="auto"/>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 </w:t>
            </w: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hideMark/>
          </w:tcPr>
          <w:p w:rsidR="00050C23" w:rsidRPr="00050C23" w:rsidRDefault="00050C23" w:rsidP="00050C23">
            <w:pPr>
              <w:spacing w:after="0" w:line="240" w:lineRule="auto"/>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50C23" w:rsidRPr="00050C23" w:rsidRDefault="00050C23" w:rsidP="00050C23">
            <w:pPr>
              <w:spacing w:after="0" w:line="240" w:lineRule="auto"/>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 </w:t>
            </w:r>
          </w:p>
        </w:tc>
      </w:tr>
      <w:tr w:rsidR="00050C23" w:rsidRPr="00050C23" w:rsidTr="00402D77">
        <w:trPr>
          <w:trHeight w:val="701"/>
        </w:trPr>
        <w:tc>
          <w:tcPr>
            <w:tcW w:w="3134" w:type="dxa"/>
            <w:gridSpan w:val="2"/>
            <w:tcBorders>
              <w:top w:val="nil"/>
              <w:left w:val="single" w:sz="8" w:space="0" w:color="auto"/>
              <w:bottom w:val="single" w:sz="8" w:space="0" w:color="auto"/>
              <w:right w:val="single" w:sz="8" w:space="0" w:color="auto"/>
            </w:tcBorders>
            <w:shd w:val="clear" w:color="auto" w:fill="auto"/>
            <w:vAlign w:val="center"/>
            <w:hideMark/>
          </w:tcPr>
          <w:p w:rsidR="00050C23" w:rsidRPr="00050C23" w:rsidRDefault="00050C23" w:rsidP="00050C23">
            <w:pPr>
              <w:spacing w:after="0" w:line="240" w:lineRule="auto"/>
              <w:jc w:val="both"/>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Уборка различных предметов и мусора на тротуарах и прилегающих к ним газонах</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1740</w:t>
            </w:r>
          </w:p>
        </w:tc>
        <w:tc>
          <w:tcPr>
            <w:tcW w:w="992"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м</w:t>
            </w:r>
            <w:proofErr w:type="gramStart"/>
            <w:r w:rsidRPr="00050C23">
              <w:rPr>
                <w:rFonts w:ascii="Times New Roman" w:eastAsia="Times New Roman" w:hAnsi="Times New Roman" w:cs="Times New Roman"/>
                <w:color w:val="000000"/>
                <w:sz w:val="20"/>
                <w:szCs w:val="20"/>
                <w:lang w:eastAsia="ru-RU"/>
              </w:rPr>
              <w:t>2</w:t>
            </w:r>
            <w:proofErr w:type="gramEnd"/>
          </w:p>
        </w:tc>
        <w:tc>
          <w:tcPr>
            <w:tcW w:w="1985" w:type="dxa"/>
            <w:gridSpan w:val="2"/>
            <w:tcBorders>
              <w:top w:val="nil"/>
              <w:left w:val="single" w:sz="4" w:space="0" w:color="auto"/>
              <w:bottom w:val="single" w:sz="4" w:space="0" w:color="auto"/>
              <w:right w:val="single" w:sz="4" w:space="0" w:color="auto"/>
            </w:tcBorders>
            <w:shd w:val="clear" w:color="auto" w:fill="auto"/>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3 раза в неделю</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156</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271440</w:t>
            </w:r>
          </w:p>
        </w:tc>
        <w:tc>
          <w:tcPr>
            <w:tcW w:w="2268"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2,88</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781 747,20</w:t>
            </w:r>
          </w:p>
        </w:tc>
      </w:tr>
      <w:tr w:rsidR="00050C23" w:rsidRPr="00050C23" w:rsidTr="00402D77">
        <w:trPr>
          <w:trHeight w:val="400"/>
        </w:trPr>
        <w:tc>
          <w:tcPr>
            <w:tcW w:w="3134" w:type="dxa"/>
            <w:gridSpan w:val="2"/>
            <w:tcBorders>
              <w:top w:val="nil"/>
              <w:left w:val="single" w:sz="8" w:space="0" w:color="auto"/>
              <w:bottom w:val="single" w:sz="8" w:space="0" w:color="auto"/>
              <w:right w:val="single" w:sz="8" w:space="0" w:color="auto"/>
            </w:tcBorders>
            <w:shd w:val="clear" w:color="auto" w:fill="auto"/>
            <w:vAlign w:val="center"/>
            <w:hideMark/>
          </w:tcPr>
          <w:p w:rsidR="00050C23" w:rsidRPr="00050C23" w:rsidRDefault="00050C23" w:rsidP="00050C23">
            <w:pPr>
              <w:spacing w:after="0" w:line="240" w:lineRule="auto"/>
              <w:jc w:val="both"/>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Подметание тротуаров вручную</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875,5</w:t>
            </w:r>
          </w:p>
        </w:tc>
        <w:tc>
          <w:tcPr>
            <w:tcW w:w="992" w:type="dxa"/>
            <w:gridSpan w:val="2"/>
            <w:tcBorders>
              <w:top w:val="nil"/>
              <w:left w:val="single" w:sz="8" w:space="0" w:color="auto"/>
              <w:bottom w:val="single" w:sz="8" w:space="0" w:color="auto"/>
              <w:right w:val="single" w:sz="8" w:space="0" w:color="auto"/>
            </w:tcBorders>
            <w:shd w:val="clear" w:color="auto" w:fill="auto"/>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м</w:t>
            </w:r>
            <w:proofErr w:type="gramStart"/>
            <w:r w:rsidRPr="00050C23">
              <w:rPr>
                <w:rFonts w:ascii="Times New Roman" w:eastAsia="Times New Roman" w:hAnsi="Times New Roman" w:cs="Times New Roman"/>
                <w:color w:val="000000"/>
                <w:sz w:val="20"/>
                <w:szCs w:val="20"/>
                <w:lang w:eastAsia="ru-RU"/>
              </w:rPr>
              <w:t>2</w:t>
            </w:r>
            <w:proofErr w:type="gramEnd"/>
          </w:p>
        </w:tc>
        <w:tc>
          <w:tcPr>
            <w:tcW w:w="1985" w:type="dxa"/>
            <w:gridSpan w:val="2"/>
            <w:tcBorders>
              <w:top w:val="nil"/>
              <w:left w:val="single" w:sz="4" w:space="0" w:color="auto"/>
              <w:bottom w:val="single" w:sz="4" w:space="0" w:color="auto"/>
              <w:right w:val="single" w:sz="4" w:space="0" w:color="auto"/>
            </w:tcBorders>
            <w:shd w:val="clear" w:color="auto" w:fill="auto"/>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2 раза в неделю</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104</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91052</w:t>
            </w:r>
          </w:p>
        </w:tc>
        <w:tc>
          <w:tcPr>
            <w:tcW w:w="2268" w:type="dxa"/>
            <w:gridSpan w:val="2"/>
            <w:tcBorders>
              <w:top w:val="nil"/>
              <w:left w:val="single" w:sz="8" w:space="0" w:color="auto"/>
              <w:bottom w:val="single" w:sz="8" w:space="0" w:color="auto"/>
              <w:right w:val="single" w:sz="8" w:space="0" w:color="auto"/>
            </w:tcBorders>
            <w:shd w:val="clear" w:color="auto" w:fill="auto"/>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2,69</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244 929,88</w:t>
            </w:r>
          </w:p>
        </w:tc>
      </w:tr>
      <w:tr w:rsidR="00050C23" w:rsidRPr="00050C23" w:rsidTr="00402D77">
        <w:trPr>
          <w:trHeight w:val="264"/>
        </w:trPr>
        <w:tc>
          <w:tcPr>
            <w:tcW w:w="3134" w:type="dxa"/>
            <w:gridSpan w:val="2"/>
            <w:tcBorders>
              <w:top w:val="nil"/>
              <w:left w:val="single" w:sz="8" w:space="0" w:color="auto"/>
              <w:bottom w:val="nil"/>
              <w:right w:val="single" w:sz="8" w:space="0" w:color="auto"/>
            </w:tcBorders>
            <w:shd w:val="clear" w:color="auto" w:fill="auto"/>
            <w:vAlign w:val="center"/>
            <w:hideMark/>
          </w:tcPr>
          <w:p w:rsidR="00050C23" w:rsidRPr="00050C23" w:rsidRDefault="00050C23" w:rsidP="00050C23">
            <w:pPr>
              <w:spacing w:after="0" w:line="240" w:lineRule="auto"/>
              <w:jc w:val="both"/>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Очистка тротуаров от снега:</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 </w:t>
            </w:r>
          </w:p>
        </w:tc>
        <w:tc>
          <w:tcPr>
            <w:tcW w:w="992" w:type="dxa"/>
            <w:gridSpan w:val="2"/>
            <w:tcBorders>
              <w:top w:val="nil"/>
              <w:left w:val="single" w:sz="8" w:space="0" w:color="auto"/>
              <w:bottom w:val="nil"/>
              <w:right w:val="single" w:sz="8" w:space="0" w:color="auto"/>
            </w:tcBorders>
            <w:shd w:val="clear" w:color="auto" w:fill="auto"/>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 </w:t>
            </w:r>
          </w:p>
        </w:tc>
        <w:tc>
          <w:tcPr>
            <w:tcW w:w="1985" w:type="dxa"/>
            <w:gridSpan w:val="2"/>
            <w:tcBorders>
              <w:top w:val="nil"/>
              <w:left w:val="single" w:sz="4" w:space="0" w:color="auto"/>
              <w:bottom w:val="single" w:sz="4" w:space="0" w:color="auto"/>
              <w:right w:val="single" w:sz="4" w:space="0" w:color="auto"/>
            </w:tcBorders>
            <w:shd w:val="clear" w:color="auto" w:fill="auto"/>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 </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 </w:t>
            </w:r>
          </w:p>
        </w:tc>
        <w:tc>
          <w:tcPr>
            <w:tcW w:w="2268" w:type="dxa"/>
            <w:gridSpan w:val="2"/>
            <w:tcBorders>
              <w:top w:val="nil"/>
              <w:left w:val="single" w:sz="8" w:space="0" w:color="auto"/>
              <w:bottom w:val="single" w:sz="4" w:space="0" w:color="auto"/>
              <w:right w:val="single" w:sz="8" w:space="0" w:color="auto"/>
            </w:tcBorders>
            <w:shd w:val="clear" w:color="auto" w:fill="auto"/>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 </w:t>
            </w:r>
          </w:p>
        </w:tc>
      </w:tr>
      <w:tr w:rsidR="00050C23" w:rsidRPr="00050C23" w:rsidTr="00402D77">
        <w:trPr>
          <w:trHeight w:val="315"/>
        </w:trPr>
        <w:tc>
          <w:tcPr>
            <w:tcW w:w="3134" w:type="dxa"/>
            <w:gridSpan w:val="2"/>
            <w:tcBorders>
              <w:top w:val="nil"/>
              <w:left w:val="single" w:sz="8" w:space="0" w:color="auto"/>
              <w:bottom w:val="nil"/>
              <w:right w:val="single" w:sz="8" w:space="0" w:color="auto"/>
            </w:tcBorders>
            <w:shd w:val="clear" w:color="auto" w:fill="auto"/>
            <w:vAlign w:val="center"/>
            <w:hideMark/>
          </w:tcPr>
          <w:p w:rsidR="00050C23" w:rsidRPr="00050C23" w:rsidRDefault="00050C23" w:rsidP="00050C23">
            <w:pPr>
              <w:spacing w:after="0" w:line="240" w:lineRule="auto"/>
              <w:jc w:val="both"/>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 вручную</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875,5</w:t>
            </w:r>
          </w:p>
        </w:tc>
        <w:tc>
          <w:tcPr>
            <w:tcW w:w="992" w:type="dxa"/>
            <w:gridSpan w:val="2"/>
            <w:tcBorders>
              <w:top w:val="nil"/>
              <w:left w:val="single" w:sz="8" w:space="0" w:color="auto"/>
              <w:bottom w:val="nil"/>
              <w:right w:val="single" w:sz="8" w:space="0" w:color="auto"/>
            </w:tcBorders>
            <w:shd w:val="clear" w:color="auto" w:fill="auto"/>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м</w:t>
            </w:r>
            <w:proofErr w:type="gramStart"/>
            <w:r w:rsidRPr="00050C23">
              <w:rPr>
                <w:rFonts w:ascii="Times New Roman" w:eastAsia="Times New Roman" w:hAnsi="Times New Roman" w:cs="Times New Roman"/>
                <w:color w:val="000000"/>
                <w:sz w:val="20"/>
                <w:szCs w:val="20"/>
                <w:lang w:eastAsia="ru-RU"/>
              </w:rPr>
              <w:t>2</w:t>
            </w:r>
            <w:proofErr w:type="gramEnd"/>
          </w:p>
        </w:tc>
        <w:tc>
          <w:tcPr>
            <w:tcW w:w="1985" w:type="dxa"/>
            <w:gridSpan w:val="2"/>
            <w:tcBorders>
              <w:top w:val="nil"/>
              <w:left w:val="single" w:sz="4" w:space="0" w:color="auto"/>
              <w:bottom w:val="single" w:sz="4" w:space="0" w:color="auto"/>
              <w:right w:val="single" w:sz="4" w:space="0" w:color="auto"/>
            </w:tcBorders>
            <w:shd w:val="clear" w:color="auto" w:fill="auto"/>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2 раза в неделю</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104</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24514</w:t>
            </w:r>
          </w:p>
        </w:tc>
        <w:tc>
          <w:tcPr>
            <w:tcW w:w="2268" w:type="dxa"/>
            <w:gridSpan w:val="2"/>
            <w:tcBorders>
              <w:top w:val="nil"/>
              <w:left w:val="single" w:sz="8" w:space="0" w:color="auto"/>
              <w:bottom w:val="single" w:sz="4" w:space="0" w:color="auto"/>
              <w:right w:val="single" w:sz="8" w:space="0" w:color="auto"/>
            </w:tcBorders>
            <w:shd w:val="clear" w:color="auto" w:fill="auto"/>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13,99</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342 950,86</w:t>
            </w:r>
          </w:p>
        </w:tc>
      </w:tr>
      <w:tr w:rsidR="00050C23" w:rsidRPr="00050C23" w:rsidTr="00402D77">
        <w:trPr>
          <w:trHeight w:val="382"/>
        </w:trPr>
        <w:tc>
          <w:tcPr>
            <w:tcW w:w="3134" w:type="dxa"/>
            <w:gridSpan w:val="2"/>
            <w:tcBorders>
              <w:top w:val="nil"/>
              <w:left w:val="single" w:sz="8" w:space="0" w:color="auto"/>
              <w:bottom w:val="single" w:sz="8" w:space="0" w:color="auto"/>
              <w:right w:val="single" w:sz="8" w:space="0" w:color="auto"/>
            </w:tcBorders>
            <w:shd w:val="clear" w:color="auto" w:fill="auto"/>
            <w:vAlign w:val="center"/>
            <w:hideMark/>
          </w:tcPr>
          <w:p w:rsidR="00050C23" w:rsidRPr="00050C23" w:rsidRDefault="00050C23" w:rsidP="00050C23">
            <w:pPr>
              <w:spacing w:after="0" w:line="240" w:lineRule="auto"/>
              <w:jc w:val="both"/>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 xml:space="preserve">- механизированным способом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875,5</w:t>
            </w:r>
          </w:p>
        </w:tc>
        <w:tc>
          <w:tcPr>
            <w:tcW w:w="992" w:type="dxa"/>
            <w:gridSpan w:val="2"/>
            <w:tcBorders>
              <w:top w:val="nil"/>
              <w:left w:val="single" w:sz="8" w:space="0" w:color="auto"/>
              <w:bottom w:val="single" w:sz="8" w:space="0" w:color="auto"/>
              <w:right w:val="single" w:sz="8" w:space="0" w:color="auto"/>
            </w:tcBorders>
            <w:shd w:val="clear" w:color="auto" w:fill="auto"/>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м</w:t>
            </w:r>
            <w:proofErr w:type="gramStart"/>
            <w:r w:rsidRPr="00050C23">
              <w:rPr>
                <w:rFonts w:ascii="Times New Roman" w:eastAsia="Times New Roman" w:hAnsi="Times New Roman" w:cs="Times New Roman"/>
                <w:color w:val="000000"/>
                <w:sz w:val="20"/>
                <w:szCs w:val="20"/>
                <w:lang w:eastAsia="ru-RU"/>
              </w:rPr>
              <w:t>2</w:t>
            </w:r>
            <w:proofErr w:type="gramEnd"/>
          </w:p>
        </w:tc>
        <w:tc>
          <w:tcPr>
            <w:tcW w:w="1985" w:type="dxa"/>
            <w:gridSpan w:val="2"/>
            <w:tcBorders>
              <w:top w:val="nil"/>
              <w:left w:val="single" w:sz="4" w:space="0" w:color="auto"/>
              <w:bottom w:val="single" w:sz="4" w:space="0" w:color="auto"/>
              <w:right w:val="single" w:sz="4" w:space="0" w:color="auto"/>
            </w:tcBorders>
            <w:shd w:val="clear" w:color="auto" w:fill="auto"/>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 xml:space="preserve">1 раз в месяц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3</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2626,5</w:t>
            </w:r>
          </w:p>
        </w:tc>
        <w:tc>
          <w:tcPr>
            <w:tcW w:w="2268" w:type="dxa"/>
            <w:gridSpan w:val="2"/>
            <w:tcBorders>
              <w:top w:val="nil"/>
              <w:left w:val="single" w:sz="8" w:space="0" w:color="auto"/>
              <w:bottom w:val="single" w:sz="8" w:space="0" w:color="auto"/>
              <w:right w:val="single" w:sz="8" w:space="0" w:color="auto"/>
            </w:tcBorders>
            <w:shd w:val="clear" w:color="auto" w:fill="auto"/>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0,97</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2 547,71</w:t>
            </w:r>
          </w:p>
        </w:tc>
      </w:tr>
      <w:tr w:rsidR="00050C23" w:rsidRPr="00050C23" w:rsidTr="00402D77">
        <w:trPr>
          <w:trHeight w:val="689"/>
        </w:trPr>
        <w:tc>
          <w:tcPr>
            <w:tcW w:w="3134" w:type="dxa"/>
            <w:gridSpan w:val="2"/>
            <w:tcBorders>
              <w:top w:val="nil"/>
              <w:left w:val="single" w:sz="8" w:space="0" w:color="auto"/>
              <w:bottom w:val="single" w:sz="8" w:space="0" w:color="auto"/>
              <w:right w:val="single" w:sz="8" w:space="0" w:color="auto"/>
            </w:tcBorders>
            <w:shd w:val="clear" w:color="auto" w:fill="auto"/>
            <w:vAlign w:val="center"/>
            <w:hideMark/>
          </w:tcPr>
          <w:p w:rsidR="00050C23" w:rsidRPr="00050C23" w:rsidRDefault="00050C23" w:rsidP="00050C23">
            <w:pPr>
              <w:spacing w:after="0" w:line="240" w:lineRule="auto"/>
              <w:jc w:val="both"/>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 xml:space="preserve">Посыпание тротуаров </w:t>
            </w:r>
            <w:proofErr w:type="spellStart"/>
            <w:r w:rsidRPr="00050C23">
              <w:rPr>
                <w:rFonts w:ascii="Times New Roman" w:eastAsia="Times New Roman" w:hAnsi="Times New Roman" w:cs="Times New Roman"/>
                <w:color w:val="000000"/>
                <w:sz w:val="20"/>
                <w:szCs w:val="20"/>
                <w:lang w:eastAsia="ru-RU"/>
              </w:rPr>
              <w:t>противогололедной</w:t>
            </w:r>
            <w:proofErr w:type="spellEnd"/>
            <w:r w:rsidRPr="00050C23">
              <w:rPr>
                <w:rFonts w:ascii="Times New Roman" w:eastAsia="Times New Roman" w:hAnsi="Times New Roman" w:cs="Times New Roman"/>
                <w:color w:val="000000"/>
                <w:sz w:val="20"/>
                <w:szCs w:val="20"/>
                <w:lang w:eastAsia="ru-RU"/>
              </w:rPr>
              <w:t xml:space="preserve"> смесью (песок)</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875,5</w:t>
            </w:r>
          </w:p>
        </w:tc>
        <w:tc>
          <w:tcPr>
            <w:tcW w:w="992" w:type="dxa"/>
            <w:gridSpan w:val="2"/>
            <w:tcBorders>
              <w:top w:val="nil"/>
              <w:left w:val="single" w:sz="8" w:space="0" w:color="auto"/>
              <w:bottom w:val="single" w:sz="8" w:space="0" w:color="auto"/>
              <w:right w:val="single" w:sz="8" w:space="0" w:color="auto"/>
            </w:tcBorders>
            <w:shd w:val="clear" w:color="auto" w:fill="auto"/>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м</w:t>
            </w:r>
            <w:proofErr w:type="gramStart"/>
            <w:r w:rsidRPr="00050C23">
              <w:rPr>
                <w:rFonts w:ascii="Times New Roman" w:eastAsia="Times New Roman" w:hAnsi="Times New Roman" w:cs="Times New Roman"/>
                <w:color w:val="000000"/>
                <w:sz w:val="20"/>
                <w:szCs w:val="20"/>
                <w:lang w:eastAsia="ru-RU"/>
              </w:rPr>
              <w:t>2</w:t>
            </w:r>
            <w:proofErr w:type="gramEnd"/>
          </w:p>
        </w:tc>
        <w:tc>
          <w:tcPr>
            <w:tcW w:w="1985" w:type="dxa"/>
            <w:gridSpan w:val="2"/>
            <w:tcBorders>
              <w:top w:val="nil"/>
              <w:left w:val="single" w:sz="4" w:space="0" w:color="auto"/>
              <w:bottom w:val="single" w:sz="4" w:space="0" w:color="auto"/>
              <w:right w:val="single" w:sz="4" w:space="0" w:color="auto"/>
            </w:tcBorders>
            <w:shd w:val="clear" w:color="auto" w:fill="auto"/>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2 раза в неделю</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104</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24514</w:t>
            </w:r>
          </w:p>
        </w:tc>
        <w:tc>
          <w:tcPr>
            <w:tcW w:w="2268" w:type="dxa"/>
            <w:gridSpan w:val="2"/>
            <w:tcBorders>
              <w:top w:val="nil"/>
              <w:left w:val="single" w:sz="8" w:space="0" w:color="auto"/>
              <w:bottom w:val="single" w:sz="8" w:space="0" w:color="auto"/>
              <w:right w:val="single" w:sz="8" w:space="0" w:color="auto"/>
            </w:tcBorders>
            <w:shd w:val="clear" w:color="auto" w:fill="auto"/>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1,64</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40 202,96</w:t>
            </w:r>
          </w:p>
        </w:tc>
      </w:tr>
      <w:tr w:rsidR="00050C23" w:rsidRPr="00050C23" w:rsidTr="00402D77">
        <w:trPr>
          <w:trHeight w:val="388"/>
        </w:trPr>
        <w:tc>
          <w:tcPr>
            <w:tcW w:w="3134" w:type="dxa"/>
            <w:gridSpan w:val="2"/>
            <w:tcBorders>
              <w:top w:val="nil"/>
              <w:left w:val="single" w:sz="8" w:space="0" w:color="auto"/>
              <w:bottom w:val="single" w:sz="8" w:space="0" w:color="auto"/>
              <w:right w:val="single" w:sz="8" w:space="0" w:color="auto"/>
            </w:tcBorders>
            <w:shd w:val="clear" w:color="auto" w:fill="auto"/>
            <w:vAlign w:val="center"/>
            <w:hideMark/>
          </w:tcPr>
          <w:p w:rsidR="00050C23" w:rsidRPr="00050C23" w:rsidRDefault="00050C23" w:rsidP="00050C23">
            <w:pPr>
              <w:spacing w:after="0" w:line="240" w:lineRule="auto"/>
              <w:jc w:val="both"/>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Погрузка мусора, веток вручную</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4</w:t>
            </w:r>
          </w:p>
        </w:tc>
        <w:tc>
          <w:tcPr>
            <w:tcW w:w="992" w:type="dxa"/>
            <w:gridSpan w:val="2"/>
            <w:tcBorders>
              <w:top w:val="nil"/>
              <w:left w:val="single" w:sz="8" w:space="0" w:color="auto"/>
              <w:bottom w:val="single" w:sz="8" w:space="0" w:color="auto"/>
              <w:right w:val="single" w:sz="8" w:space="0" w:color="auto"/>
            </w:tcBorders>
            <w:shd w:val="clear" w:color="auto" w:fill="auto"/>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м3</w:t>
            </w:r>
          </w:p>
        </w:tc>
        <w:tc>
          <w:tcPr>
            <w:tcW w:w="1985" w:type="dxa"/>
            <w:gridSpan w:val="2"/>
            <w:tcBorders>
              <w:top w:val="nil"/>
              <w:left w:val="single" w:sz="4" w:space="0" w:color="auto"/>
              <w:bottom w:val="single" w:sz="4" w:space="0" w:color="auto"/>
              <w:right w:val="single" w:sz="4" w:space="0" w:color="auto"/>
            </w:tcBorders>
            <w:shd w:val="clear" w:color="auto" w:fill="auto"/>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1 раз в квартал</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4</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16</w:t>
            </w:r>
          </w:p>
        </w:tc>
        <w:tc>
          <w:tcPr>
            <w:tcW w:w="2268" w:type="dxa"/>
            <w:gridSpan w:val="2"/>
            <w:tcBorders>
              <w:top w:val="nil"/>
              <w:left w:val="single" w:sz="8" w:space="0" w:color="auto"/>
              <w:bottom w:val="single" w:sz="8" w:space="0" w:color="auto"/>
              <w:right w:val="single" w:sz="8" w:space="0" w:color="auto"/>
            </w:tcBorders>
            <w:shd w:val="clear" w:color="auto" w:fill="auto"/>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682,67</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10 922,72</w:t>
            </w:r>
          </w:p>
        </w:tc>
      </w:tr>
      <w:tr w:rsidR="00050C23" w:rsidRPr="00050C23" w:rsidTr="00402D77">
        <w:trPr>
          <w:trHeight w:val="645"/>
        </w:trPr>
        <w:tc>
          <w:tcPr>
            <w:tcW w:w="3134" w:type="dxa"/>
            <w:gridSpan w:val="2"/>
            <w:tcBorders>
              <w:top w:val="nil"/>
              <w:left w:val="single" w:sz="8" w:space="0" w:color="auto"/>
              <w:bottom w:val="single" w:sz="8" w:space="0" w:color="auto"/>
              <w:right w:val="single" w:sz="8" w:space="0" w:color="auto"/>
            </w:tcBorders>
            <w:shd w:val="clear" w:color="auto" w:fill="auto"/>
            <w:vAlign w:val="center"/>
            <w:hideMark/>
          </w:tcPr>
          <w:p w:rsidR="00050C23" w:rsidRPr="00050C23" w:rsidRDefault="00050C23" w:rsidP="00050C23">
            <w:pPr>
              <w:spacing w:after="0" w:line="240" w:lineRule="auto"/>
              <w:jc w:val="both"/>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Ремонт и покраска малых архитектурных форм</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15</w:t>
            </w:r>
          </w:p>
        </w:tc>
        <w:tc>
          <w:tcPr>
            <w:tcW w:w="992" w:type="dxa"/>
            <w:gridSpan w:val="2"/>
            <w:tcBorders>
              <w:top w:val="nil"/>
              <w:left w:val="single" w:sz="8" w:space="0" w:color="auto"/>
              <w:bottom w:val="single" w:sz="8" w:space="0" w:color="auto"/>
              <w:right w:val="single" w:sz="8" w:space="0" w:color="auto"/>
            </w:tcBorders>
            <w:shd w:val="clear" w:color="auto" w:fill="auto"/>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м</w:t>
            </w:r>
            <w:proofErr w:type="gramStart"/>
            <w:r w:rsidRPr="00050C23">
              <w:rPr>
                <w:rFonts w:ascii="Times New Roman" w:eastAsia="Times New Roman" w:hAnsi="Times New Roman" w:cs="Times New Roman"/>
                <w:color w:val="000000"/>
                <w:sz w:val="20"/>
                <w:szCs w:val="20"/>
                <w:lang w:eastAsia="ru-RU"/>
              </w:rPr>
              <w:t>2</w:t>
            </w:r>
            <w:proofErr w:type="gramEnd"/>
          </w:p>
        </w:tc>
        <w:tc>
          <w:tcPr>
            <w:tcW w:w="1985" w:type="dxa"/>
            <w:gridSpan w:val="2"/>
            <w:tcBorders>
              <w:top w:val="nil"/>
              <w:left w:val="single" w:sz="4" w:space="0" w:color="auto"/>
              <w:bottom w:val="single" w:sz="4" w:space="0" w:color="auto"/>
              <w:right w:val="single" w:sz="4" w:space="0" w:color="auto"/>
            </w:tcBorders>
            <w:shd w:val="clear" w:color="auto" w:fill="auto"/>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1 раз в год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15</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15</w:t>
            </w:r>
          </w:p>
        </w:tc>
        <w:tc>
          <w:tcPr>
            <w:tcW w:w="2268" w:type="dxa"/>
            <w:gridSpan w:val="2"/>
            <w:tcBorders>
              <w:top w:val="nil"/>
              <w:left w:val="single" w:sz="8" w:space="0" w:color="auto"/>
              <w:bottom w:val="single" w:sz="8" w:space="0" w:color="auto"/>
              <w:right w:val="single" w:sz="8" w:space="0" w:color="auto"/>
            </w:tcBorders>
            <w:shd w:val="clear" w:color="auto" w:fill="auto"/>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98,72</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1 480,80</w:t>
            </w:r>
          </w:p>
        </w:tc>
      </w:tr>
      <w:tr w:rsidR="00050C23" w:rsidRPr="00050C23" w:rsidTr="00402D77">
        <w:trPr>
          <w:trHeight w:val="315"/>
        </w:trPr>
        <w:tc>
          <w:tcPr>
            <w:tcW w:w="3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0C23" w:rsidRPr="00050C23" w:rsidRDefault="00050C23" w:rsidP="00050C23">
            <w:pPr>
              <w:spacing w:after="0" w:line="240" w:lineRule="auto"/>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50C23" w:rsidRPr="00050C23" w:rsidRDefault="00050C23" w:rsidP="00050C23">
            <w:pPr>
              <w:spacing w:after="0" w:line="240" w:lineRule="auto"/>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050C23" w:rsidRPr="00050C23" w:rsidRDefault="00050C23" w:rsidP="00050C23">
            <w:pPr>
              <w:spacing w:after="0" w:line="240" w:lineRule="auto"/>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 </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050C23" w:rsidRPr="00050C23" w:rsidRDefault="00050C23" w:rsidP="00050C23">
            <w:pPr>
              <w:spacing w:after="0" w:line="240" w:lineRule="auto"/>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050C23" w:rsidRPr="00050C23" w:rsidRDefault="00050C23" w:rsidP="00050C23">
            <w:pPr>
              <w:spacing w:after="0" w:line="240" w:lineRule="auto"/>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 </w:t>
            </w:r>
          </w:p>
        </w:tc>
        <w:tc>
          <w:tcPr>
            <w:tcW w:w="4111" w:type="dxa"/>
            <w:gridSpan w:val="4"/>
            <w:tcBorders>
              <w:top w:val="nil"/>
              <w:left w:val="nil"/>
              <w:bottom w:val="single" w:sz="4" w:space="0" w:color="auto"/>
              <w:right w:val="single" w:sz="4" w:space="0" w:color="000000"/>
            </w:tcBorders>
            <w:shd w:val="clear" w:color="auto" w:fill="auto"/>
            <w:noWrap/>
            <w:vAlign w:val="bottom"/>
            <w:hideMark/>
          </w:tcPr>
          <w:p w:rsidR="00050C23" w:rsidRPr="00050C23" w:rsidRDefault="00050C23" w:rsidP="00050C23">
            <w:pPr>
              <w:spacing w:after="0" w:line="240" w:lineRule="auto"/>
              <w:jc w:val="right"/>
              <w:rPr>
                <w:rFonts w:ascii="Times New Roman" w:eastAsia="Times New Roman" w:hAnsi="Times New Roman" w:cs="Times New Roman"/>
                <w:b/>
                <w:bCs/>
                <w:color w:val="000000"/>
                <w:sz w:val="20"/>
                <w:szCs w:val="20"/>
                <w:lang w:eastAsia="ru-RU"/>
              </w:rPr>
            </w:pPr>
            <w:r w:rsidRPr="00050C23">
              <w:rPr>
                <w:rFonts w:ascii="Times New Roman" w:eastAsia="Times New Roman" w:hAnsi="Times New Roman" w:cs="Times New Roman"/>
                <w:b/>
                <w:bCs/>
                <w:color w:val="000000"/>
                <w:sz w:val="20"/>
                <w:szCs w:val="20"/>
                <w:lang w:eastAsia="ru-RU"/>
              </w:rPr>
              <w:t>ИТОГО:</w:t>
            </w:r>
          </w:p>
        </w:tc>
        <w:tc>
          <w:tcPr>
            <w:tcW w:w="1843" w:type="dxa"/>
            <w:tcBorders>
              <w:top w:val="nil"/>
              <w:left w:val="nil"/>
              <w:bottom w:val="single" w:sz="4" w:space="0" w:color="auto"/>
              <w:right w:val="single" w:sz="4" w:space="0" w:color="auto"/>
            </w:tcBorders>
            <w:shd w:val="clear" w:color="auto" w:fill="auto"/>
            <w:noWrap/>
            <w:vAlign w:val="bottom"/>
            <w:hideMark/>
          </w:tcPr>
          <w:p w:rsidR="00050C23" w:rsidRPr="00050C23" w:rsidRDefault="00050C23" w:rsidP="00050C23">
            <w:pPr>
              <w:spacing w:after="0" w:line="240" w:lineRule="auto"/>
              <w:jc w:val="center"/>
              <w:rPr>
                <w:rFonts w:ascii="Times New Roman" w:eastAsia="Times New Roman" w:hAnsi="Times New Roman" w:cs="Times New Roman"/>
                <w:b/>
                <w:bCs/>
                <w:color w:val="000000"/>
                <w:sz w:val="20"/>
                <w:szCs w:val="20"/>
                <w:lang w:eastAsia="ru-RU"/>
              </w:rPr>
            </w:pPr>
            <w:r w:rsidRPr="00050C23">
              <w:rPr>
                <w:rFonts w:ascii="Times New Roman" w:eastAsia="Times New Roman" w:hAnsi="Times New Roman" w:cs="Times New Roman"/>
                <w:b/>
                <w:bCs/>
                <w:color w:val="000000"/>
                <w:sz w:val="20"/>
                <w:szCs w:val="20"/>
                <w:lang w:eastAsia="ru-RU"/>
              </w:rPr>
              <w:t>1 424 782,13</w:t>
            </w:r>
          </w:p>
        </w:tc>
      </w:tr>
      <w:tr w:rsidR="00050C23" w:rsidRPr="00050C23" w:rsidTr="00402D77">
        <w:trPr>
          <w:trHeight w:val="540"/>
        </w:trPr>
        <w:tc>
          <w:tcPr>
            <w:tcW w:w="14616" w:type="dxa"/>
            <w:gridSpan w:val="15"/>
            <w:tcBorders>
              <w:top w:val="single" w:sz="4" w:space="0" w:color="auto"/>
              <w:left w:val="single" w:sz="4" w:space="0" w:color="auto"/>
              <w:bottom w:val="nil"/>
              <w:right w:val="single" w:sz="4" w:space="0" w:color="000000"/>
            </w:tcBorders>
            <w:shd w:val="clear" w:color="auto" w:fill="auto"/>
            <w:noWrap/>
            <w:vAlign w:val="bottom"/>
            <w:hideMark/>
          </w:tcPr>
          <w:p w:rsidR="00050C23" w:rsidRPr="00050C23" w:rsidRDefault="00050C23" w:rsidP="00050C23">
            <w:pPr>
              <w:spacing w:after="0" w:line="240" w:lineRule="auto"/>
              <w:jc w:val="center"/>
              <w:rPr>
                <w:rFonts w:ascii="Times New Roman" w:eastAsia="Times New Roman" w:hAnsi="Times New Roman" w:cs="Times New Roman"/>
                <w:b/>
                <w:bCs/>
                <w:color w:val="000000"/>
                <w:sz w:val="20"/>
                <w:szCs w:val="20"/>
                <w:lang w:eastAsia="ru-RU"/>
              </w:rPr>
            </w:pPr>
            <w:r w:rsidRPr="00050C23">
              <w:rPr>
                <w:rFonts w:ascii="Times New Roman" w:eastAsia="Times New Roman" w:hAnsi="Times New Roman" w:cs="Times New Roman"/>
                <w:b/>
                <w:bCs/>
                <w:color w:val="000000"/>
                <w:sz w:val="20"/>
                <w:szCs w:val="20"/>
                <w:lang w:eastAsia="ru-RU"/>
              </w:rPr>
              <w:t>2. Организация озеленения территории города Суджи</w:t>
            </w:r>
          </w:p>
        </w:tc>
      </w:tr>
      <w:tr w:rsidR="00050C23" w:rsidRPr="00050C23" w:rsidTr="00402D77">
        <w:trPr>
          <w:trHeight w:val="558"/>
        </w:trPr>
        <w:tc>
          <w:tcPr>
            <w:tcW w:w="2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50C23" w:rsidRPr="00050C23" w:rsidRDefault="00050C23" w:rsidP="00050C23">
            <w:pPr>
              <w:spacing w:after="0" w:line="240" w:lineRule="auto"/>
              <w:jc w:val="both"/>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lastRenderedPageBreak/>
              <w:t>Выпиловка и формовочная обрезка деревьев</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3</w:t>
            </w:r>
          </w:p>
        </w:tc>
        <w:tc>
          <w:tcPr>
            <w:tcW w:w="98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шт.</w:t>
            </w: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1 раз в год</w:t>
            </w:r>
          </w:p>
        </w:tc>
        <w:tc>
          <w:tcPr>
            <w:tcW w:w="1168" w:type="dxa"/>
            <w:gridSpan w:val="2"/>
            <w:tcBorders>
              <w:top w:val="single" w:sz="4" w:space="0" w:color="auto"/>
              <w:left w:val="nil"/>
              <w:bottom w:val="single" w:sz="4" w:space="0" w:color="auto"/>
              <w:right w:val="single" w:sz="4" w:space="0" w:color="auto"/>
            </w:tcBorders>
            <w:shd w:val="clear" w:color="auto" w:fill="auto"/>
            <w:noWrap/>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1</w:t>
            </w:r>
          </w:p>
        </w:tc>
        <w:tc>
          <w:tcPr>
            <w:tcW w:w="1779" w:type="dxa"/>
            <w:gridSpan w:val="2"/>
            <w:tcBorders>
              <w:top w:val="single" w:sz="4" w:space="0" w:color="auto"/>
              <w:left w:val="nil"/>
              <w:bottom w:val="single" w:sz="4" w:space="0" w:color="auto"/>
              <w:right w:val="single" w:sz="4" w:space="0" w:color="auto"/>
            </w:tcBorders>
            <w:shd w:val="clear" w:color="auto" w:fill="auto"/>
            <w:noWrap/>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3</w:t>
            </w:r>
          </w:p>
        </w:tc>
        <w:tc>
          <w:tcPr>
            <w:tcW w:w="2222"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1367,78</w:t>
            </w:r>
          </w:p>
        </w:tc>
        <w:tc>
          <w:tcPr>
            <w:tcW w:w="27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4 103,34</w:t>
            </w:r>
          </w:p>
        </w:tc>
      </w:tr>
      <w:tr w:rsidR="00050C23" w:rsidRPr="00050C23" w:rsidTr="00402D77">
        <w:trPr>
          <w:trHeight w:val="410"/>
        </w:trPr>
        <w:tc>
          <w:tcPr>
            <w:tcW w:w="2800" w:type="dxa"/>
            <w:tcBorders>
              <w:top w:val="nil"/>
              <w:left w:val="single" w:sz="8" w:space="0" w:color="auto"/>
              <w:bottom w:val="single" w:sz="8" w:space="0" w:color="auto"/>
              <w:right w:val="single" w:sz="8" w:space="0" w:color="auto"/>
            </w:tcBorders>
            <w:shd w:val="clear" w:color="auto" w:fill="auto"/>
            <w:vAlign w:val="center"/>
            <w:hideMark/>
          </w:tcPr>
          <w:p w:rsidR="00050C23" w:rsidRPr="00050C23" w:rsidRDefault="00050C23" w:rsidP="00050C23">
            <w:pPr>
              <w:spacing w:after="0" w:line="240" w:lineRule="auto"/>
              <w:jc w:val="both"/>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Стрижка живой изгороди (кустарники)</w:t>
            </w:r>
          </w:p>
        </w:tc>
        <w:tc>
          <w:tcPr>
            <w:tcW w:w="11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154</w:t>
            </w:r>
          </w:p>
        </w:tc>
        <w:tc>
          <w:tcPr>
            <w:tcW w:w="980" w:type="dxa"/>
            <w:gridSpan w:val="2"/>
            <w:tcBorders>
              <w:top w:val="nil"/>
              <w:left w:val="single" w:sz="8" w:space="0" w:color="auto"/>
              <w:bottom w:val="single" w:sz="8" w:space="0" w:color="auto"/>
              <w:right w:val="single" w:sz="8" w:space="0" w:color="auto"/>
            </w:tcBorders>
            <w:shd w:val="clear" w:color="auto" w:fill="auto"/>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proofErr w:type="spellStart"/>
            <w:r w:rsidRPr="00050C23">
              <w:rPr>
                <w:rFonts w:ascii="Times New Roman" w:eastAsia="Times New Roman" w:hAnsi="Times New Roman" w:cs="Times New Roman"/>
                <w:color w:val="000000"/>
                <w:sz w:val="20"/>
                <w:szCs w:val="20"/>
                <w:lang w:eastAsia="ru-RU"/>
              </w:rPr>
              <w:t>п.</w:t>
            </w:r>
            <w:proofErr w:type="gramStart"/>
            <w:r w:rsidRPr="00050C23">
              <w:rPr>
                <w:rFonts w:ascii="Times New Roman" w:eastAsia="Times New Roman" w:hAnsi="Times New Roman" w:cs="Times New Roman"/>
                <w:color w:val="000000"/>
                <w:sz w:val="20"/>
                <w:szCs w:val="20"/>
                <w:lang w:eastAsia="ru-RU"/>
              </w:rPr>
              <w:t>м</w:t>
            </w:r>
            <w:proofErr w:type="spellEnd"/>
            <w:proofErr w:type="gramEnd"/>
            <w:r w:rsidRPr="00050C23">
              <w:rPr>
                <w:rFonts w:ascii="Times New Roman" w:eastAsia="Times New Roman" w:hAnsi="Times New Roman" w:cs="Times New Roman"/>
                <w:color w:val="000000"/>
                <w:sz w:val="20"/>
                <w:szCs w:val="20"/>
                <w:lang w:eastAsia="ru-RU"/>
              </w:rPr>
              <w:t>.</w:t>
            </w:r>
          </w:p>
        </w:tc>
        <w:tc>
          <w:tcPr>
            <w:tcW w:w="1805" w:type="dxa"/>
            <w:gridSpan w:val="2"/>
            <w:tcBorders>
              <w:top w:val="nil"/>
              <w:left w:val="single" w:sz="4" w:space="0" w:color="auto"/>
              <w:bottom w:val="single" w:sz="4" w:space="0" w:color="auto"/>
              <w:right w:val="single" w:sz="4" w:space="0" w:color="auto"/>
            </w:tcBorders>
            <w:shd w:val="clear" w:color="auto" w:fill="auto"/>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1 раз в месяц</w:t>
            </w:r>
          </w:p>
        </w:tc>
        <w:tc>
          <w:tcPr>
            <w:tcW w:w="1168" w:type="dxa"/>
            <w:gridSpan w:val="2"/>
            <w:tcBorders>
              <w:top w:val="nil"/>
              <w:left w:val="nil"/>
              <w:bottom w:val="single" w:sz="4" w:space="0" w:color="auto"/>
              <w:right w:val="single" w:sz="4" w:space="0" w:color="auto"/>
            </w:tcBorders>
            <w:shd w:val="clear" w:color="auto" w:fill="auto"/>
            <w:noWrap/>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7</w:t>
            </w:r>
          </w:p>
        </w:tc>
        <w:tc>
          <w:tcPr>
            <w:tcW w:w="1779" w:type="dxa"/>
            <w:gridSpan w:val="2"/>
            <w:tcBorders>
              <w:top w:val="nil"/>
              <w:left w:val="nil"/>
              <w:bottom w:val="single" w:sz="4" w:space="0" w:color="auto"/>
              <w:right w:val="single" w:sz="4" w:space="0" w:color="auto"/>
            </w:tcBorders>
            <w:shd w:val="clear" w:color="auto" w:fill="auto"/>
            <w:noWrap/>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1078</w:t>
            </w:r>
          </w:p>
        </w:tc>
        <w:tc>
          <w:tcPr>
            <w:tcW w:w="2222" w:type="dxa"/>
            <w:gridSpan w:val="2"/>
            <w:tcBorders>
              <w:top w:val="nil"/>
              <w:left w:val="single" w:sz="8" w:space="0" w:color="auto"/>
              <w:bottom w:val="single" w:sz="8" w:space="0" w:color="auto"/>
              <w:right w:val="single" w:sz="8" w:space="0" w:color="auto"/>
            </w:tcBorders>
            <w:shd w:val="clear" w:color="auto" w:fill="auto"/>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36,75</w:t>
            </w:r>
          </w:p>
        </w:tc>
        <w:tc>
          <w:tcPr>
            <w:tcW w:w="2722" w:type="dxa"/>
            <w:gridSpan w:val="2"/>
            <w:tcBorders>
              <w:top w:val="nil"/>
              <w:left w:val="single" w:sz="4" w:space="0" w:color="auto"/>
              <w:bottom w:val="single" w:sz="4" w:space="0" w:color="auto"/>
              <w:right w:val="single" w:sz="4" w:space="0" w:color="auto"/>
            </w:tcBorders>
            <w:shd w:val="clear" w:color="auto" w:fill="auto"/>
            <w:noWrap/>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39 616,50</w:t>
            </w:r>
          </w:p>
        </w:tc>
      </w:tr>
      <w:tr w:rsidR="00050C23" w:rsidRPr="00050C23" w:rsidTr="00402D77">
        <w:trPr>
          <w:trHeight w:val="330"/>
        </w:trPr>
        <w:tc>
          <w:tcPr>
            <w:tcW w:w="2800" w:type="dxa"/>
            <w:tcBorders>
              <w:top w:val="nil"/>
              <w:left w:val="single" w:sz="8" w:space="0" w:color="auto"/>
              <w:bottom w:val="single" w:sz="8" w:space="0" w:color="auto"/>
              <w:right w:val="single" w:sz="8" w:space="0" w:color="auto"/>
            </w:tcBorders>
            <w:shd w:val="clear" w:color="auto" w:fill="auto"/>
            <w:vAlign w:val="center"/>
            <w:hideMark/>
          </w:tcPr>
          <w:p w:rsidR="00050C23" w:rsidRPr="00050C23" w:rsidRDefault="00050C23" w:rsidP="00050C23">
            <w:pPr>
              <w:spacing w:after="0" w:line="240" w:lineRule="auto"/>
              <w:jc w:val="both"/>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Посадка цветов</w:t>
            </w:r>
          </w:p>
        </w:tc>
        <w:tc>
          <w:tcPr>
            <w:tcW w:w="11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100</w:t>
            </w:r>
          </w:p>
        </w:tc>
        <w:tc>
          <w:tcPr>
            <w:tcW w:w="980" w:type="dxa"/>
            <w:gridSpan w:val="2"/>
            <w:tcBorders>
              <w:top w:val="nil"/>
              <w:left w:val="single" w:sz="8" w:space="0" w:color="auto"/>
              <w:bottom w:val="single" w:sz="8" w:space="0" w:color="auto"/>
              <w:right w:val="single" w:sz="8" w:space="0" w:color="auto"/>
            </w:tcBorders>
            <w:shd w:val="clear" w:color="auto" w:fill="auto"/>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шт.</w:t>
            </w:r>
          </w:p>
        </w:tc>
        <w:tc>
          <w:tcPr>
            <w:tcW w:w="1805" w:type="dxa"/>
            <w:gridSpan w:val="2"/>
            <w:tcBorders>
              <w:top w:val="nil"/>
              <w:left w:val="single" w:sz="4" w:space="0" w:color="auto"/>
              <w:bottom w:val="single" w:sz="4" w:space="0" w:color="auto"/>
              <w:right w:val="single" w:sz="4" w:space="0" w:color="auto"/>
            </w:tcBorders>
            <w:shd w:val="clear" w:color="auto" w:fill="auto"/>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1 раз в год</w:t>
            </w:r>
          </w:p>
        </w:tc>
        <w:tc>
          <w:tcPr>
            <w:tcW w:w="1168" w:type="dxa"/>
            <w:gridSpan w:val="2"/>
            <w:tcBorders>
              <w:top w:val="nil"/>
              <w:left w:val="nil"/>
              <w:bottom w:val="single" w:sz="4" w:space="0" w:color="auto"/>
              <w:right w:val="single" w:sz="4" w:space="0" w:color="auto"/>
            </w:tcBorders>
            <w:shd w:val="clear" w:color="auto" w:fill="auto"/>
            <w:noWrap/>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1</w:t>
            </w:r>
          </w:p>
        </w:tc>
        <w:tc>
          <w:tcPr>
            <w:tcW w:w="1779" w:type="dxa"/>
            <w:gridSpan w:val="2"/>
            <w:tcBorders>
              <w:top w:val="nil"/>
              <w:left w:val="nil"/>
              <w:bottom w:val="single" w:sz="4" w:space="0" w:color="auto"/>
              <w:right w:val="single" w:sz="4" w:space="0" w:color="auto"/>
            </w:tcBorders>
            <w:shd w:val="clear" w:color="auto" w:fill="auto"/>
            <w:noWrap/>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100</w:t>
            </w:r>
          </w:p>
        </w:tc>
        <w:tc>
          <w:tcPr>
            <w:tcW w:w="2222" w:type="dxa"/>
            <w:gridSpan w:val="2"/>
            <w:tcBorders>
              <w:top w:val="nil"/>
              <w:left w:val="single" w:sz="8" w:space="0" w:color="auto"/>
              <w:bottom w:val="nil"/>
              <w:right w:val="single" w:sz="8" w:space="0" w:color="auto"/>
            </w:tcBorders>
            <w:shd w:val="clear" w:color="auto" w:fill="auto"/>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6,33</w:t>
            </w:r>
          </w:p>
        </w:tc>
        <w:tc>
          <w:tcPr>
            <w:tcW w:w="2722" w:type="dxa"/>
            <w:gridSpan w:val="2"/>
            <w:tcBorders>
              <w:top w:val="nil"/>
              <w:left w:val="single" w:sz="4" w:space="0" w:color="auto"/>
              <w:bottom w:val="single" w:sz="4" w:space="0" w:color="auto"/>
              <w:right w:val="single" w:sz="4" w:space="0" w:color="auto"/>
            </w:tcBorders>
            <w:shd w:val="clear" w:color="auto" w:fill="auto"/>
            <w:noWrap/>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633,00</w:t>
            </w:r>
          </w:p>
        </w:tc>
      </w:tr>
      <w:tr w:rsidR="00050C23" w:rsidRPr="00050C23" w:rsidTr="00402D77">
        <w:trPr>
          <w:trHeight w:val="315"/>
        </w:trPr>
        <w:tc>
          <w:tcPr>
            <w:tcW w:w="2800" w:type="dxa"/>
            <w:tcBorders>
              <w:top w:val="nil"/>
              <w:left w:val="single" w:sz="8" w:space="0" w:color="auto"/>
              <w:bottom w:val="nil"/>
              <w:right w:val="single" w:sz="8" w:space="0" w:color="auto"/>
            </w:tcBorders>
            <w:shd w:val="clear" w:color="auto" w:fill="auto"/>
            <w:vAlign w:val="center"/>
            <w:hideMark/>
          </w:tcPr>
          <w:p w:rsidR="00050C23" w:rsidRPr="00050C23" w:rsidRDefault="00050C23" w:rsidP="00050C23">
            <w:pPr>
              <w:spacing w:after="0" w:line="240" w:lineRule="auto"/>
              <w:jc w:val="both"/>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Уход за цветниками:</w:t>
            </w:r>
          </w:p>
        </w:tc>
        <w:tc>
          <w:tcPr>
            <w:tcW w:w="11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 </w:t>
            </w:r>
          </w:p>
        </w:tc>
        <w:tc>
          <w:tcPr>
            <w:tcW w:w="980" w:type="dxa"/>
            <w:gridSpan w:val="2"/>
            <w:tcBorders>
              <w:top w:val="nil"/>
              <w:left w:val="single" w:sz="8" w:space="0" w:color="auto"/>
              <w:bottom w:val="nil"/>
              <w:right w:val="single" w:sz="8" w:space="0" w:color="auto"/>
            </w:tcBorders>
            <w:shd w:val="clear" w:color="auto" w:fill="auto"/>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 </w:t>
            </w:r>
          </w:p>
        </w:tc>
        <w:tc>
          <w:tcPr>
            <w:tcW w:w="1805" w:type="dxa"/>
            <w:gridSpan w:val="2"/>
            <w:tcBorders>
              <w:top w:val="nil"/>
              <w:left w:val="single" w:sz="4" w:space="0" w:color="auto"/>
              <w:bottom w:val="single" w:sz="4" w:space="0" w:color="auto"/>
              <w:right w:val="single" w:sz="4" w:space="0" w:color="auto"/>
            </w:tcBorders>
            <w:shd w:val="clear" w:color="auto" w:fill="auto"/>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 </w:t>
            </w:r>
          </w:p>
        </w:tc>
        <w:tc>
          <w:tcPr>
            <w:tcW w:w="1168" w:type="dxa"/>
            <w:gridSpan w:val="2"/>
            <w:tcBorders>
              <w:top w:val="nil"/>
              <w:left w:val="nil"/>
              <w:bottom w:val="single" w:sz="4" w:space="0" w:color="auto"/>
              <w:right w:val="single" w:sz="4" w:space="0" w:color="auto"/>
            </w:tcBorders>
            <w:shd w:val="clear" w:color="auto" w:fill="auto"/>
            <w:noWrap/>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 </w:t>
            </w:r>
          </w:p>
        </w:tc>
        <w:tc>
          <w:tcPr>
            <w:tcW w:w="1779" w:type="dxa"/>
            <w:gridSpan w:val="2"/>
            <w:tcBorders>
              <w:top w:val="nil"/>
              <w:left w:val="nil"/>
              <w:bottom w:val="single" w:sz="4" w:space="0" w:color="auto"/>
              <w:right w:val="nil"/>
            </w:tcBorders>
            <w:shd w:val="clear" w:color="auto" w:fill="auto"/>
            <w:noWrap/>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 </w:t>
            </w:r>
          </w:p>
        </w:tc>
        <w:tc>
          <w:tcPr>
            <w:tcW w:w="22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 </w:t>
            </w:r>
          </w:p>
        </w:tc>
        <w:tc>
          <w:tcPr>
            <w:tcW w:w="2722" w:type="dxa"/>
            <w:gridSpan w:val="2"/>
            <w:tcBorders>
              <w:top w:val="nil"/>
              <w:left w:val="nil"/>
              <w:bottom w:val="single" w:sz="4" w:space="0" w:color="auto"/>
              <w:right w:val="single" w:sz="4" w:space="0" w:color="auto"/>
            </w:tcBorders>
            <w:shd w:val="clear" w:color="auto" w:fill="auto"/>
            <w:noWrap/>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 </w:t>
            </w:r>
          </w:p>
        </w:tc>
      </w:tr>
      <w:tr w:rsidR="00050C23" w:rsidRPr="00050C23" w:rsidTr="00402D77">
        <w:trPr>
          <w:trHeight w:val="315"/>
        </w:trPr>
        <w:tc>
          <w:tcPr>
            <w:tcW w:w="2800" w:type="dxa"/>
            <w:tcBorders>
              <w:top w:val="nil"/>
              <w:left w:val="single" w:sz="8" w:space="0" w:color="auto"/>
              <w:bottom w:val="nil"/>
              <w:right w:val="single" w:sz="8" w:space="0" w:color="auto"/>
            </w:tcBorders>
            <w:shd w:val="clear" w:color="auto" w:fill="auto"/>
            <w:vAlign w:val="center"/>
            <w:hideMark/>
          </w:tcPr>
          <w:p w:rsidR="00050C23" w:rsidRPr="00050C23" w:rsidRDefault="00050C23" w:rsidP="00050C23">
            <w:pPr>
              <w:spacing w:after="0" w:line="240" w:lineRule="auto"/>
              <w:jc w:val="both"/>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-прополка клумб</w:t>
            </w:r>
          </w:p>
        </w:tc>
        <w:tc>
          <w:tcPr>
            <w:tcW w:w="1140" w:type="dxa"/>
            <w:gridSpan w:val="2"/>
            <w:tcBorders>
              <w:top w:val="nil"/>
              <w:left w:val="single" w:sz="4" w:space="0" w:color="auto"/>
              <w:bottom w:val="single" w:sz="4" w:space="0" w:color="auto"/>
              <w:right w:val="nil"/>
            </w:tcBorders>
            <w:shd w:val="clear" w:color="auto" w:fill="auto"/>
            <w:noWrap/>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0,0444</w:t>
            </w:r>
          </w:p>
        </w:tc>
        <w:tc>
          <w:tcPr>
            <w:tcW w:w="9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га</w:t>
            </w:r>
          </w:p>
        </w:tc>
        <w:tc>
          <w:tcPr>
            <w:tcW w:w="1805" w:type="dxa"/>
            <w:gridSpan w:val="2"/>
            <w:tcBorders>
              <w:top w:val="nil"/>
              <w:left w:val="nil"/>
              <w:bottom w:val="single" w:sz="4" w:space="0" w:color="auto"/>
              <w:right w:val="single" w:sz="4" w:space="0" w:color="auto"/>
            </w:tcBorders>
            <w:shd w:val="clear" w:color="auto" w:fill="auto"/>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1 раз месяц</w:t>
            </w:r>
          </w:p>
        </w:tc>
        <w:tc>
          <w:tcPr>
            <w:tcW w:w="1168" w:type="dxa"/>
            <w:gridSpan w:val="2"/>
            <w:tcBorders>
              <w:top w:val="nil"/>
              <w:left w:val="nil"/>
              <w:bottom w:val="single" w:sz="4" w:space="0" w:color="auto"/>
              <w:right w:val="single" w:sz="4" w:space="0" w:color="auto"/>
            </w:tcBorders>
            <w:shd w:val="clear" w:color="auto" w:fill="auto"/>
            <w:noWrap/>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5</w:t>
            </w:r>
          </w:p>
        </w:tc>
        <w:tc>
          <w:tcPr>
            <w:tcW w:w="1779" w:type="dxa"/>
            <w:gridSpan w:val="2"/>
            <w:tcBorders>
              <w:top w:val="nil"/>
              <w:left w:val="nil"/>
              <w:bottom w:val="single" w:sz="4" w:space="0" w:color="auto"/>
              <w:right w:val="nil"/>
            </w:tcBorders>
            <w:shd w:val="clear" w:color="auto" w:fill="auto"/>
            <w:noWrap/>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0,222</w:t>
            </w:r>
          </w:p>
        </w:tc>
        <w:tc>
          <w:tcPr>
            <w:tcW w:w="2222" w:type="dxa"/>
            <w:gridSpan w:val="2"/>
            <w:tcBorders>
              <w:top w:val="nil"/>
              <w:left w:val="single" w:sz="4" w:space="0" w:color="auto"/>
              <w:bottom w:val="single" w:sz="4" w:space="0" w:color="auto"/>
              <w:right w:val="single" w:sz="4" w:space="0" w:color="auto"/>
            </w:tcBorders>
            <w:shd w:val="clear" w:color="auto" w:fill="auto"/>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26700</w:t>
            </w:r>
          </w:p>
        </w:tc>
        <w:tc>
          <w:tcPr>
            <w:tcW w:w="2722" w:type="dxa"/>
            <w:gridSpan w:val="2"/>
            <w:tcBorders>
              <w:top w:val="nil"/>
              <w:left w:val="nil"/>
              <w:bottom w:val="single" w:sz="4" w:space="0" w:color="auto"/>
              <w:right w:val="single" w:sz="4" w:space="0" w:color="auto"/>
            </w:tcBorders>
            <w:shd w:val="clear" w:color="auto" w:fill="auto"/>
            <w:noWrap/>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5 927,40</w:t>
            </w:r>
          </w:p>
        </w:tc>
      </w:tr>
      <w:tr w:rsidR="00050C23" w:rsidRPr="00050C23" w:rsidTr="00402D77">
        <w:trPr>
          <w:trHeight w:val="330"/>
        </w:trPr>
        <w:tc>
          <w:tcPr>
            <w:tcW w:w="2800" w:type="dxa"/>
            <w:tcBorders>
              <w:top w:val="nil"/>
              <w:left w:val="single" w:sz="8" w:space="0" w:color="auto"/>
              <w:bottom w:val="single" w:sz="8" w:space="0" w:color="auto"/>
              <w:right w:val="single" w:sz="8" w:space="0" w:color="auto"/>
            </w:tcBorders>
            <w:shd w:val="clear" w:color="auto" w:fill="auto"/>
            <w:vAlign w:val="center"/>
            <w:hideMark/>
          </w:tcPr>
          <w:p w:rsidR="00050C23" w:rsidRPr="00050C23" w:rsidRDefault="00050C23" w:rsidP="00050C23">
            <w:pPr>
              <w:spacing w:after="0" w:line="240" w:lineRule="auto"/>
              <w:jc w:val="both"/>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 полив цветов</w:t>
            </w:r>
          </w:p>
        </w:tc>
        <w:tc>
          <w:tcPr>
            <w:tcW w:w="1140" w:type="dxa"/>
            <w:gridSpan w:val="2"/>
            <w:tcBorders>
              <w:top w:val="nil"/>
              <w:left w:val="single" w:sz="4" w:space="0" w:color="auto"/>
              <w:bottom w:val="single" w:sz="4" w:space="0" w:color="auto"/>
              <w:right w:val="nil"/>
            </w:tcBorders>
            <w:shd w:val="clear" w:color="auto" w:fill="auto"/>
            <w:noWrap/>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0,0444</w:t>
            </w:r>
          </w:p>
        </w:tc>
        <w:tc>
          <w:tcPr>
            <w:tcW w:w="980" w:type="dxa"/>
            <w:gridSpan w:val="2"/>
            <w:tcBorders>
              <w:top w:val="nil"/>
              <w:left w:val="single" w:sz="4" w:space="0" w:color="auto"/>
              <w:bottom w:val="single" w:sz="4" w:space="0" w:color="auto"/>
              <w:right w:val="single" w:sz="4" w:space="0" w:color="auto"/>
            </w:tcBorders>
            <w:shd w:val="clear" w:color="auto" w:fill="auto"/>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га</w:t>
            </w:r>
          </w:p>
        </w:tc>
        <w:tc>
          <w:tcPr>
            <w:tcW w:w="1805" w:type="dxa"/>
            <w:gridSpan w:val="2"/>
            <w:tcBorders>
              <w:top w:val="nil"/>
              <w:left w:val="nil"/>
              <w:bottom w:val="single" w:sz="4" w:space="0" w:color="auto"/>
              <w:right w:val="single" w:sz="4" w:space="0" w:color="auto"/>
            </w:tcBorders>
            <w:shd w:val="clear" w:color="auto" w:fill="auto"/>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3 раза в неделю</w:t>
            </w:r>
          </w:p>
        </w:tc>
        <w:tc>
          <w:tcPr>
            <w:tcW w:w="1168" w:type="dxa"/>
            <w:gridSpan w:val="2"/>
            <w:tcBorders>
              <w:top w:val="nil"/>
              <w:left w:val="nil"/>
              <w:bottom w:val="single" w:sz="4" w:space="0" w:color="auto"/>
              <w:right w:val="single" w:sz="4" w:space="0" w:color="auto"/>
            </w:tcBorders>
            <w:shd w:val="clear" w:color="auto" w:fill="auto"/>
            <w:noWrap/>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66</w:t>
            </w:r>
          </w:p>
        </w:tc>
        <w:tc>
          <w:tcPr>
            <w:tcW w:w="1779" w:type="dxa"/>
            <w:gridSpan w:val="2"/>
            <w:tcBorders>
              <w:top w:val="nil"/>
              <w:left w:val="nil"/>
              <w:bottom w:val="single" w:sz="4" w:space="0" w:color="auto"/>
              <w:right w:val="nil"/>
            </w:tcBorders>
            <w:shd w:val="clear" w:color="auto" w:fill="auto"/>
            <w:noWrap/>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2,93</w:t>
            </w:r>
          </w:p>
        </w:tc>
        <w:tc>
          <w:tcPr>
            <w:tcW w:w="2222" w:type="dxa"/>
            <w:gridSpan w:val="2"/>
            <w:tcBorders>
              <w:top w:val="nil"/>
              <w:left w:val="single" w:sz="4" w:space="0" w:color="auto"/>
              <w:bottom w:val="single" w:sz="4" w:space="0" w:color="auto"/>
              <w:right w:val="single" w:sz="4" w:space="0" w:color="auto"/>
            </w:tcBorders>
            <w:shd w:val="clear" w:color="auto" w:fill="auto"/>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44300</w:t>
            </w:r>
          </w:p>
        </w:tc>
        <w:tc>
          <w:tcPr>
            <w:tcW w:w="2722" w:type="dxa"/>
            <w:gridSpan w:val="2"/>
            <w:tcBorders>
              <w:top w:val="nil"/>
              <w:left w:val="nil"/>
              <w:bottom w:val="single" w:sz="4" w:space="0" w:color="auto"/>
              <w:right w:val="single" w:sz="4" w:space="0" w:color="auto"/>
            </w:tcBorders>
            <w:shd w:val="clear" w:color="auto" w:fill="auto"/>
            <w:noWrap/>
            <w:vAlign w:val="center"/>
            <w:hideMark/>
          </w:tcPr>
          <w:p w:rsidR="00050C23" w:rsidRPr="00050C23" w:rsidRDefault="00050C23" w:rsidP="00050C23">
            <w:pPr>
              <w:spacing w:after="0" w:line="240" w:lineRule="auto"/>
              <w:jc w:val="center"/>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129 799,00</w:t>
            </w:r>
          </w:p>
        </w:tc>
      </w:tr>
      <w:tr w:rsidR="00050C23" w:rsidRPr="00050C23" w:rsidTr="00402D77">
        <w:trPr>
          <w:trHeight w:val="315"/>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0C23" w:rsidRPr="00050C23" w:rsidRDefault="00050C23" w:rsidP="00050C23">
            <w:pPr>
              <w:spacing w:after="0" w:line="240" w:lineRule="auto"/>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noWrap/>
            <w:vAlign w:val="bottom"/>
            <w:hideMark/>
          </w:tcPr>
          <w:p w:rsidR="00050C23" w:rsidRPr="00050C23" w:rsidRDefault="00050C23" w:rsidP="00050C23">
            <w:pPr>
              <w:spacing w:after="0" w:line="240" w:lineRule="auto"/>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050C23" w:rsidRPr="00050C23" w:rsidRDefault="00050C23" w:rsidP="00050C23">
            <w:pPr>
              <w:spacing w:after="0" w:line="240" w:lineRule="auto"/>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 </w:t>
            </w:r>
          </w:p>
        </w:tc>
        <w:tc>
          <w:tcPr>
            <w:tcW w:w="1805" w:type="dxa"/>
            <w:gridSpan w:val="2"/>
            <w:tcBorders>
              <w:top w:val="nil"/>
              <w:left w:val="nil"/>
              <w:bottom w:val="single" w:sz="4" w:space="0" w:color="auto"/>
              <w:right w:val="single" w:sz="4" w:space="0" w:color="auto"/>
            </w:tcBorders>
            <w:shd w:val="clear" w:color="auto" w:fill="auto"/>
            <w:noWrap/>
            <w:vAlign w:val="bottom"/>
            <w:hideMark/>
          </w:tcPr>
          <w:p w:rsidR="00050C23" w:rsidRPr="00050C23" w:rsidRDefault="00050C23" w:rsidP="00050C23">
            <w:pPr>
              <w:spacing w:after="0" w:line="240" w:lineRule="auto"/>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 </w:t>
            </w:r>
          </w:p>
        </w:tc>
        <w:tc>
          <w:tcPr>
            <w:tcW w:w="1168" w:type="dxa"/>
            <w:gridSpan w:val="2"/>
            <w:tcBorders>
              <w:top w:val="nil"/>
              <w:left w:val="nil"/>
              <w:bottom w:val="single" w:sz="4" w:space="0" w:color="auto"/>
              <w:right w:val="single" w:sz="4" w:space="0" w:color="auto"/>
            </w:tcBorders>
            <w:shd w:val="clear" w:color="auto" w:fill="auto"/>
            <w:noWrap/>
            <w:vAlign w:val="bottom"/>
            <w:hideMark/>
          </w:tcPr>
          <w:p w:rsidR="00050C23" w:rsidRPr="00050C23" w:rsidRDefault="00050C23" w:rsidP="00050C23">
            <w:pPr>
              <w:spacing w:after="0" w:line="240" w:lineRule="auto"/>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 </w:t>
            </w:r>
          </w:p>
        </w:tc>
        <w:tc>
          <w:tcPr>
            <w:tcW w:w="4001" w:type="dxa"/>
            <w:gridSpan w:val="4"/>
            <w:tcBorders>
              <w:top w:val="single" w:sz="4" w:space="0" w:color="auto"/>
              <w:left w:val="nil"/>
              <w:bottom w:val="single" w:sz="4" w:space="0" w:color="auto"/>
              <w:right w:val="single" w:sz="4" w:space="0" w:color="000000"/>
            </w:tcBorders>
            <w:shd w:val="clear" w:color="auto" w:fill="auto"/>
            <w:noWrap/>
            <w:vAlign w:val="bottom"/>
            <w:hideMark/>
          </w:tcPr>
          <w:p w:rsidR="00050C23" w:rsidRPr="00050C23" w:rsidRDefault="00050C23" w:rsidP="00050C23">
            <w:pPr>
              <w:spacing w:after="0" w:line="240" w:lineRule="auto"/>
              <w:jc w:val="right"/>
              <w:rPr>
                <w:rFonts w:ascii="Times New Roman" w:eastAsia="Times New Roman" w:hAnsi="Times New Roman" w:cs="Times New Roman"/>
                <w:b/>
                <w:bCs/>
                <w:color w:val="000000"/>
                <w:sz w:val="20"/>
                <w:szCs w:val="20"/>
                <w:lang w:eastAsia="ru-RU"/>
              </w:rPr>
            </w:pPr>
            <w:r w:rsidRPr="00050C23">
              <w:rPr>
                <w:rFonts w:ascii="Times New Roman" w:eastAsia="Times New Roman" w:hAnsi="Times New Roman" w:cs="Times New Roman"/>
                <w:b/>
                <w:bCs/>
                <w:color w:val="000000"/>
                <w:sz w:val="20"/>
                <w:szCs w:val="20"/>
                <w:lang w:eastAsia="ru-RU"/>
              </w:rPr>
              <w:t>ИТОГО:</w:t>
            </w:r>
          </w:p>
        </w:tc>
        <w:tc>
          <w:tcPr>
            <w:tcW w:w="2722" w:type="dxa"/>
            <w:gridSpan w:val="2"/>
            <w:tcBorders>
              <w:top w:val="nil"/>
              <w:left w:val="nil"/>
              <w:bottom w:val="single" w:sz="4" w:space="0" w:color="auto"/>
              <w:right w:val="single" w:sz="4" w:space="0" w:color="auto"/>
            </w:tcBorders>
            <w:shd w:val="clear" w:color="auto" w:fill="auto"/>
            <w:noWrap/>
            <w:vAlign w:val="center"/>
            <w:hideMark/>
          </w:tcPr>
          <w:p w:rsidR="00050C23" w:rsidRPr="00050C23" w:rsidRDefault="00050C23" w:rsidP="00050C23">
            <w:pPr>
              <w:spacing w:after="0" w:line="240" w:lineRule="auto"/>
              <w:jc w:val="center"/>
              <w:rPr>
                <w:rFonts w:ascii="Times New Roman" w:eastAsia="Times New Roman" w:hAnsi="Times New Roman" w:cs="Times New Roman"/>
                <w:b/>
                <w:bCs/>
                <w:color w:val="000000"/>
                <w:sz w:val="20"/>
                <w:szCs w:val="20"/>
                <w:lang w:eastAsia="ru-RU"/>
              </w:rPr>
            </w:pPr>
            <w:r w:rsidRPr="00050C23">
              <w:rPr>
                <w:rFonts w:ascii="Times New Roman" w:eastAsia="Times New Roman" w:hAnsi="Times New Roman" w:cs="Times New Roman"/>
                <w:b/>
                <w:bCs/>
                <w:color w:val="000000"/>
                <w:sz w:val="20"/>
                <w:szCs w:val="20"/>
                <w:lang w:eastAsia="ru-RU"/>
              </w:rPr>
              <w:t>180 079,24</w:t>
            </w:r>
          </w:p>
        </w:tc>
      </w:tr>
      <w:tr w:rsidR="00050C23" w:rsidRPr="00050C23" w:rsidTr="00402D77">
        <w:trPr>
          <w:trHeight w:val="315"/>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050C23" w:rsidRPr="00050C23" w:rsidRDefault="00050C23" w:rsidP="00050C23">
            <w:pPr>
              <w:spacing w:after="0" w:line="240" w:lineRule="auto"/>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 </w:t>
            </w:r>
          </w:p>
        </w:tc>
        <w:tc>
          <w:tcPr>
            <w:tcW w:w="1140" w:type="dxa"/>
            <w:gridSpan w:val="2"/>
            <w:tcBorders>
              <w:top w:val="nil"/>
              <w:left w:val="nil"/>
              <w:bottom w:val="single" w:sz="4" w:space="0" w:color="auto"/>
              <w:right w:val="single" w:sz="4" w:space="0" w:color="auto"/>
            </w:tcBorders>
            <w:shd w:val="clear" w:color="auto" w:fill="auto"/>
            <w:noWrap/>
            <w:vAlign w:val="bottom"/>
            <w:hideMark/>
          </w:tcPr>
          <w:p w:rsidR="00050C23" w:rsidRPr="00050C23" w:rsidRDefault="00050C23" w:rsidP="00050C23">
            <w:pPr>
              <w:spacing w:after="0" w:line="240" w:lineRule="auto"/>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050C23" w:rsidRPr="00050C23" w:rsidRDefault="00050C23" w:rsidP="00050C23">
            <w:pPr>
              <w:spacing w:after="0" w:line="240" w:lineRule="auto"/>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 </w:t>
            </w:r>
          </w:p>
        </w:tc>
        <w:tc>
          <w:tcPr>
            <w:tcW w:w="1805" w:type="dxa"/>
            <w:gridSpan w:val="2"/>
            <w:tcBorders>
              <w:top w:val="nil"/>
              <w:left w:val="nil"/>
              <w:bottom w:val="single" w:sz="4" w:space="0" w:color="auto"/>
              <w:right w:val="single" w:sz="4" w:space="0" w:color="auto"/>
            </w:tcBorders>
            <w:shd w:val="clear" w:color="auto" w:fill="auto"/>
            <w:noWrap/>
            <w:vAlign w:val="bottom"/>
            <w:hideMark/>
          </w:tcPr>
          <w:p w:rsidR="00050C23" w:rsidRPr="00050C23" w:rsidRDefault="00050C23" w:rsidP="00050C23">
            <w:pPr>
              <w:spacing w:after="0" w:line="240" w:lineRule="auto"/>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 </w:t>
            </w:r>
          </w:p>
        </w:tc>
        <w:tc>
          <w:tcPr>
            <w:tcW w:w="1168" w:type="dxa"/>
            <w:gridSpan w:val="2"/>
            <w:tcBorders>
              <w:top w:val="nil"/>
              <w:left w:val="nil"/>
              <w:bottom w:val="single" w:sz="4" w:space="0" w:color="auto"/>
              <w:right w:val="single" w:sz="4" w:space="0" w:color="auto"/>
            </w:tcBorders>
            <w:shd w:val="clear" w:color="auto" w:fill="auto"/>
            <w:noWrap/>
            <w:vAlign w:val="bottom"/>
            <w:hideMark/>
          </w:tcPr>
          <w:p w:rsidR="00050C23" w:rsidRPr="00050C23" w:rsidRDefault="00050C23" w:rsidP="00050C23">
            <w:pPr>
              <w:spacing w:after="0" w:line="240" w:lineRule="auto"/>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 </w:t>
            </w:r>
          </w:p>
        </w:tc>
        <w:tc>
          <w:tcPr>
            <w:tcW w:w="1779" w:type="dxa"/>
            <w:gridSpan w:val="2"/>
            <w:tcBorders>
              <w:top w:val="nil"/>
              <w:left w:val="nil"/>
              <w:bottom w:val="single" w:sz="4" w:space="0" w:color="auto"/>
              <w:right w:val="single" w:sz="4" w:space="0" w:color="auto"/>
            </w:tcBorders>
            <w:shd w:val="clear" w:color="auto" w:fill="auto"/>
            <w:noWrap/>
            <w:vAlign w:val="bottom"/>
            <w:hideMark/>
          </w:tcPr>
          <w:p w:rsidR="00050C23" w:rsidRPr="00050C23" w:rsidRDefault="00050C23" w:rsidP="00050C23">
            <w:pPr>
              <w:spacing w:after="0" w:line="240" w:lineRule="auto"/>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 </w:t>
            </w:r>
          </w:p>
        </w:tc>
        <w:tc>
          <w:tcPr>
            <w:tcW w:w="2222" w:type="dxa"/>
            <w:gridSpan w:val="2"/>
            <w:tcBorders>
              <w:top w:val="nil"/>
              <w:left w:val="nil"/>
              <w:bottom w:val="single" w:sz="4" w:space="0" w:color="auto"/>
              <w:right w:val="single" w:sz="4" w:space="0" w:color="auto"/>
            </w:tcBorders>
            <w:shd w:val="clear" w:color="auto" w:fill="auto"/>
            <w:noWrap/>
            <w:vAlign w:val="bottom"/>
            <w:hideMark/>
          </w:tcPr>
          <w:p w:rsidR="00050C23" w:rsidRPr="00050C23" w:rsidRDefault="00050C23" w:rsidP="00050C23">
            <w:pPr>
              <w:spacing w:after="0" w:line="240" w:lineRule="auto"/>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 </w:t>
            </w:r>
          </w:p>
        </w:tc>
        <w:tc>
          <w:tcPr>
            <w:tcW w:w="2722" w:type="dxa"/>
            <w:gridSpan w:val="2"/>
            <w:tcBorders>
              <w:top w:val="nil"/>
              <w:left w:val="nil"/>
              <w:bottom w:val="single" w:sz="4" w:space="0" w:color="auto"/>
              <w:right w:val="single" w:sz="4" w:space="0" w:color="auto"/>
            </w:tcBorders>
            <w:shd w:val="clear" w:color="auto" w:fill="auto"/>
            <w:noWrap/>
            <w:vAlign w:val="bottom"/>
            <w:hideMark/>
          </w:tcPr>
          <w:p w:rsidR="00050C23" w:rsidRPr="00050C23" w:rsidRDefault="00050C23" w:rsidP="00050C23">
            <w:pPr>
              <w:spacing w:after="0" w:line="240" w:lineRule="auto"/>
              <w:rPr>
                <w:rFonts w:ascii="Times New Roman" w:eastAsia="Times New Roman" w:hAnsi="Times New Roman" w:cs="Times New Roman"/>
                <w:color w:val="000000"/>
                <w:sz w:val="20"/>
                <w:szCs w:val="20"/>
                <w:lang w:eastAsia="ru-RU"/>
              </w:rPr>
            </w:pPr>
            <w:r w:rsidRPr="00050C23">
              <w:rPr>
                <w:rFonts w:ascii="Times New Roman" w:eastAsia="Times New Roman" w:hAnsi="Times New Roman" w:cs="Times New Roman"/>
                <w:color w:val="000000"/>
                <w:sz w:val="20"/>
                <w:szCs w:val="20"/>
                <w:lang w:eastAsia="ru-RU"/>
              </w:rPr>
              <w:t> </w:t>
            </w:r>
          </w:p>
        </w:tc>
      </w:tr>
    </w:tbl>
    <w:p w:rsidR="00050C23" w:rsidRPr="00050C23" w:rsidRDefault="00050C23" w:rsidP="00050C23">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rsidR="00050C23" w:rsidRPr="00050C23" w:rsidRDefault="00050C23" w:rsidP="00050C23">
      <w:pPr>
        <w:widowControl w:val="0"/>
        <w:autoSpaceDE w:val="0"/>
        <w:autoSpaceDN w:val="0"/>
        <w:spacing w:after="0" w:line="240" w:lineRule="auto"/>
        <w:jc w:val="right"/>
        <w:rPr>
          <w:rFonts w:ascii="Times New Roman" w:eastAsia="Times New Roman" w:hAnsi="Times New Roman" w:cs="Times New Roman"/>
          <w:szCs w:val="20"/>
          <w:lang w:eastAsia="ru-RU"/>
        </w:rPr>
      </w:pPr>
    </w:p>
    <w:p w:rsidR="00182CF3" w:rsidRDefault="00182CF3" w:rsidP="00050C23">
      <w:pPr>
        <w:widowControl w:val="0"/>
        <w:autoSpaceDE w:val="0"/>
        <w:autoSpaceDN w:val="0"/>
        <w:spacing w:after="0" w:line="240" w:lineRule="auto"/>
        <w:jc w:val="right"/>
        <w:rPr>
          <w:rFonts w:ascii="Times New Roman" w:eastAsia="Times New Roman" w:hAnsi="Times New Roman" w:cs="Times New Roman"/>
          <w:szCs w:val="20"/>
          <w:lang w:eastAsia="ru-RU"/>
        </w:rPr>
      </w:pPr>
    </w:p>
    <w:p w:rsidR="00182CF3" w:rsidRDefault="00182CF3" w:rsidP="00050C23">
      <w:pPr>
        <w:widowControl w:val="0"/>
        <w:autoSpaceDE w:val="0"/>
        <w:autoSpaceDN w:val="0"/>
        <w:spacing w:after="0" w:line="240" w:lineRule="auto"/>
        <w:jc w:val="right"/>
        <w:rPr>
          <w:rFonts w:ascii="Times New Roman" w:eastAsia="Times New Roman" w:hAnsi="Times New Roman" w:cs="Times New Roman"/>
          <w:szCs w:val="20"/>
          <w:lang w:eastAsia="ru-RU"/>
        </w:rPr>
      </w:pPr>
    </w:p>
    <w:p w:rsidR="00182CF3" w:rsidRDefault="00182CF3" w:rsidP="00050C23">
      <w:pPr>
        <w:widowControl w:val="0"/>
        <w:autoSpaceDE w:val="0"/>
        <w:autoSpaceDN w:val="0"/>
        <w:spacing w:after="0" w:line="240" w:lineRule="auto"/>
        <w:jc w:val="right"/>
        <w:rPr>
          <w:rFonts w:ascii="Times New Roman" w:eastAsia="Times New Roman" w:hAnsi="Times New Roman" w:cs="Times New Roman"/>
          <w:szCs w:val="20"/>
          <w:lang w:eastAsia="ru-RU"/>
        </w:rPr>
      </w:pPr>
    </w:p>
    <w:p w:rsidR="00182CF3" w:rsidRDefault="00182CF3" w:rsidP="00050C23">
      <w:pPr>
        <w:widowControl w:val="0"/>
        <w:autoSpaceDE w:val="0"/>
        <w:autoSpaceDN w:val="0"/>
        <w:spacing w:after="0" w:line="240" w:lineRule="auto"/>
        <w:jc w:val="right"/>
        <w:rPr>
          <w:rFonts w:ascii="Times New Roman" w:eastAsia="Times New Roman" w:hAnsi="Times New Roman" w:cs="Times New Roman"/>
          <w:szCs w:val="20"/>
          <w:lang w:eastAsia="ru-RU"/>
        </w:rPr>
      </w:pPr>
    </w:p>
    <w:p w:rsidR="00182CF3" w:rsidRDefault="00182CF3" w:rsidP="00050C23">
      <w:pPr>
        <w:widowControl w:val="0"/>
        <w:autoSpaceDE w:val="0"/>
        <w:autoSpaceDN w:val="0"/>
        <w:spacing w:after="0" w:line="240" w:lineRule="auto"/>
        <w:jc w:val="right"/>
        <w:rPr>
          <w:rFonts w:ascii="Times New Roman" w:eastAsia="Times New Roman" w:hAnsi="Times New Roman" w:cs="Times New Roman"/>
          <w:szCs w:val="20"/>
          <w:lang w:eastAsia="ru-RU"/>
        </w:rPr>
      </w:pPr>
    </w:p>
    <w:p w:rsidR="00182CF3" w:rsidRDefault="00182CF3" w:rsidP="00050C23">
      <w:pPr>
        <w:widowControl w:val="0"/>
        <w:autoSpaceDE w:val="0"/>
        <w:autoSpaceDN w:val="0"/>
        <w:spacing w:after="0" w:line="240" w:lineRule="auto"/>
        <w:jc w:val="right"/>
        <w:rPr>
          <w:rFonts w:ascii="Times New Roman" w:eastAsia="Times New Roman" w:hAnsi="Times New Roman" w:cs="Times New Roman"/>
          <w:szCs w:val="20"/>
          <w:lang w:eastAsia="ru-RU"/>
        </w:rPr>
      </w:pPr>
    </w:p>
    <w:p w:rsidR="00182CF3" w:rsidRDefault="00182CF3" w:rsidP="00050C23">
      <w:pPr>
        <w:widowControl w:val="0"/>
        <w:autoSpaceDE w:val="0"/>
        <w:autoSpaceDN w:val="0"/>
        <w:spacing w:after="0" w:line="240" w:lineRule="auto"/>
        <w:jc w:val="right"/>
        <w:rPr>
          <w:rFonts w:ascii="Times New Roman" w:eastAsia="Times New Roman" w:hAnsi="Times New Roman" w:cs="Times New Roman"/>
          <w:szCs w:val="20"/>
          <w:lang w:eastAsia="ru-RU"/>
        </w:rPr>
      </w:pPr>
    </w:p>
    <w:p w:rsidR="00182CF3" w:rsidRDefault="00182CF3" w:rsidP="00050C23">
      <w:pPr>
        <w:widowControl w:val="0"/>
        <w:autoSpaceDE w:val="0"/>
        <w:autoSpaceDN w:val="0"/>
        <w:spacing w:after="0" w:line="240" w:lineRule="auto"/>
        <w:jc w:val="right"/>
        <w:rPr>
          <w:rFonts w:ascii="Times New Roman" w:eastAsia="Times New Roman" w:hAnsi="Times New Roman" w:cs="Times New Roman"/>
          <w:szCs w:val="20"/>
          <w:lang w:eastAsia="ru-RU"/>
        </w:rPr>
      </w:pPr>
    </w:p>
    <w:p w:rsidR="00182CF3" w:rsidRDefault="00182CF3" w:rsidP="00050C23">
      <w:pPr>
        <w:widowControl w:val="0"/>
        <w:autoSpaceDE w:val="0"/>
        <w:autoSpaceDN w:val="0"/>
        <w:spacing w:after="0" w:line="240" w:lineRule="auto"/>
        <w:jc w:val="right"/>
        <w:rPr>
          <w:rFonts w:ascii="Times New Roman" w:eastAsia="Times New Roman" w:hAnsi="Times New Roman" w:cs="Times New Roman"/>
          <w:szCs w:val="20"/>
          <w:lang w:eastAsia="ru-RU"/>
        </w:rPr>
      </w:pPr>
    </w:p>
    <w:p w:rsidR="00182CF3" w:rsidRDefault="00182CF3" w:rsidP="00050C23">
      <w:pPr>
        <w:widowControl w:val="0"/>
        <w:autoSpaceDE w:val="0"/>
        <w:autoSpaceDN w:val="0"/>
        <w:spacing w:after="0" w:line="240" w:lineRule="auto"/>
        <w:jc w:val="right"/>
        <w:rPr>
          <w:rFonts w:ascii="Times New Roman" w:eastAsia="Times New Roman" w:hAnsi="Times New Roman" w:cs="Times New Roman"/>
          <w:szCs w:val="20"/>
          <w:lang w:eastAsia="ru-RU"/>
        </w:rPr>
      </w:pPr>
    </w:p>
    <w:p w:rsidR="00182CF3" w:rsidRDefault="00182CF3" w:rsidP="00050C23">
      <w:pPr>
        <w:widowControl w:val="0"/>
        <w:autoSpaceDE w:val="0"/>
        <w:autoSpaceDN w:val="0"/>
        <w:spacing w:after="0" w:line="240" w:lineRule="auto"/>
        <w:jc w:val="right"/>
        <w:rPr>
          <w:rFonts w:ascii="Times New Roman" w:eastAsia="Times New Roman" w:hAnsi="Times New Roman" w:cs="Times New Roman"/>
          <w:szCs w:val="20"/>
          <w:lang w:eastAsia="ru-RU"/>
        </w:rPr>
      </w:pPr>
    </w:p>
    <w:p w:rsidR="00182CF3" w:rsidRDefault="00182CF3" w:rsidP="00050C23">
      <w:pPr>
        <w:widowControl w:val="0"/>
        <w:autoSpaceDE w:val="0"/>
        <w:autoSpaceDN w:val="0"/>
        <w:spacing w:after="0" w:line="240" w:lineRule="auto"/>
        <w:jc w:val="right"/>
        <w:rPr>
          <w:rFonts w:ascii="Times New Roman" w:eastAsia="Times New Roman" w:hAnsi="Times New Roman" w:cs="Times New Roman"/>
          <w:szCs w:val="20"/>
          <w:lang w:eastAsia="ru-RU"/>
        </w:rPr>
      </w:pPr>
    </w:p>
    <w:p w:rsidR="00182CF3" w:rsidRDefault="00182CF3" w:rsidP="00050C23">
      <w:pPr>
        <w:widowControl w:val="0"/>
        <w:autoSpaceDE w:val="0"/>
        <w:autoSpaceDN w:val="0"/>
        <w:spacing w:after="0" w:line="240" w:lineRule="auto"/>
        <w:jc w:val="right"/>
        <w:rPr>
          <w:rFonts w:ascii="Times New Roman" w:eastAsia="Times New Roman" w:hAnsi="Times New Roman" w:cs="Times New Roman"/>
          <w:szCs w:val="20"/>
          <w:lang w:eastAsia="ru-RU"/>
        </w:rPr>
      </w:pPr>
    </w:p>
    <w:p w:rsidR="00182CF3" w:rsidRDefault="00182CF3" w:rsidP="00050C23">
      <w:pPr>
        <w:widowControl w:val="0"/>
        <w:autoSpaceDE w:val="0"/>
        <w:autoSpaceDN w:val="0"/>
        <w:spacing w:after="0" w:line="240" w:lineRule="auto"/>
        <w:jc w:val="right"/>
        <w:rPr>
          <w:rFonts w:ascii="Times New Roman" w:eastAsia="Times New Roman" w:hAnsi="Times New Roman" w:cs="Times New Roman"/>
          <w:szCs w:val="20"/>
          <w:lang w:eastAsia="ru-RU"/>
        </w:rPr>
      </w:pPr>
    </w:p>
    <w:p w:rsidR="00182CF3" w:rsidRDefault="00182CF3" w:rsidP="00050C23">
      <w:pPr>
        <w:widowControl w:val="0"/>
        <w:autoSpaceDE w:val="0"/>
        <w:autoSpaceDN w:val="0"/>
        <w:spacing w:after="0" w:line="240" w:lineRule="auto"/>
        <w:jc w:val="right"/>
        <w:rPr>
          <w:rFonts w:ascii="Times New Roman" w:eastAsia="Times New Roman" w:hAnsi="Times New Roman" w:cs="Times New Roman"/>
          <w:szCs w:val="20"/>
          <w:lang w:eastAsia="ru-RU"/>
        </w:rPr>
      </w:pPr>
    </w:p>
    <w:p w:rsidR="00182CF3" w:rsidRDefault="00182CF3" w:rsidP="00050C23">
      <w:pPr>
        <w:widowControl w:val="0"/>
        <w:autoSpaceDE w:val="0"/>
        <w:autoSpaceDN w:val="0"/>
        <w:spacing w:after="0" w:line="240" w:lineRule="auto"/>
        <w:jc w:val="right"/>
        <w:rPr>
          <w:rFonts w:ascii="Times New Roman" w:eastAsia="Times New Roman" w:hAnsi="Times New Roman" w:cs="Times New Roman"/>
          <w:szCs w:val="20"/>
          <w:lang w:eastAsia="ru-RU"/>
        </w:rPr>
      </w:pPr>
    </w:p>
    <w:p w:rsidR="00182CF3" w:rsidRDefault="00182CF3" w:rsidP="00050C23">
      <w:pPr>
        <w:widowControl w:val="0"/>
        <w:autoSpaceDE w:val="0"/>
        <w:autoSpaceDN w:val="0"/>
        <w:spacing w:after="0" w:line="240" w:lineRule="auto"/>
        <w:jc w:val="right"/>
        <w:rPr>
          <w:rFonts w:ascii="Times New Roman" w:eastAsia="Times New Roman" w:hAnsi="Times New Roman" w:cs="Times New Roman"/>
          <w:szCs w:val="20"/>
          <w:lang w:eastAsia="ru-RU"/>
        </w:rPr>
      </w:pPr>
    </w:p>
    <w:p w:rsidR="00182CF3" w:rsidRDefault="00182CF3" w:rsidP="00050C23">
      <w:pPr>
        <w:widowControl w:val="0"/>
        <w:autoSpaceDE w:val="0"/>
        <w:autoSpaceDN w:val="0"/>
        <w:spacing w:after="0" w:line="240" w:lineRule="auto"/>
        <w:jc w:val="right"/>
        <w:rPr>
          <w:rFonts w:ascii="Times New Roman" w:eastAsia="Times New Roman" w:hAnsi="Times New Roman" w:cs="Times New Roman"/>
          <w:szCs w:val="20"/>
          <w:lang w:eastAsia="ru-RU"/>
        </w:rPr>
      </w:pPr>
    </w:p>
    <w:p w:rsidR="00182CF3" w:rsidRDefault="00182CF3" w:rsidP="00050C23">
      <w:pPr>
        <w:widowControl w:val="0"/>
        <w:autoSpaceDE w:val="0"/>
        <w:autoSpaceDN w:val="0"/>
        <w:spacing w:after="0" w:line="240" w:lineRule="auto"/>
        <w:jc w:val="right"/>
        <w:rPr>
          <w:rFonts w:ascii="Times New Roman" w:eastAsia="Times New Roman" w:hAnsi="Times New Roman" w:cs="Times New Roman"/>
          <w:szCs w:val="20"/>
          <w:lang w:eastAsia="ru-RU"/>
        </w:rPr>
      </w:pPr>
    </w:p>
    <w:p w:rsidR="00182CF3" w:rsidRDefault="00182CF3" w:rsidP="00050C23">
      <w:pPr>
        <w:widowControl w:val="0"/>
        <w:autoSpaceDE w:val="0"/>
        <w:autoSpaceDN w:val="0"/>
        <w:spacing w:after="0" w:line="240" w:lineRule="auto"/>
        <w:jc w:val="right"/>
        <w:rPr>
          <w:rFonts w:ascii="Times New Roman" w:eastAsia="Times New Roman" w:hAnsi="Times New Roman" w:cs="Times New Roman"/>
          <w:szCs w:val="20"/>
          <w:lang w:eastAsia="ru-RU"/>
        </w:rPr>
      </w:pPr>
    </w:p>
    <w:p w:rsidR="00182CF3" w:rsidRDefault="00182CF3" w:rsidP="00050C23">
      <w:pPr>
        <w:widowControl w:val="0"/>
        <w:autoSpaceDE w:val="0"/>
        <w:autoSpaceDN w:val="0"/>
        <w:spacing w:after="0" w:line="240" w:lineRule="auto"/>
        <w:jc w:val="right"/>
        <w:rPr>
          <w:rFonts w:ascii="Times New Roman" w:eastAsia="Times New Roman" w:hAnsi="Times New Roman" w:cs="Times New Roman"/>
          <w:szCs w:val="20"/>
          <w:lang w:eastAsia="ru-RU"/>
        </w:rPr>
      </w:pPr>
    </w:p>
    <w:p w:rsidR="00182CF3" w:rsidRDefault="00182CF3" w:rsidP="00050C23">
      <w:pPr>
        <w:widowControl w:val="0"/>
        <w:autoSpaceDE w:val="0"/>
        <w:autoSpaceDN w:val="0"/>
        <w:spacing w:after="0" w:line="240" w:lineRule="auto"/>
        <w:jc w:val="right"/>
        <w:rPr>
          <w:rFonts w:ascii="Times New Roman" w:eastAsia="Times New Roman" w:hAnsi="Times New Roman" w:cs="Times New Roman"/>
          <w:szCs w:val="20"/>
          <w:lang w:eastAsia="ru-RU"/>
        </w:rPr>
      </w:pPr>
    </w:p>
    <w:p w:rsidR="00182CF3" w:rsidRDefault="00182CF3" w:rsidP="00050C23">
      <w:pPr>
        <w:widowControl w:val="0"/>
        <w:autoSpaceDE w:val="0"/>
        <w:autoSpaceDN w:val="0"/>
        <w:spacing w:after="0" w:line="240" w:lineRule="auto"/>
        <w:jc w:val="right"/>
        <w:rPr>
          <w:rFonts w:ascii="Times New Roman" w:eastAsia="Times New Roman" w:hAnsi="Times New Roman" w:cs="Times New Roman"/>
          <w:szCs w:val="20"/>
          <w:lang w:eastAsia="ru-RU"/>
        </w:rPr>
      </w:pPr>
    </w:p>
    <w:p w:rsidR="00050C23" w:rsidRPr="00050C23" w:rsidRDefault="00050C23" w:rsidP="00050C23">
      <w:pPr>
        <w:widowControl w:val="0"/>
        <w:autoSpaceDE w:val="0"/>
        <w:autoSpaceDN w:val="0"/>
        <w:spacing w:after="0" w:line="240" w:lineRule="auto"/>
        <w:jc w:val="right"/>
        <w:rPr>
          <w:rFonts w:ascii="Times New Roman" w:eastAsia="Times New Roman" w:hAnsi="Times New Roman" w:cs="Times New Roman"/>
          <w:szCs w:val="20"/>
          <w:lang w:eastAsia="ru-RU"/>
        </w:rPr>
      </w:pPr>
      <w:r w:rsidRPr="00050C23">
        <w:rPr>
          <w:rFonts w:ascii="Times New Roman" w:eastAsia="Times New Roman" w:hAnsi="Times New Roman" w:cs="Times New Roman"/>
          <w:szCs w:val="20"/>
          <w:lang w:eastAsia="ru-RU"/>
        </w:rPr>
        <w:t xml:space="preserve">Приложение №1.4 к </w:t>
      </w:r>
      <w:r w:rsidR="00EC293E">
        <w:rPr>
          <w:rFonts w:ascii="Times New Roman" w:eastAsia="Times New Roman" w:hAnsi="Times New Roman" w:cs="Times New Roman"/>
          <w:szCs w:val="20"/>
          <w:lang w:eastAsia="ru-RU"/>
        </w:rPr>
        <w:t>Значениям</w:t>
      </w:r>
      <w:r w:rsidRPr="00050C23">
        <w:rPr>
          <w:rFonts w:ascii="Times New Roman" w:eastAsia="Times New Roman" w:hAnsi="Times New Roman" w:cs="Times New Roman"/>
          <w:szCs w:val="20"/>
          <w:lang w:eastAsia="ru-RU"/>
        </w:rPr>
        <w:t xml:space="preserve"> </w:t>
      </w:r>
      <w:proofErr w:type="gramStart"/>
      <w:r w:rsidRPr="00050C23">
        <w:rPr>
          <w:rFonts w:ascii="Times New Roman" w:eastAsia="Times New Roman" w:hAnsi="Times New Roman" w:cs="Times New Roman"/>
          <w:szCs w:val="20"/>
          <w:lang w:eastAsia="ru-RU"/>
        </w:rPr>
        <w:t>базовых</w:t>
      </w:r>
      <w:proofErr w:type="gramEnd"/>
      <w:r w:rsidRPr="00050C23">
        <w:rPr>
          <w:rFonts w:ascii="Times New Roman" w:eastAsia="Times New Roman" w:hAnsi="Times New Roman" w:cs="Times New Roman"/>
          <w:szCs w:val="20"/>
          <w:lang w:eastAsia="ru-RU"/>
        </w:rPr>
        <w:t xml:space="preserve"> </w:t>
      </w:r>
    </w:p>
    <w:p w:rsidR="00050C23" w:rsidRPr="00050C23" w:rsidRDefault="00050C23" w:rsidP="00050C23">
      <w:pPr>
        <w:widowControl w:val="0"/>
        <w:autoSpaceDE w:val="0"/>
        <w:autoSpaceDN w:val="0"/>
        <w:spacing w:after="0" w:line="240" w:lineRule="auto"/>
        <w:jc w:val="right"/>
        <w:rPr>
          <w:rFonts w:ascii="Times New Roman" w:eastAsia="Times New Roman" w:hAnsi="Times New Roman" w:cs="Times New Roman"/>
          <w:szCs w:val="20"/>
          <w:lang w:eastAsia="ru-RU"/>
        </w:rPr>
      </w:pPr>
      <w:r w:rsidRPr="00050C23">
        <w:rPr>
          <w:rFonts w:ascii="Times New Roman" w:eastAsia="Times New Roman" w:hAnsi="Times New Roman" w:cs="Times New Roman"/>
          <w:szCs w:val="20"/>
          <w:lang w:eastAsia="ru-RU"/>
        </w:rPr>
        <w:t>нормативов затрат на муниципальную работу</w:t>
      </w:r>
    </w:p>
    <w:p w:rsidR="00050C23" w:rsidRPr="00050C23" w:rsidRDefault="00050C23" w:rsidP="00050C23">
      <w:pPr>
        <w:spacing w:after="160" w:line="259" w:lineRule="auto"/>
        <w:jc w:val="right"/>
        <w:rPr>
          <w:rFonts w:ascii="Times New Roman" w:hAnsi="Times New Roman" w:cs="Times New Roman"/>
          <w:sz w:val="20"/>
          <w:szCs w:val="20"/>
        </w:rPr>
      </w:pPr>
    </w:p>
    <w:p w:rsidR="00050C23" w:rsidRPr="00050C23" w:rsidRDefault="00050C23" w:rsidP="00050C23">
      <w:pPr>
        <w:spacing w:after="0" w:line="240" w:lineRule="auto"/>
        <w:jc w:val="center"/>
        <w:rPr>
          <w:rFonts w:ascii="Times New Roman" w:hAnsi="Times New Roman" w:cs="Times New Roman"/>
          <w:b/>
          <w:sz w:val="24"/>
          <w:szCs w:val="24"/>
        </w:rPr>
      </w:pPr>
      <w:r w:rsidRPr="00050C23">
        <w:rPr>
          <w:rFonts w:ascii="Times New Roman" w:hAnsi="Times New Roman" w:cs="Times New Roman"/>
          <w:b/>
          <w:sz w:val="24"/>
          <w:szCs w:val="24"/>
        </w:rPr>
        <w:t xml:space="preserve">Затраты на оплату труда и начисления на выплаты по оплате труда </w:t>
      </w:r>
    </w:p>
    <w:p w:rsidR="00050C23" w:rsidRPr="00050C23" w:rsidRDefault="00050C23" w:rsidP="00050C23">
      <w:pPr>
        <w:spacing w:after="0" w:line="240" w:lineRule="auto"/>
        <w:jc w:val="center"/>
        <w:rPr>
          <w:rFonts w:ascii="Times New Roman" w:hAnsi="Times New Roman" w:cs="Times New Roman"/>
          <w:b/>
          <w:sz w:val="24"/>
          <w:szCs w:val="24"/>
          <w:lang w:eastAsia="ru-RU"/>
        </w:rPr>
      </w:pPr>
      <w:r w:rsidRPr="00050C23">
        <w:rPr>
          <w:rFonts w:ascii="Times New Roman" w:hAnsi="Times New Roman" w:cs="Times New Roman"/>
          <w:b/>
          <w:sz w:val="24"/>
          <w:szCs w:val="24"/>
        </w:rPr>
        <w:t>административно-управленческого, обслуживающего и прочего персонала</w:t>
      </w:r>
      <w:r w:rsidRPr="00050C23">
        <w:rPr>
          <w:rFonts w:ascii="Arial" w:hAnsi="Arial" w:cs="Arial"/>
          <w:sz w:val="24"/>
          <w:szCs w:val="24"/>
          <w:lang w:eastAsia="ru-RU"/>
        </w:rPr>
        <w:t xml:space="preserve"> </w:t>
      </w:r>
      <w:r w:rsidRPr="00050C23">
        <w:rPr>
          <w:rFonts w:ascii="Times New Roman" w:hAnsi="Times New Roman" w:cs="Times New Roman"/>
          <w:b/>
          <w:sz w:val="24"/>
          <w:szCs w:val="24"/>
          <w:lang w:eastAsia="ru-RU"/>
        </w:rPr>
        <w:t>на 2024 год</w:t>
      </w:r>
    </w:p>
    <w:p w:rsidR="00050C23" w:rsidRPr="00050C23" w:rsidRDefault="00050C23" w:rsidP="00050C23">
      <w:pPr>
        <w:spacing w:after="0" w:line="240" w:lineRule="auto"/>
        <w:jc w:val="center"/>
        <w:rPr>
          <w:rFonts w:ascii="Times New Roman" w:hAnsi="Times New Roman" w:cs="Times New Roman"/>
          <w:sz w:val="24"/>
          <w:szCs w:val="24"/>
        </w:rPr>
      </w:pPr>
    </w:p>
    <w:tbl>
      <w:tblPr>
        <w:tblStyle w:val="a8"/>
        <w:tblW w:w="0" w:type="auto"/>
        <w:tblInd w:w="959" w:type="dxa"/>
        <w:tblLook w:val="04A0" w:firstRow="1" w:lastRow="0" w:firstColumn="1" w:lastColumn="0" w:noHBand="0" w:noVBand="1"/>
      </w:tblPr>
      <w:tblGrid>
        <w:gridCol w:w="850"/>
        <w:gridCol w:w="3402"/>
        <w:gridCol w:w="1985"/>
        <w:gridCol w:w="1417"/>
        <w:gridCol w:w="1985"/>
        <w:gridCol w:w="1843"/>
        <w:gridCol w:w="1997"/>
      </w:tblGrid>
      <w:tr w:rsidR="00050C23" w:rsidRPr="00050C23" w:rsidTr="00402D77">
        <w:tc>
          <w:tcPr>
            <w:tcW w:w="13479" w:type="dxa"/>
            <w:gridSpan w:val="7"/>
          </w:tcPr>
          <w:p w:rsidR="00050C23" w:rsidRPr="00050C23" w:rsidRDefault="00050C23" w:rsidP="00050C23">
            <w:pPr>
              <w:jc w:val="center"/>
              <w:rPr>
                <w:rFonts w:ascii="Times New Roman" w:hAnsi="Times New Roman" w:cs="Times New Roman"/>
                <w:sz w:val="20"/>
                <w:szCs w:val="20"/>
              </w:rPr>
            </w:pPr>
            <w:r w:rsidRPr="00050C23">
              <w:rPr>
                <w:rFonts w:ascii="Times New Roman" w:hAnsi="Times New Roman" w:cs="Times New Roman"/>
                <w:sz w:val="20"/>
                <w:szCs w:val="20"/>
              </w:rPr>
              <w:t>Затраты на оплату труда с начислениями на выплаты по оплате труда работников, которые непосредственно не участвуют в выполнении муниципальной работы</w:t>
            </w:r>
          </w:p>
        </w:tc>
      </w:tr>
      <w:tr w:rsidR="00050C23" w:rsidRPr="00050C23" w:rsidTr="00182CF3">
        <w:tc>
          <w:tcPr>
            <w:tcW w:w="850" w:type="dxa"/>
          </w:tcPr>
          <w:p w:rsidR="00050C23" w:rsidRPr="00050C23" w:rsidRDefault="00050C23" w:rsidP="00050C23">
            <w:pPr>
              <w:jc w:val="center"/>
              <w:rPr>
                <w:rFonts w:ascii="Times New Roman" w:hAnsi="Times New Roman" w:cs="Times New Roman"/>
                <w:sz w:val="20"/>
                <w:szCs w:val="20"/>
              </w:rPr>
            </w:pPr>
            <w:r w:rsidRPr="00050C23">
              <w:rPr>
                <w:rFonts w:ascii="Times New Roman" w:hAnsi="Times New Roman" w:cs="Times New Roman"/>
                <w:sz w:val="20"/>
                <w:szCs w:val="20"/>
              </w:rPr>
              <w:t>№</w:t>
            </w:r>
            <w:proofErr w:type="gramStart"/>
            <w:r w:rsidRPr="00050C23">
              <w:rPr>
                <w:rFonts w:ascii="Times New Roman" w:hAnsi="Times New Roman" w:cs="Times New Roman"/>
                <w:sz w:val="20"/>
                <w:szCs w:val="20"/>
              </w:rPr>
              <w:t>п</w:t>
            </w:r>
            <w:proofErr w:type="gramEnd"/>
            <w:r w:rsidRPr="00050C23">
              <w:rPr>
                <w:rFonts w:ascii="Times New Roman" w:hAnsi="Times New Roman" w:cs="Times New Roman"/>
                <w:sz w:val="20"/>
                <w:szCs w:val="20"/>
              </w:rPr>
              <w:t>/п</w:t>
            </w:r>
          </w:p>
        </w:tc>
        <w:tc>
          <w:tcPr>
            <w:tcW w:w="3402" w:type="dxa"/>
          </w:tcPr>
          <w:p w:rsidR="00050C23" w:rsidRPr="00050C23" w:rsidRDefault="00050C23" w:rsidP="00050C23">
            <w:pPr>
              <w:jc w:val="center"/>
              <w:rPr>
                <w:rFonts w:ascii="Times New Roman" w:hAnsi="Times New Roman" w:cs="Times New Roman"/>
                <w:sz w:val="20"/>
                <w:szCs w:val="20"/>
              </w:rPr>
            </w:pPr>
            <w:r w:rsidRPr="00050C23">
              <w:rPr>
                <w:rFonts w:ascii="Times New Roman" w:hAnsi="Times New Roman" w:cs="Times New Roman"/>
                <w:sz w:val="20"/>
                <w:szCs w:val="20"/>
              </w:rPr>
              <w:t>Наименование муниципальной работы согласно региональному перечню</w:t>
            </w:r>
          </w:p>
        </w:tc>
        <w:tc>
          <w:tcPr>
            <w:tcW w:w="1985" w:type="dxa"/>
          </w:tcPr>
          <w:p w:rsidR="00050C23" w:rsidRPr="00050C23" w:rsidRDefault="00050C23" w:rsidP="00050C23">
            <w:pPr>
              <w:jc w:val="center"/>
              <w:rPr>
                <w:rFonts w:ascii="Times New Roman" w:hAnsi="Times New Roman" w:cs="Times New Roman"/>
                <w:sz w:val="24"/>
                <w:szCs w:val="24"/>
              </w:rPr>
            </w:pPr>
            <w:r w:rsidRPr="00050C23">
              <w:rPr>
                <w:rFonts w:ascii="Times New Roman" w:hAnsi="Times New Roman" w:cs="Times New Roman"/>
                <w:sz w:val="18"/>
                <w:szCs w:val="18"/>
              </w:rPr>
              <w:t xml:space="preserve">Затраты, непосредственно связанные с оказанием муниципальной работы </w:t>
            </w:r>
          </w:p>
          <w:p w:rsidR="00050C23" w:rsidRPr="00050C23" w:rsidRDefault="00050C23" w:rsidP="00050C23">
            <w:pPr>
              <w:jc w:val="center"/>
              <w:rPr>
                <w:rFonts w:ascii="Times New Roman" w:hAnsi="Times New Roman" w:cs="Times New Roman"/>
                <w:sz w:val="18"/>
                <w:szCs w:val="18"/>
              </w:rPr>
            </w:pPr>
            <w:r w:rsidRPr="00050C23">
              <w:rPr>
                <w:rFonts w:ascii="Times New Roman" w:hAnsi="Times New Roman" w:cs="Times New Roman"/>
                <w:sz w:val="18"/>
                <w:szCs w:val="18"/>
              </w:rPr>
              <w:t xml:space="preserve"> (руб.)</w:t>
            </w:r>
          </w:p>
        </w:tc>
        <w:tc>
          <w:tcPr>
            <w:tcW w:w="1417" w:type="dxa"/>
          </w:tcPr>
          <w:p w:rsidR="00050C23" w:rsidRPr="00050C23" w:rsidRDefault="00050C23" w:rsidP="00050C23">
            <w:pPr>
              <w:jc w:val="center"/>
              <w:rPr>
                <w:rFonts w:ascii="Times New Roman" w:hAnsi="Times New Roman" w:cs="Times New Roman"/>
                <w:sz w:val="20"/>
                <w:szCs w:val="20"/>
              </w:rPr>
            </w:pPr>
            <w:r w:rsidRPr="00050C23">
              <w:rPr>
                <w:rFonts w:ascii="Times New Roman" w:hAnsi="Times New Roman" w:cs="Times New Roman"/>
                <w:sz w:val="20"/>
                <w:szCs w:val="20"/>
              </w:rPr>
              <w:t>Доля в общем объеме работ %</w:t>
            </w:r>
          </w:p>
        </w:tc>
        <w:tc>
          <w:tcPr>
            <w:tcW w:w="1985" w:type="dxa"/>
          </w:tcPr>
          <w:p w:rsidR="00050C23" w:rsidRPr="00050C23" w:rsidRDefault="00050C23" w:rsidP="00050C23">
            <w:pPr>
              <w:jc w:val="center"/>
              <w:rPr>
                <w:rFonts w:ascii="Times New Roman" w:hAnsi="Times New Roman" w:cs="Times New Roman"/>
                <w:sz w:val="20"/>
                <w:szCs w:val="20"/>
              </w:rPr>
            </w:pPr>
            <w:r w:rsidRPr="00050C23">
              <w:rPr>
                <w:rFonts w:ascii="Times New Roman" w:hAnsi="Times New Roman" w:cs="Times New Roman"/>
                <w:sz w:val="20"/>
                <w:szCs w:val="20"/>
              </w:rPr>
              <w:t>Наименование должности</w:t>
            </w:r>
          </w:p>
        </w:tc>
        <w:tc>
          <w:tcPr>
            <w:tcW w:w="1843" w:type="dxa"/>
          </w:tcPr>
          <w:p w:rsidR="00050C23" w:rsidRPr="00050C23" w:rsidRDefault="00050C23" w:rsidP="00050C23">
            <w:pPr>
              <w:jc w:val="center"/>
              <w:rPr>
                <w:rFonts w:ascii="Times New Roman" w:hAnsi="Times New Roman" w:cs="Times New Roman"/>
                <w:sz w:val="20"/>
                <w:szCs w:val="20"/>
              </w:rPr>
            </w:pPr>
            <w:r w:rsidRPr="00050C23">
              <w:rPr>
                <w:rFonts w:ascii="Times New Roman" w:hAnsi="Times New Roman" w:cs="Times New Roman"/>
                <w:sz w:val="20"/>
                <w:szCs w:val="20"/>
              </w:rPr>
              <w:t>Кол-во ставок, с учетом доли в общем объеме работ</w:t>
            </w:r>
          </w:p>
        </w:tc>
        <w:tc>
          <w:tcPr>
            <w:tcW w:w="1997" w:type="dxa"/>
          </w:tcPr>
          <w:p w:rsidR="00050C23" w:rsidRPr="00050C23" w:rsidRDefault="00050C23" w:rsidP="00050C23">
            <w:pPr>
              <w:jc w:val="center"/>
              <w:rPr>
                <w:rFonts w:ascii="Times New Roman" w:hAnsi="Times New Roman" w:cs="Times New Roman"/>
                <w:sz w:val="20"/>
                <w:szCs w:val="20"/>
              </w:rPr>
            </w:pPr>
            <w:r w:rsidRPr="00050C23">
              <w:rPr>
                <w:rFonts w:ascii="Times New Roman" w:hAnsi="Times New Roman" w:cs="Times New Roman"/>
                <w:sz w:val="20"/>
                <w:szCs w:val="20"/>
              </w:rPr>
              <w:t>Затраты на оплату труда</w:t>
            </w:r>
          </w:p>
          <w:p w:rsidR="00050C23" w:rsidRPr="00050C23" w:rsidRDefault="00050C23" w:rsidP="00050C23">
            <w:pPr>
              <w:jc w:val="center"/>
              <w:rPr>
                <w:rFonts w:ascii="Times New Roman" w:hAnsi="Times New Roman" w:cs="Times New Roman"/>
                <w:sz w:val="20"/>
                <w:szCs w:val="20"/>
              </w:rPr>
            </w:pPr>
            <w:r w:rsidRPr="00050C23">
              <w:rPr>
                <w:rFonts w:ascii="Times New Roman" w:hAnsi="Times New Roman" w:cs="Times New Roman"/>
                <w:sz w:val="20"/>
                <w:szCs w:val="20"/>
              </w:rPr>
              <w:t xml:space="preserve">(руб.) </w:t>
            </w:r>
          </w:p>
        </w:tc>
      </w:tr>
      <w:tr w:rsidR="00050C23" w:rsidRPr="00050C23" w:rsidTr="00182CF3">
        <w:tc>
          <w:tcPr>
            <w:tcW w:w="850" w:type="dxa"/>
          </w:tcPr>
          <w:p w:rsidR="00050C23" w:rsidRPr="00050C23" w:rsidRDefault="00050C23" w:rsidP="00050C23">
            <w:pPr>
              <w:jc w:val="center"/>
              <w:rPr>
                <w:rFonts w:ascii="Times New Roman" w:hAnsi="Times New Roman" w:cs="Times New Roman"/>
                <w:sz w:val="20"/>
                <w:szCs w:val="20"/>
              </w:rPr>
            </w:pPr>
            <w:r w:rsidRPr="00050C23">
              <w:rPr>
                <w:rFonts w:ascii="Times New Roman" w:hAnsi="Times New Roman" w:cs="Times New Roman"/>
                <w:sz w:val="20"/>
                <w:szCs w:val="20"/>
              </w:rPr>
              <w:t>1</w:t>
            </w:r>
          </w:p>
        </w:tc>
        <w:tc>
          <w:tcPr>
            <w:tcW w:w="3402" w:type="dxa"/>
          </w:tcPr>
          <w:p w:rsidR="00050C23" w:rsidRPr="00050C23" w:rsidRDefault="00050C23" w:rsidP="00050C23">
            <w:pPr>
              <w:jc w:val="center"/>
              <w:rPr>
                <w:rFonts w:ascii="Times New Roman" w:hAnsi="Times New Roman" w:cs="Times New Roman"/>
                <w:sz w:val="20"/>
                <w:szCs w:val="20"/>
              </w:rPr>
            </w:pPr>
            <w:r w:rsidRPr="00050C23">
              <w:rPr>
                <w:rFonts w:ascii="Times New Roman" w:hAnsi="Times New Roman" w:cs="Times New Roman"/>
                <w:sz w:val="20"/>
                <w:szCs w:val="20"/>
              </w:rPr>
              <w:t>Организация благоустройства территории</w:t>
            </w:r>
          </w:p>
        </w:tc>
        <w:tc>
          <w:tcPr>
            <w:tcW w:w="1985" w:type="dxa"/>
          </w:tcPr>
          <w:p w:rsidR="00050C23" w:rsidRPr="00050C23" w:rsidRDefault="00050C23" w:rsidP="00050C23">
            <w:pPr>
              <w:jc w:val="center"/>
              <w:rPr>
                <w:rFonts w:ascii="Times New Roman" w:hAnsi="Times New Roman" w:cs="Times New Roman"/>
                <w:sz w:val="20"/>
                <w:szCs w:val="20"/>
              </w:rPr>
            </w:pPr>
            <w:r w:rsidRPr="00050C23">
              <w:rPr>
                <w:rFonts w:ascii="Times New Roman" w:hAnsi="Times New Roman" w:cs="Times New Roman"/>
                <w:sz w:val="20"/>
                <w:szCs w:val="20"/>
              </w:rPr>
              <w:t>1 424 782,13</w:t>
            </w:r>
          </w:p>
        </w:tc>
        <w:tc>
          <w:tcPr>
            <w:tcW w:w="1417" w:type="dxa"/>
          </w:tcPr>
          <w:p w:rsidR="00050C23" w:rsidRPr="00050C23" w:rsidRDefault="00050C23" w:rsidP="00050C23">
            <w:pPr>
              <w:jc w:val="center"/>
              <w:rPr>
                <w:rFonts w:ascii="Times New Roman" w:hAnsi="Times New Roman" w:cs="Times New Roman"/>
                <w:sz w:val="20"/>
                <w:szCs w:val="20"/>
              </w:rPr>
            </w:pPr>
            <w:r w:rsidRPr="00050C23">
              <w:rPr>
                <w:rFonts w:ascii="Times New Roman" w:hAnsi="Times New Roman" w:cs="Times New Roman"/>
                <w:sz w:val="20"/>
                <w:szCs w:val="20"/>
              </w:rPr>
              <w:t>88,78</w:t>
            </w:r>
          </w:p>
        </w:tc>
        <w:tc>
          <w:tcPr>
            <w:tcW w:w="1985" w:type="dxa"/>
          </w:tcPr>
          <w:p w:rsidR="00050C23" w:rsidRPr="00050C23" w:rsidRDefault="00050C23" w:rsidP="00050C23">
            <w:pPr>
              <w:jc w:val="center"/>
              <w:rPr>
                <w:rFonts w:ascii="Times New Roman" w:hAnsi="Times New Roman" w:cs="Times New Roman"/>
                <w:sz w:val="20"/>
                <w:szCs w:val="20"/>
              </w:rPr>
            </w:pPr>
            <w:r w:rsidRPr="00050C23">
              <w:rPr>
                <w:rFonts w:ascii="Times New Roman" w:hAnsi="Times New Roman" w:cs="Times New Roman"/>
                <w:sz w:val="20"/>
                <w:szCs w:val="20"/>
              </w:rPr>
              <w:t>Директор</w:t>
            </w:r>
          </w:p>
        </w:tc>
        <w:tc>
          <w:tcPr>
            <w:tcW w:w="1843" w:type="dxa"/>
          </w:tcPr>
          <w:p w:rsidR="00050C23" w:rsidRPr="00050C23" w:rsidRDefault="00050C23" w:rsidP="00050C23">
            <w:pPr>
              <w:jc w:val="center"/>
              <w:rPr>
                <w:rFonts w:ascii="Times New Roman" w:hAnsi="Times New Roman" w:cs="Times New Roman"/>
                <w:sz w:val="20"/>
                <w:szCs w:val="20"/>
              </w:rPr>
            </w:pPr>
            <w:r w:rsidRPr="00050C23">
              <w:rPr>
                <w:rFonts w:ascii="Times New Roman" w:hAnsi="Times New Roman" w:cs="Times New Roman"/>
                <w:sz w:val="20"/>
                <w:szCs w:val="20"/>
              </w:rPr>
              <w:t>0,89</w:t>
            </w:r>
          </w:p>
        </w:tc>
        <w:tc>
          <w:tcPr>
            <w:tcW w:w="1997" w:type="dxa"/>
          </w:tcPr>
          <w:p w:rsidR="00050C23" w:rsidRPr="00050C23" w:rsidRDefault="00050C23" w:rsidP="00050C23">
            <w:pPr>
              <w:jc w:val="center"/>
              <w:rPr>
                <w:rFonts w:ascii="Times New Roman" w:hAnsi="Times New Roman" w:cs="Times New Roman"/>
                <w:sz w:val="20"/>
                <w:szCs w:val="20"/>
              </w:rPr>
            </w:pPr>
            <w:r w:rsidRPr="00050C23">
              <w:rPr>
                <w:rFonts w:ascii="Times New Roman" w:hAnsi="Times New Roman" w:cs="Times New Roman"/>
                <w:sz w:val="20"/>
                <w:szCs w:val="20"/>
              </w:rPr>
              <w:t>646 290,90</w:t>
            </w:r>
          </w:p>
        </w:tc>
      </w:tr>
      <w:tr w:rsidR="00182CF3" w:rsidRPr="00050C23" w:rsidTr="00182CF3">
        <w:tc>
          <w:tcPr>
            <w:tcW w:w="850" w:type="dxa"/>
          </w:tcPr>
          <w:p w:rsidR="00182CF3" w:rsidRPr="00050C23" w:rsidRDefault="00182CF3" w:rsidP="00050C23">
            <w:pPr>
              <w:jc w:val="center"/>
              <w:rPr>
                <w:rFonts w:ascii="Times New Roman" w:hAnsi="Times New Roman" w:cs="Times New Roman"/>
                <w:sz w:val="20"/>
                <w:szCs w:val="20"/>
              </w:rPr>
            </w:pPr>
          </w:p>
        </w:tc>
        <w:tc>
          <w:tcPr>
            <w:tcW w:w="3402" w:type="dxa"/>
          </w:tcPr>
          <w:p w:rsidR="00182CF3" w:rsidRPr="00050C23" w:rsidRDefault="00182CF3" w:rsidP="00050C23">
            <w:pPr>
              <w:jc w:val="center"/>
              <w:rPr>
                <w:rFonts w:ascii="Times New Roman" w:hAnsi="Times New Roman" w:cs="Times New Roman"/>
                <w:sz w:val="20"/>
                <w:szCs w:val="20"/>
              </w:rPr>
            </w:pPr>
          </w:p>
        </w:tc>
        <w:tc>
          <w:tcPr>
            <w:tcW w:w="1985" w:type="dxa"/>
          </w:tcPr>
          <w:p w:rsidR="00182CF3" w:rsidRPr="00050C23" w:rsidRDefault="00182CF3" w:rsidP="00050C23">
            <w:pPr>
              <w:jc w:val="center"/>
              <w:rPr>
                <w:rFonts w:ascii="Times New Roman" w:hAnsi="Times New Roman" w:cs="Times New Roman"/>
                <w:sz w:val="20"/>
                <w:szCs w:val="20"/>
              </w:rPr>
            </w:pPr>
          </w:p>
        </w:tc>
        <w:tc>
          <w:tcPr>
            <w:tcW w:w="1417" w:type="dxa"/>
          </w:tcPr>
          <w:p w:rsidR="00182CF3" w:rsidRPr="00050C23" w:rsidRDefault="00182CF3" w:rsidP="00050C23">
            <w:pPr>
              <w:jc w:val="center"/>
              <w:rPr>
                <w:rFonts w:ascii="Times New Roman" w:hAnsi="Times New Roman" w:cs="Times New Roman"/>
                <w:sz w:val="20"/>
                <w:szCs w:val="20"/>
              </w:rPr>
            </w:pPr>
          </w:p>
        </w:tc>
        <w:tc>
          <w:tcPr>
            <w:tcW w:w="1985" w:type="dxa"/>
          </w:tcPr>
          <w:p w:rsidR="00182CF3" w:rsidRPr="008C148E" w:rsidRDefault="00182CF3" w:rsidP="007A23D4">
            <w:pPr>
              <w:jc w:val="center"/>
              <w:rPr>
                <w:rFonts w:ascii="Times New Roman" w:hAnsi="Times New Roman" w:cs="Times New Roman"/>
                <w:sz w:val="20"/>
                <w:szCs w:val="20"/>
              </w:rPr>
            </w:pPr>
            <w:r>
              <w:rPr>
                <w:rFonts w:ascii="Times New Roman" w:hAnsi="Times New Roman" w:cs="Times New Roman"/>
                <w:sz w:val="20"/>
                <w:szCs w:val="20"/>
              </w:rPr>
              <w:t>Главный бухгалтер</w:t>
            </w:r>
          </w:p>
        </w:tc>
        <w:tc>
          <w:tcPr>
            <w:tcW w:w="1843" w:type="dxa"/>
          </w:tcPr>
          <w:p w:rsidR="00182CF3" w:rsidRDefault="00182CF3" w:rsidP="007A23D4">
            <w:pPr>
              <w:jc w:val="center"/>
              <w:rPr>
                <w:rFonts w:ascii="Times New Roman" w:hAnsi="Times New Roman" w:cs="Times New Roman"/>
                <w:sz w:val="20"/>
                <w:szCs w:val="20"/>
              </w:rPr>
            </w:pPr>
            <w:r>
              <w:rPr>
                <w:rFonts w:ascii="Times New Roman" w:hAnsi="Times New Roman" w:cs="Times New Roman"/>
                <w:sz w:val="20"/>
                <w:szCs w:val="20"/>
              </w:rPr>
              <w:t>0,89</w:t>
            </w:r>
          </w:p>
        </w:tc>
        <w:tc>
          <w:tcPr>
            <w:tcW w:w="1997" w:type="dxa"/>
          </w:tcPr>
          <w:p w:rsidR="00182CF3" w:rsidRDefault="00182CF3" w:rsidP="007A23D4">
            <w:pPr>
              <w:jc w:val="center"/>
              <w:rPr>
                <w:rFonts w:ascii="Times New Roman" w:hAnsi="Times New Roman" w:cs="Times New Roman"/>
                <w:sz w:val="20"/>
                <w:szCs w:val="20"/>
              </w:rPr>
            </w:pPr>
            <w:r>
              <w:rPr>
                <w:rFonts w:ascii="Times New Roman" w:hAnsi="Times New Roman" w:cs="Times New Roman"/>
                <w:sz w:val="20"/>
                <w:szCs w:val="20"/>
              </w:rPr>
              <w:t>324 458,40</w:t>
            </w:r>
          </w:p>
        </w:tc>
      </w:tr>
      <w:tr w:rsidR="00182CF3" w:rsidRPr="00050C23" w:rsidTr="00182CF3">
        <w:tc>
          <w:tcPr>
            <w:tcW w:w="850" w:type="dxa"/>
          </w:tcPr>
          <w:p w:rsidR="00182CF3" w:rsidRPr="00050C23" w:rsidRDefault="00182CF3" w:rsidP="00050C23">
            <w:pPr>
              <w:jc w:val="center"/>
              <w:rPr>
                <w:rFonts w:ascii="Times New Roman" w:hAnsi="Times New Roman" w:cs="Times New Roman"/>
                <w:sz w:val="20"/>
                <w:szCs w:val="20"/>
              </w:rPr>
            </w:pPr>
          </w:p>
        </w:tc>
        <w:tc>
          <w:tcPr>
            <w:tcW w:w="3402" w:type="dxa"/>
          </w:tcPr>
          <w:p w:rsidR="00182CF3" w:rsidRPr="00050C23" w:rsidRDefault="00182CF3" w:rsidP="00050C23">
            <w:pPr>
              <w:jc w:val="center"/>
              <w:rPr>
                <w:rFonts w:ascii="Times New Roman" w:hAnsi="Times New Roman" w:cs="Times New Roman"/>
                <w:sz w:val="20"/>
                <w:szCs w:val="20"/>
              </w:rPr>
            </w:pPr>
          </w:p>
        </w:tc>
        <w:tc>
          <w:tcPr>
            <w:tcW w:w="1985" w:type="dxa"/>
          </w:tcPr>
          <w:p w:rsidR="00182CF3" w:rsidRPr="00050C23" w:rsidRDefault="00182CF3" w:rsidP="00050C23">
            <w:pPr>
              <w:jc w:val="center"/>
              <w:rPr>
                <w:rFonts w:ascii="Times New Roman" w:hAnsi="Times New Roman" w:cs="Times New Roman"/>
                <w:sz w:val="20"/>
                <w:szCs w:val="20"/>
              </w:rPr>
            </w:pPr>
          </w:p>
        </w:tc>
        <w:tc>
          <w:tcPr>
            <w:tcW w:w="1417" w:type="dxa"/>
          </w:tcPr>
          <w:p w:rsidR="00182CF3" w:rsidRPr="00050C23" w:rsidRDefault="00182CF3" w:rsidP="00050C23">
            <w:pPr>
              <w:jc w:val="center"/>
              <w:rPr>
                <w:rFonts w:ascii="Times New Roman" w:hAnsi="Times New Roman" w:cs="Times New Roman"/>
                <w:sz w:val="20"/>
                <w:szCs w:val="20"/>
              </w:rPr>
            </w:pPr>
          </w:p>
        </w:tc>
        <w:tc>
          <w:tcPr>
            <w:tcW w:w="1985" w:type="dxa"/>
          </w:tcPr>
          <w:p w:rsidR="00182CF3" w:rsidRPr="008C148E" w:rsidRDefault="00182CF3" w:rsidP="007A23D4">
            <w:pPr>
              <w:jc w:val="center"/>
              <w:rPr>
                <w:rFonts w:ascii="Times New Roman" w:hAnsi="Times New Roman" w:cs="Times New Roman"/>
                <w:sz w:val="20"/>
                <w:szCs w:val="20"/>
              </w:rPr>
            </w:pPr>
            <w:r>
              <w:rPr>
                <w:rFonts w:ascii="Times New Roman" w:hAnsi="Times New Roman" w:cs="Times New Roman"/>
                <w:sz w:val="20"/>
                <w:szCs w:val="20"/>
              </w:rPr>
              <w:t>Главный инженер</w:t>
            </w:r>
          </w:p>
        </w:tc>
        <w:tc>
          <w:tcPr>
            <w:tcW w:w="1843" w:type="dxa"/>
          </w:tcPr>
          <w:p w:rsidR="00182CF3" w:rsidRDefault="00182CF3" w:rsidP="007A23D4">
            <w:pPr>
              <w:jc w:val="center"/>
              <w:rPr>
                <w:rFonts w:ascii="Times New Roman" w:hAnsi="Times New Roman" w:cs="Times New Roman"/>
                <w:sz w:val="20"/>
                <w:szCs w:val="20"/>
              </w:rPr>
            </w:pPr>
            <w:r>
              <w:rPr>
                <w:rFonts w:ascii="Times New Roman" w:hAnsi="Times New Roman" w:cs="Times New Roman"/>
                <w:sz w:val="20"/>
                <w:szCs w:val="20"/>
              </w:rPr>
              <w:t>0,89</w:t>
            </w:r>
          </w:p>
        </w:tc>
        <w:tc>
          <w:tcPr>
            <w:tcW w:w="1997" w:type="dxa"/>
          </w:tcPr>
          <w:p w:rsidR="00182CF3" w:rsidRDefault="00182CF3" w:rsidP="007A23D4">
            <w:pPr>
              <w:jc w:val="center"/>
              <w:rPr>
                <w:rFonts w:ascii="Times New Roman" w:hAnsi="Times New Roman" w:cs="Times New Roman"/>
                <w:sz w:val="20"/>
                <w:szCs w:val="20"/>
              </w:rPr>
            </w:pPr>
            <w:r>
              <w:rPr>
                <w:rFonts w:ascii="Times New Roman" w:hAnsi="Times New Roman" w:cs="Times New Roman"/>
                <w:sz w:val="20"/>
                <w:szCs w:val="20"/>
              </w:rPr>
              <w:t>417 160,80</w:t>
            </w:r>
          </w:p>
        </w:tc>
      </w:tr>
      <w:tr w:rsidR="00182CF3" w:rsidRPr="00050C23" w:rsidTr="00182CF3">
        <w:tc>
          <w:tcPr>
            <w:tcW w:w="850" w:type="dxa"/>
          </w:tcPr>
          <w:p w:rsidR="00182CF3" w:rsidRPr="00050C23" w:rsidRDefault="00182CF3" w:rsidP="00050C23">
            <w:pPr>
              <w:jc w:val="center"/>
              <w:rPr>
                <w:rFonts w:ascii="Times New Roman" w:hAnsi="Times New Roman" w:cs="Times New Roman"/>
                <w:sz w:val="20"/>
                <w:szCs w:val="20"/>
              </w:rPr>
            </w:pPr>
          </w:p>
        </w:tc>
        <w:tc>
          <w:tcPr>
            <w:tcW w:w="3402" w:type="dxa"/>
          </w:tcPr>
          <w:p w:rsidR="00182CF3" w:rsidRPr="00050C23" w:rsidRDefault="00182CF3" w:rsidP="00050C23">
            <w:pPr>
              <w:jc w:val="center"/>
              <w:rPr>
                <w:rFonts w:ascii="Times New Roman" w:hAnsi="Times New Roman" w:cs="Times New Roman"/>
                <w:sz w:val="20"/>
                <w:szCs w:val="20"/>
              </w:rPr>
            </w:pPr>
          </w:p>
        </w:tc>
        <w:tc>
          <w:tcPr>
            <w:tcW w:w="1985" w:type="dxa"/>
          </w:tcPr>
          <w:p w:rsidR="00182CF3" w:rsidRPr="00050C23" w:rsidRDefault="00182CF3" w:rsidP="00050C23">
            <w:pPr>
              <w:jc w:val="center"/>
              <w:rPr>
                <w:rFonts w:ascii="Times New Roman" w:hAnsi="Times New Roman" w:cs="Times New Roman"/>
                <w:sz w:val="20"/>
                <w:szCs w:val="20"/>
              </w:rPr>
            </w:pPr>
          </w:p>
        </w:tc>
        <w:tc>
          <w:tcPr>
            <w:tcW w:w="1417" w:type="dxa"/>
          </w:tcPr>
          <w:p w:rsidR="00182CF3" w:rsidRPr="00050C23" w:rsidRDefault="00182CF3" w:rsidP="00050C23">
            <w:pPr>
              <w:jc w:val="center"/>
              <w:rPr>
                <w:rFonts w:ascii="Times New Roman" w:hAnsi="Times New Roman" w:cs="Times New Roman"/>
                <w:sz w:val="20"/>
                <w:szCs w:val="20"/>
              </w:rPr>
            </w:pPr>
          </w:p>
        </w:tc>
        <w:tc>
          <w:tcPr>
            <w:tcW w:w="1985" w:type="dxa"/>
          </w:tcPr>
          <w:p w:rsidR="00182CF3" w:rsidRDefault="00182CF3" w:rsidP="007A23D4">
            <w:pPr>
              <w:jc w:val="center"/>
              <w:rPr>
                <w:rFonts w:ascii="Times New Roman" w:hAnsi="Times New Roman" w:cs="Times New Roman"/>
                <w:sz w:val="20"/>
                <w:szCs w:val="20"/>
              </w:rPr>
            </w:pPr>
            <w:r w:rsidRPr="008C148E">
              <w:rPr>
                <w:rFonts w:ascii="Times New Roman" w:hAnsi="Times New Roman" w:cs="Times New Roman"/>
                <w:b/>
                <w:sz w:val="20"/>
                <w:szCs w:val="20"/>
              </w:rPr>
              <w:t>Итого:</w:t>
            </w:r>
          </w:p>
        </w:tc>
        <w:tc>
          <w:tcPr>
            <w:tcW w:w="1843" w:type="dxa"/>
          </w:tcPr>
          <w:p w:rsidR="00182CF3" w:rsidRDefault="00182CF3" w:rsidP="007A23D4">
            <w:pPr>
              <w:jc w:val="center"/>
              <w:rPr>
                <w:rFonts w:ascii="Times New Roman" w:hAnsi="Times New Roman" w:cs="Times New Roman"/>
                <w:sz w:val="20"/>
                <w:szCs w:val="20"/>
              </w:rPr>
            </w:pPr>
          </w:p>
        </w:tc>
        <w:tc>
          <w:tcPr>
            <w:tcW w:w="1997" w:type="dxa"/>
          </w:tcPr>
          <w:p w:rsidR="00182CF3" w:rsidRPr="00F03958" w:rsidRDefault="00182CF3" w:rsidP="007A23D4">
            <w:pPr>
              <w:jc w:val="center"/>
              <w:rPr>
                <w:rFonts w:ascii="Times New Roman" w:hAnsi="Times New Roman" w:cs="Times New Roman"/>
                <w:b/>
                <w:sz w:val="20"/>
                <w:szCs w:val="20"/>
              </w:rPr>
            </w:pPr>
            <w:r w:rsidRPr="00F03958">
              <w:rPr>
                <w:rFonts w:ascii="Times New Roman" w:hAnsi="Times New Roman" w:cs="Times New Roman"/>
                <w:b/>
                <w:sz w:val="20"/>
                <w:szCs w:val="20"/>
              </w:rPr>
              <w:t>1 412 650,15</w:t>
            </w:r>
          </w:p>
        </w:tc>
      </w:tr>
      <w:tr w:rsidR="00182CF3" w:rsidRPr="00050C23" w:rsidTr="00182CF3">
        <w:tc>
          <w:tcPr>
            <w:tcW w:w="850" w:type="dxa"/>
          </w:tcPr>
          <w:p w:rsidR="00182CF3" w:rsidRPr="00050C23" w:rsidRDefault="00182CF3" w:rsidP="00050C23">
            <w:pPr>
              <w:jc w:val="center"/>
              <w:rPr>
                <w:rFonts w:ascii="Times New Roman" w:hAnsi="Times New Roman" w:cs="Times New Roman"/>
                <w:sz w:val="20"/>
                <w:szCs w:val="20"/>
              </w:rPr>
            </w:pPr>
            <w:r w:rsidRPr="00050C23">
              <w:rPr>
                <w:rFonts w:ascii="Times New Roman" w:hAnsi="Times New Roman" w:cs="Times New Roman"/>
                <w:sz w:val="20"/>
                <w:szCs w:val="20"/>
              </w:rPr>
              <w:t>2</w:t>
            </w:r>
          </w:p>
        </w:tc>
        <w:tc>
          <w:tcPr>
            <w:tcW w:w="3402" w:type="dxa"/>
          </w:tcPr>
          <w:p w:rsidR="00182CF3" w:rsidRPr="00050C23" w:rsidRDefault="00182CF3" w:rsidP="00050C23">
            <w:pPr>
              <w:jc w:val="center"/>
              <w:rPr>
                <w:rFonts w:ascii="Times New Roman" w:hAnsi="Times New Roman" w:cs="Times New Roman"/>
                <w:sz w:val="20"/>
                <w:szCs w:val="20"/>
              </w:rPr>
            </w:pPr>
            <w:r w:rsidRPr="00050C23">
              <w:rPr>
                <w:rFonts w:ascii="Times New Roman" w:hAnsi="Times New Roman" w:cs="Times New Roman"/>
                <w:sz w:val="20"/>
                <w:szCs w:val="20"/>
              </w:rPr>
              <w:t>Организация озеленения территории города Суджи</w:t>
            </w:r>
          </w:p>
        </w:tc>
        <w:tc>
          <w:tcPr>
            <w:tcW w:w="1985" w:type="dxa"/>
          </w:tcPr>
          <w:p w:rsidR="00182CF3" w:rsidRPr="00050C23" w:rsidRDefault="00182CF3" w:rsidP="00050C23">
            <w:pPr>
              <w:jc w:val="center"/>
              <w:rPr>
                <w:rFonts w:ascii="Times New Roman" w:hAnsi="Times New Roman" w:cs="Times New Roman"/>
                <w:sz w:val="20"/>
                <w:szCs w:val="20"/>
              </w:rPr>
            </w:pPr>
            <w:r w:rsidRPr="00050C23">
              <w:rPr>
                <w:rFonts w:ascii="Times New Roman" w:hAnsi="Times New Roman" w:cs="Times New Roman"/>
                <w:sz w:val="20"/>
                <w:szCs w:val="20"/>
              </w:rPr>
              <w:t>180 079,24</w:t>
            </w:r>
          </w:p>
        </w:tc>
        <w:tc>
          <w:tcPr>
            <w:tcW w:w="1417" w:type="dxa"/>
          </w:tcPr>
          <w:p w:rsidR="00182CF3" w:rsidRPr="00050C23" w:rsidRDefault="00182CF3" w:rsidP="00050C23">
            <w:pPr>
              <w:jc w:val="center"/>
              <w:rPr>
                <w:rFonts w:ascii="Times New Roman" w:hAnsi="Times New Roman" w:cs="Times New Roman"/>
                <w:sz w:val="20"/>
                <w:szCs w:val="20"/>
              </w:rPr>
            </w:pPr>
            <w:r w:rsidRPr="00050C23">
              <w:rPr>
                <w:rFonts w:ascii="Times New Roman" w:hAnsi="Times New Roman" w:cs="Times New Roman"/>
                <w:sz w:val="20"/>
                <w:szCs w:val="20"/>
              </w:rPr>
              <w:t>11,22</w:t>
            </w:r>
          </w:p>
        </w:tc>
        <w:tc>
          <w:tcPr>
            <w:tcW w:w="1985" w:type="dxa"/>
          </w:tcPr>
          <w:p w:rsidR="00182CF3" w:rsidRPr="00050C23" w:rsidRDefault="00182CF3" w:rsidP="00050C23">
            <w:pPr>
              <w:jc w:val="center"/>
              <w:rPr>
                <w:rFonts w:ascii="Times New Roman" w:hAnsi="Times New Roman" w:cs="Times New Roman"/>
                <w:sz w:val="20"/>
                <w:szCs w:val="20"/>
              </w:rPr>
            </w:pPr>
            <w:r w:rsidRPr="00050C23">
              <w:rPr>
                <w:rFonts w:ascii="Times New Roman" w:hAnsi="Times New Roman" w:cs="Times New Roman"/>
                <w:sz w:val="20"/>
                <w:szCs w:val="20"/>
              </w:rPr>
              <w:t>Директор</w:t>
            </w:r>
          </w:p>
        </w:tc>
        <w:tc>
          <w:tcPr>
            <w:tcW w:w="1843" w:type="dxa"/>
          </w:tcPr>
          <w:p w:rsidR="00182CF3" w:rsidRPr="00050C23" w:rsidRDefault="00182CF3" w:rsidP="00050C23">
            <w:pPr>
              <w:jc w:val="center"/>
              <w:rPr>
                <w:rFonts w:ascii="Times New Roman" w:hAnsi="Times New Roman" w:cs="Times New Roman"/>
                <w:sz w:val="20"/>
                <w:szCs w:val="20"/>
              </w:rPr>
            </w:pPr>
            <w:r w:rsidRPr="00050C23">
              <w:rPr>
                <w:rFonts w:ascii="Times New Roman" w:hAnsi="Times New Roman" w:cs="Times New Roman"/>
                <w:sz w:val="20"/>
                <w:szCs w:val="20"/>
              </w:rPr>
              <w:t>0,11</w:t>
            </w:r>
          </w:p>
        </w:tc>
        <w:tc>
          <w:tcPr>
            <w:tcW w:w="1997" w:type="dxa"/>
          </w:tcPr>
          <w:p w:rsidR="00182CF3" w:rsidRPr="00050C23" w:rsidRDefault="00182CF3" w:rsidP="00050C23">
            <w:pPr>
              <w:jc w:val="center"/>
              <w:rPr>
                <w:rFonts w:ascii="Times New Roman" w:hAnsi="Times New Roman" w:cs="Times New Roman"/>
                <w:sz w:val="20"/>
                <w:szCs w:val="20"/>
              </w:rPr>
            </w:pPr>
            <w:r w:rsidRPr="00050C23">
              <w:rPr>
                <w:rFonts w:ascii="Times New Roman" w:hAnsi="Times New Roman" w:cs="Times New Roman"/>
                <w:sz w:val="20"/>
                <w:szCs w:val="20"/>
              </w:rPr>
              <w:t>81 678,13</w:t>
            </w:r>
          </w:p>
        </w:tc>
      </w:tr>
      <w:tr w:rsidR="00182CF3" w:rsidRPr="00050C23" w:rsidTr="00182CF3">
        <w:tc>
          <w:tcPr>
            <w:tcW w:w="850" w:type="dxa"/>
          </w:tcPr>
          <w:p w:rsidR="00182CF3" w:rsidRPr="00050C23" w:rsidRDefault="00182CF3" w:rsidP="00050C23">
            <w:pPr>
              <w:jc w:val="center"/>
              <w:rPr>
                <w:rFonts w:ascii="Times New Roman" w:hAnsi="Times New Roman" w:cs="Times New Roman"/>
                <w:sz w:val="20"/>
                <w:szCs w:val="20"/>
              </w:rPr>
            </w:pPr>
          </w:p>
        </w:tc>
        <w:tc>
          <w:tcPr>
            <w:tcW w:w="3402" w:type="dxa"/>
          </w:tcPr>
          <w:p w:rsidR="00182CF3" w:rsidRPr="00050C23" w:rsidRDefault="00182CF3" w:rsidP="00050C23">
            <w:pPr>
              <w:jc w:val="center"/>
              <w:rPr>
                <w:rFonts w:ascii="Times New Roman" w:hAnsi="Times New Roman" w:cs="Times New Roman"/>
                <w:sz w:val="20"/>
                <w:szCs w:val="20"/>
              </w:rPr>
            </w:pPr>
          </w:p>
        </w:tc>
        <w:tc>
          <w:tcPr>
            <w:tcW w:w="1985" w:type="dxa"/>
          </w:tcPr>
          <w:p w:rsidR="00182CF3" w:rsidRPr="00050C23" w:rsidRDefault="00182CF3" w:rsidP="00050C23">
            <w:pPr>
              <w:jc w:val="center"/>
              <w:rPr>
                <w:rFonts w:ascii="Times New Roman" w:hAnsi="Times New Roman" w:cs="Times New Roman"/>
                <w:sz w:val="20"/>
                <w:szCs w:val="20"/>
              </w:rPr>
            </w:pPr>
          </w:p>
        </w:tc>
        <w:tc>
          <w:tcPr>
            <w:tcW w:w="1417" w:type="dxa"/>
          </w:tcPr>
          <w:p w:rsidR="00182CF3" w:rsidRPr="00050C23" w:rsidRDefault="00182CF3" w:rsidP="00050C23">
            <w:pPr>
              <w:jc w:val="center"/>
              <w:rPr>
                <w:rFonts w:ascii="Times New Roman" w:hAnsi="Times New Roman" w:cs="Times New Roman"/>
                <w:sz w:val="20"/>
                <w:szCs w:val="20"/>
              </w:rPr>
            </w:pPr>
          </w:p>
        </w:tc>
        <w:tc>
          <w:tcPr>
            <w:tcW w:w="1985" w:type="dxa"/>
          </w:tcPr>
          <w:p w:rsidR="00182CF3" w:rsidRPr="008C148E" w:rsidRDefault="00182CF3" w:rsidP="007A23D4">
            <w:pPr>
              <w:jc w:val="center"/>
              <w:rPr>
                <w:rFonts w:ascii="Times New Roman" w:hAnsi="Times New Roman" w:cs="Times New Roman"/>
                <w:sz w:val="20"/>
                <w:szCs w:val="20"/>
              </w:rPr>
            </w:pPr>
            <w:r>
              <w:rPr>
                <w:rFonts w:ascii="Times New Roman" w:hAnsi="Times New Roman" w:cs="Times New Roman"/>
                <w:sz w:val="20"/>
                <w:szCs w:val="20"/>
              </w:rPr>
              <w:t>Главный бухгалтер</w:t>
            </w:r>
          </w:p>
        </w:tc>
        <w:tc>
          <w:tcPr>
            <w:tcW w:w="1843" w:type="dxa"/>
          </w:tcPr>
          <w:p w:rsidR="00182CF3" w:rsidRDefault="00182CF3" w:rsidP="007A23D4">
            <w:pPr>
              <w:jc w:val="center"/>
              <w:rPr>
                <w:rFonts w:ascii="Times New Roman" w:hAnsi="Times New Roman" w:cs="Times New Roman"/>
                <w:sz w:val="20"/>
                <w:szCs w:val="20"/>
              </w:rPr>
            </w:pPr>
            <w:r>
              <w:rPr>
                <w:rFonts w:ascii="Times New Roman" w:hAnsi="Times New Roman" w:cs="Times New Roman"/>
                <w:sz w:val="20"/>
                <w:szCs w:val="20"/>
              </w:rPr>
              <w:t>0,11</w:t>
            </w:r>
          </w:p>
        </w:tc>
        <w:tc>
          <w:tcPr>
            <w:tcW w:w="1997" w:type="dxa"/>
          </w:tcPr>
          <w:p w:rsidR="00182CF3" w:rsidRDefault="00182CF3" w:rsidP="007A23D4">
            <w:pPr>
              <w:jc w:val="center"/>
              <w:rPr>
                <w:rFonts w:ascii="Times New Roman" w:hAnsi="Times New Roman" w:cs="Times New Roman"/>
                <w:sz w:val="20"/>
                <w:szCs w:val="20"/>
              </w:rPr>
            </w:pPr>
            <w:r>
              <w:rPr>
                <w:rFonts w:ascii="Times New Roman" w:hAnsi="Times New Roman" w:cs="Times New Roman"/>
                <w:sz w:val="20"/>
                <w:szCs w:val="20"/>
              </w:rPr>
              <w:t>40 101,60</w:t>
            </w:r>
          </w:p>
        </w:tc>
      </w:tr>
      <w:tr w:rsidR="00182CF3" w:rsidRPr="00050C23" w:rsidTr="00182CF3">
        <w:tc>
          <w:tcPr>
            <w:tcW w:w="850" w:type="dxa"/>
          </w:tcPr>
          <w:p w:rsidR="00182CF3" w:rsidRPr="00050C23" w:rsidRDefault="00182CF3" w:rsidP="00050C23">
            <w:pPr>
              <w:jc w:val="center"/>
              <w:rPr>
                <w:rFonts w:ascii="Times New Roman" w:hAnsi="Times New Roman" w:cs="Times New Roman"/>
                <w:sz w:val="20"/>
                <w:szCs w:val="20"/>
              </w:rPr>
            </w:pPr>
          </w:p>
        </w:tc>
        <w:tc>
          <w:tcPr>
            <w:tcW w:w="3402" w:type="dxa"/>
          </w:tcPr>
          <w:p w:rsidR="00182CF3" w:rsidRPr="00050C23" w:rsidRDefault="00182CF3" w:rsidP="00050C23">
            <w:pPr>
              <w:jc w:val="center"/>
              <w:rPr>
                <w:rFonts w:ascii="Times New Roman" w:hAnsi="Times New Roman" w:cs="Times New Roman"/>
                <w:sz w:val="20"/>
                <w:szCs w:val="20"/>
              </w:rPr>
            </w:pPr>
          </w:p>
        </w:tc>
        <w:tc>
          <w:tcPr>
            <w:tcW w:w="1985" w:type="dxa"/>
          </w:tcPr>
          <w:p w:rsidR="00182CF3" w:rsidRPr="00050C23" w:rsidRDefault="00182CF3" w:rsidP="00050C23">
            <w:pPr>
              <w:jc w:val="center"/>
              <w:rPr>
                <w:rFonts w:ascii="Times New Roman" w:hAnsi="Times New Roman" w:cs="Times New Roman"/>
                <w:sz w:val="20"/>
                <w:szCs w:val="20"/>
              </w:rPr>
            </w:pPr>
          </w:p>
        </w:tc>
        <w:tc>
          <w:tcPr>
            <w:tcW w:w="1417" w:type="dxa"/>
          </w:tcPr>
          <w:p w:rsidR="00182CF3" w:rsidRPr="00050C23" w:rsidRDefault="00182CF3" w:rsidP="00050C23">
            <w:pPr>
              <w:jc w:val="center"/>
              <w:rPr>
                <w:rFonts w:ascii="Times New Roman" w:hAnsi="Times New Roman" w:cs="Times New Roman"/>
                <w:sz w:val="20"/>
                <w:szCs w:val="20"/>
              </w:rPr>
            </w:pPr>
          </w:p>
        </w:tc>
        <w:tc>
          <w:tcPr>
            <w:tcW w:w="1985" w:type="dxa"/>
          </w:tcPr>
          <w:p w:rsidR="00182CF3" w:rsidRPr="008C148E" w:rsidRDefault="00182CF3" w:rsidP="007A23D4">
            <w:pPr>
              <w:jc w:val="center"/>
              <w:rPr>
                <w:rFonts w:ascii="Times New Roman" w:hAnsi="Times New Roman" w:cs="Times New Roman"/>
                <w:sz w:val="20"/>
                <w:szCs w:val="20"/>
              </w:rPr>
            </w:pPr>
            <w:r>
              <w:rPr>
                <w:rFonts w:ascii="Times New Roman" w:hAnsi="Times New Roman" w:cs="Times New Roman"/>
                <w:sz w:val="20"/>
                <w:szCs w:val="20"/>
              </w:rPr>
              <w:t>Главный инженер</w:t>
            </w:r>
          </w:p>
        </w:tc>
        <w:tc>
          <w:tcPr>
            <w:tcW w:w="1843" w:type="dxa"/>
          </w:tcPr>
          <w:p w:rsidR="00182CF3" w:rsidRDefault="00182CF3" w:rsidP="007A23D4">
            <w:pPr>
              <w:jc w:val="center"/>
              <w:rPr>
                <w:rFonts w:ascii="Times New Roman" w:hAnsi="Times New Roman" w:cs="Times New Roman"/>
                <w:sz w:val="20"/>
                <w:szCs w:val="20"/>
              </w:rPr>
            </w:pPr>
            <w:r>
              <w:rPr>
                <w:rFonts w:ascii="Times New Roman" w:hAnsi="Times New Roman" w:cs="Times New Roman"/>
                <w:sz w:val="20"/>
                <w:szCs w:val="20"/>
              </w:rPr>
              <w:t>0,11</w:t>
            </w:r>
          </w:p>
        </w:tc>
        <w:tc>
          <w:tcPr>
            <w:tcW w:w="1997" w:type="dxa"/>
          </w:tcPr>
          <w:p w:rsidR="00182CF3" w:rsidRDefault="00182CF3" w:rsidP="007A23D4">
            <w:pPr>
              <w:jc w:val="center"/>
              <w:rPr>
                <w:rFonts w:ascii="Times New Roman" w:hAnsi="Times New Roman" w:cs="Times New Roman"/>
                <w:sz w:val="20"/>
                <w:szCs w:val="20"/>
              </w:rPr>
            </w:pPr>
            <w:r>
              <w:rPr>
                <w:rFonts w:ascii="Times New Roman" w:hAnsi="Times New Roman" w:cs="Times New Roman"/>
                <w:sz w:val="20"/>
                <w:szCs w:val="20"/>
              </w:rPr>
              <w:t>51 559,20</w:t>
            </w:r>
          </w:p>
        </w:tc>
      </w:tr>
      <w:tr w:rsidR="00182CF3" w:rsidRPr="00050C23" w:rsidTr="00182CF3">
        <w:tc>
          <w:tcPr>
            <w:tcW w:w="850" w:type="dxa"/>
          </w:tcPr>
          <w:p w:rsidR="00182CF3" w:rsidRPr="00050C23" w:rsidRDefault="00182CF3" w:rsidP="00050C23">
            <w:pPr>
              <w:jc w:val="center"/>
              <w:rPr>
                <w:rFonts w:ascii="Times New Roman" w:hAnsi="Times New Roman" w:cs="Times New Roman"/>
                <w:sz w:val="20"/>
                <w:szCs w:val="20"/>
              </w:rPr>
            </w:pPr>
          </w:p>
        </w:tc>
        <w:tc>
          <w:tcPr>
            <w:tcW w:w="3402" w:type="dxa"/>
          </w:tcPr>
          <w:p w:rsidR="00182CF3" w:rsidRPr="00050C23" w:rsidRDefault="00182CF3" w:rsidP="00050C23">
            <w:pPr>
              <w:jc w:val="center"/>
              <w:rPr>
                <w:rFonts w:ascii="Times New Roman" w:hAnsi="Times New Roman" w:cs="Times New Roman"/>
                <w:sz w:val="20"/>
                <w:szCs w:val="20"/>
              </w:rPr>
            </w:pPr>
          </w:p>
        </w:tc>
        <w:tc>
          <w:tcPr>
            <w:tcW w:w="1985" w:type="dxa"/>
          </w:tcPr>
          <w:p w:rsidR="00182CF3" w:rsidRPr="00050C23" w:rsidRDefault="00182CF3" w:rsidP="00050C23">
            <w:pPr>
              <w:jc w:val="center"/>
              <w:rPr>
                <w:rFonts w:ascii="Times New Roman" w:hAnsi="Times New Roman" w:cs="Times New Roman"/>
                <w:sz w:val="20"/>
                <w:szCs w:val="20"/>
              </w:rPr>
            </w:pPr>
          </w:p>
        </w:tc>
        <w:tc>
          <w:tcPr>
            <w:tcW w:w="1417" w:type="dxa"/>
          </w:tcPr>
          <w:p w:rsidR="00182CF3" w:rsidRPr="00050C23" w:rsidRDefault="00182CF3" w:rsidP="00050C23">
            <w:pPr>
              <w:jc w:val="center"/>
              <w:rPr>
                <w:rFonts w:ascii="Times New Roman" w:hAnsi="Times New Roman" w:cs="Times New Roman"/>
                <w:sz w:val="20"/>
                <w:szCs w:val="20"/>
              </w:rPr>
            </w:pPr>
          </w:p>
        </w:tc>
        <w:tc>
          <w:tcPr>
            <w:tcW w:w="1985" w:type="dxa"/>
          </w:tcPr>
          <w:p w:rsidR="00182CF3" w:rsidRDefault="00182CF3" w:rsidP="007A23D4">
            <w:pPr>
              <w:jc w:val="center"/>
              <w:rPr>
                <w:rFonts w:ascii="Times New Roman" w:hAnsi="Times New Roman" w:cs="Times New Roman"/>
                <w:sz w:val="20"/>
                <w:szCs w:val="20"/>
              </w:rPr>
            </w:pPr>
            <w:r w:rsidRPr="008C148E">
              <w:rPr>
                <w:rFonts w:ascii="Times New Roman" w:hAnsi="Times New Roman" w:cs="Times New Roman"/>
                <w:b/>
                <w:sz w:val="20"/>
                <w:szCs w:val="20"/>
              </w:rPr>
              <w:t>Итого:</w:t>
            </w:r>
          </w:p>
        </w:tc>
        <w:tc>
          <w:tcPr>
            <w:tcW w:w="1843" w:type="dxa"/>
          </w:tcPr>
          <w:p w:rsidR="00182CF3" w:rsidRDefault="00182CF3" w:rsidP="007A23D4">
            <w:pPr>
              <w:jc w:val="center"/>
              <w:rPr>
                <w:rFonts w:ascii="Times New Roman" w:hAnsi="Times New Roman" w:cs="Times New Roman"/>
                <w:sz w:val="20"/>
                <w:szCs w:val="20"/>
              </w:rPr>
            </w:pPr>
          </w:p>
        </w:tc>
        <w:tc>
          <w:tcPr>
            <w:tcW w:w="1997" w:type="dxa"/>
          </w:tcPr>
          <w:p w:rsidR="00182CF3" w:rsidRPr="00F03958" w:rsidRDefault="00182CF3" w:rsidP="007A23D4">
            <w:pPr>
              <w:jc w:val="center"/>
              <w:rPr>
                <w:rFonts w:ascii="Times New Roman" w:hAnsi="Times New Roman" w:cs="Times New Roman"/>
                <w:b/>
                <w:sz w:val="20"/>
                <w:szCs w:val="20"/>
              </w:rPr>
            </w:pPr>
            <w:r w:rsidRPr="00F03958">
              <w:rPr>
                <w:rFonts w:ascii="Times New Roman" w:hAnsi="Times New Roman" w:cs="Times New Roman"/>
                <w:b/>
                <w:sz w:val="20"/>
                <w:szCs w:val="20"/>
              </w:rPr>
              <w:t>174</w:t>
            </w:r>
            <w:r>
              <w:rPr>
                <w:rFonts w:ascii="Times New Roman" w:hAnsi="Times New Roman" w:cs="Times New Roman"/>
                <w:b/>
                <w:sz w:val="20"/>
                <w:szCs w:val="20"/>
              </w:rPr>
              <w:t xml:space="preserve"> </w:t>
            </w:r>
            <w:r w:rsidRPr="00F03958">
              <w:rPr>
                <w:rFonts w:ascii="Times New Roman" w:hAnsi="Times New Roman" w:cs="Times New Roman"/>
                <w:b/>
                <w:sz w:val="20"/>
                <w:szCs w:val="20"/>
              </w:rPr>
              <w:t>597,21</w:t>
            </w:r>
          </w:p>
        </w:tc>
      </w:tr>
      <w:tr w:rsidR="00182CF3" w:rsidRPr="00050C23" w:rsidTr="00182CF3">
        <w:tc>
          <w:tcPr>
            <w:tcW w:w="850" w:type="dxa"/>
          </w:tcPr>
          <w:p w:rsidR="00182CF3" w:rsidRPr="00050C23" w:rsidRDefault="00182CF3" w:rsidP="00050C23">
            <w:pPr>
              <w:jc w:val="center"/>
              <w:rPr>
                <w:rFonts w:ascii="Times New Roman" w:hAnsi="Times New Roman" w:cs="Times New Roman"/>
                <w:sz w:val="20"/>
                <w:szCs w:val="20"/>
              </w:rPr>
            </w:pPr>
          </w:p>
        </w:tc>
        <w:tc>
          <w:tcPr>
            <w:tcW w:w="3402" w:type="dxa"/>
          </w:tcPr>
          <w:p w:rsidR="00182CF3" w:rsidRPr="00050C23" w:rsidRDefault="00182CF3" w:rsidP="00050C23">
            <w:pPr>
              <w:jc w:val="center"/>
              <w:rPr>
                <w:rFonts w:ascii="Times New Roman" w:hAnsi="Times New Roman" w:cs="Times New Roman"/>
                <w:b/>
                <w:sz w:val="20"/>
                <w:szCs w:val="20"/>
              </w:rPr>
            </w:pPr>
            <w:r w:rsidRPr="00050C23">
              <w:rPr>
                <w:rFonts w:ascii="Times New Roman" w:hAnsi="Times New Roman" w:cs="Times New Roman"/>
                <w:b/>
                <w:sz w:val="20"/>
                <w:szCs w:val="20"/>
              </w:rPr>
              <w:t>Итого:</w:t>
            </w:r>
          </w:p>
        </w:tc>
        <w:tc>
          <w:tcPr>
            <w:tcW w:w="1985" w:type="dxa"/>
          </w:tcPr>
          <w:p w:rsidR="00182CF3" w:rsidRPr="00050C23" w:rsidRDefault="00182CF3" w:rsidP="00050C23">
            <w:pPr>
              <w:jc w:val="center"/>
              <w:rPr>
                <w:rFonts w:ascii="Times New Roman" w:hAnsi="Times New Roman" w:cs="Times New Roman"/>
                <w:b/>
                <w:sz w:val="20"/>
                <w:szCs w:val="20"/>
              </w:rPr>
            </w:pPr>
            <w:r w:rsidRPr="00050C23">
              <w:rPr>
                <w:rFonts w:ascii="Times New Roman" w:hAnsi="Times New Roman" w:cs="Times New Roman"/>
                <w:b/>
                <w:sz w:val="20"/>
                <w:szCs w:val="20"/>
              </w:rPr>
              <w:t>1604 861,37</w:t>
            </w:r>
          </w:p>
        </w:tc>
        <w:tc>
          <w:tcPr>
            <w:tcW w:w="1417" w:type="dxa"/>
          </w:tcPr>
          <w:p w:rsidR="00182CF3" w:rsidRPr="00050C23" w:rsidRDefault="00182CF3" w:rsidP="00050C23">
            <w:pPr>
              <w:jc w:val="center"/>
              <w:rPr>
                <w:rFonts w:ascii="Times New Roman" w:hAnsi="Times New Roman" w:cs="Times New Roman"/>
                <w:b/>
                <w:sz w:val="20"/>
                <w:szCs w:val="20"/>
              </w:rPr>
            </w:pPr>
            <w:r w:rsidRPr="00050C23">
              <w:rPr>
                <w:rFonts w:ascii="Times New Roman" w:hAnsi="Times New Roman" w:cs="Times New Roman"/>
                <w:b/>
                <w:sz w:val="20"/>
                <w:szCs w:val="20"/>
              </w:rPr>
              <w:t>100</w:t>
            </w:r>
          </w:p>
        </w:tc>
        <w:tc>
          <w:tcPr>
            <w:tcW w:w="1985" w:type="dxa"/>
          </w:tcPr>
          <w:p w:rsidR="00182CF3" w:rsidRPr="008C148E" w:rsidRDefault="00182CF3" w:rsidP="007A23D4">
            <w:pPr>
              <w:jc w:val="center"/>
              <w:rPr>
                <w:rFonts w:ascii="Times New Roman" w:hAnsi="Times New Roman" w:cs="Times New Roman"/>
                <w:b/>
                <w:sz w:val="20"/>
                <w:szCs w:val="20"/>
              </w:rPr>
            </w:pPr>
            <w:r>
              <w:rPr>
                <w:rFonts w:ascii="Times New Roman" w:hAnsi="Times New Roman" w:cs="Times New Roman"/>
                <w:b/>
                <w:sz w:val="20"/>
                <w:szCs w:val="20"/>
              </w:rPr>
              <w:t>ВСЕГО:</w:t>
            </w:r>
          </w:p>
        </w:tc>
        <w:tc>
          <w:tcPr>
            <w:tcW w:w="1843" w:type="dxa"/>
          </w:tcPr>
          <w:p w:rsidR="00182CF3" w:rsidRPr="008C148E" w:rsidRDefault="00182CF3" w:rsidP="007A23D4">
            <w:pPr>
              <w:jc w:val="center"/>
              <w:rPr>
                <w:rFonts w:ascii="Times New Roman" w:hAnsi="Times New Roman" w:cs="Times New Roman"/>
                <w:b/>
                <w:sz w:val="20"/>
                <w:szCs w:val="20"/>
              </w:rPr>
            </w:pPr>
            <w:r>
              <w:rPr>
                <w:rFonts w:ascii="Times New Roman" w:hAnsi="Times New Roman" w:cs="Times New Roman"/>
                <w:b/>
                <w:sz w:val="20"/>
                <w:szCs w:val="20"/>
              </w:rPr>
              <w:t>3</w:t>
            </w:r>
          </w:p>
        </w:tc>
        <w:tc>
          <w:tcPr>
            <w:tcW w:w="1997" w:type="dxa"/>
          </w:tcPr>
          <w:p w:rsidR="00182CF3" w:rsidRPr="008C148E" w:rsidRDefault="00182CF3" w:rsidP="007A23D4">
            <w:pPr>
              <w:jc w:val="center"/>
              <w:rPr>
                <w:rFonts w:ascii="Times New Roman" w:hAnsi="Times New Roman" w:cs="Times New Roman"/>
                <w:b/>
                <w:sz w:val="20"/>
                <w:szCs w:val="20"/>
              </w:rPr>
            </w:pPr>
            <w:r>
              <w:rPr>
                <w:rFonts w:ascii="Times New Roman" w:hAnsi="Times New Roman" w:cs="Times New Roman"/>
                <w:b/>
                <w:sz w:val="20"/>
                <w:szCs w:val="20"/>
              </w:rPr>
              <w:t>1 587 247,36</w:t>
            </w:r>
          </w:p>
        </w:tc>
      </w:tr>
    </w:tbl>
    <w:p w:rsidR="00050C23" w:rsidRPr="00050C23" w:rsidRDefault="00050C23" w:rsidP="00050C23">
      <w:pPr>
        <w:spacing w:after="0" w:line="240" w:lineRule="auto"/>
        <w:jc w:val="center"/>
        <w:rPr>
          <w:rFonts w:ascii="Times New Roman" w:hAnsi="Times New Roman" w:cs="Times New Roman"/>
          <w:sz w:val="24"/>
          <w:szCs w:val="24"/>
        </w:rPr>
      </w:pPr>
    </w:p>
    <w:p w:rsidR="00182CF3" w:rsidRDefault="00182CF3" w:rsidP="00050C2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182CF3" w:rsidRDefault="00182CF3" w:rsidP="00050C2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182CF3" w:rsidRDefault="00182CF3" w:rsidP="00050C2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182CF3" w:rsidRDefault="00182CF3" w:rsidP="00050C2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182CF3" w:rsidRDefault="00182CF3" w:rsidP="00050C2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182CF3" w:rsidRDefault="00182CF3" w:rsidP="00050C2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182CF3" w:rsidRDefault="00182CF3" w:rsidP="00050C2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182CF3" w:rsidRDefault="00182CF3" w:rsidP="00050C2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182CF3" w:rsidRDefault="00182CF3" w:rsidP="00050C2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050C23" w:rsidRPr="00050C23" w:rsidRDefault="00050C23" w:rsidP="00050C23">
      <w:pPr>
        <w:widowControl w:val="0"/>
        <w:autoSpaceDE w:val="0"/>
        <w:autoSpaceDN w:val="0"/>
        <w:spacing w:after="0" w:line="240" w:lineRule="auto"/>
        <w:jc w:val="right"/>
        <w:rPr>
          <w:rFonts w:ascii="Times New Roman" w:eastAsia="Times New Roman" w:hAnsi="Times New Roman" w:cs="Times New Roman"/>
          <w:szCs w:val="20"/>
          <w:lang w:eastAsia="ru-RU"/>
        </w:rPr>
      </w:pPr>
      <w:r w:rsidRPr="00050C23">
        <w:rPr>
          <w:rFonts w:ascii="Times New Roman" w:eastAsia="Times New Roman" w:hAnsi="Times New Roman" w:cs="Times New Roman"/>
          <w:sz w:val="24"/>
          <w:szCs w:val="24"/>
          <w:lang w:eastAsia="ru-RU"/>
        </w:rPr>
        <w:lastRenderedPageBreak/>
        <w:t xml:space="preserve"> </w:t>
      </w:r>
      <w:r w:rsidRPr="00050C23">
        <w:rPr>
          <w:rFonts w:ascii="Times New Roman" w:eastAsia="Times New Roman" w:hAnsi="Times New Roman" w:cs="Times New Roman"/>
          <w:szCs w:val="20"/>
          <w:lang w:eastAsia="ru-RU"/>
        </w:rPr>
        <w:t xml:space="preserve">Приложение №1.5 к </w:t>
      </w:r>
      <w:r w:rsidR="00EC293E">
        <w:rPr>
          <w:rFonts w:ascii="Times New Roman" w:eastAsia="Times New Roman" w:hAnsi="Times New Roman" w:cs="Times New Roman"/>
          <w:szCs w:val="20"/>
          <w:lang w:eastAsia="ru-RU"/>
        </w:rPr>
        <w:t>Значениям</w:t>
      </w:r>
      <w:r w:rsidRPr="00050C23">
        <w:rPr>
          <w:rFonts w:ascii="Times New Roman" w:eastAsia="Times New Roman" w:hAnsi="Times New Roman" w:cs="Times New Roman"/>
          <w:szCs w:val="20"/>
          <w:lang w:eastAsia="ru-RU"/>
        </w:rPr>
        <w:t xml:space="preserve"> </w:t>
      </w:r>
      <w:proofErr w:type="gramStart"/>
      <w:r w:rsidRPr="00050C23">
        <w:rPr>
          <w:rFonts w:ascii="Times New Roman" w:eastAsia="Times New Roman" w:hAnsi="Times New Roman" w:cs="Times New Roman"/>
          <w:szCs w:val="20"/>
          <w:lang w:eastAsia="ru-RU"/>
        </w:rPr>
        <w:t>базовых</w:t>
      </w:r>
      <w:proofErr w:type="gramEnd"/>
      <w:r w:rsidRPr="00050C23">
        <w:rPr>
          <w:rFonts w:ascii="Times New Roman" w:eastAsia="Times New Roman" w:hAnsi="Times New Roman" w:cs="Times New Roman"/>
          <w:szCs w:val="20"/>
          <w:lang w:eastAsia="ru-RU"/>
        </w:rPr>
        <w:t xml:space="preserve"> </w:t>
      </w:r>
    </w:p>
    <w:p w:rsidR="00050C23" w:rsidRPr="00050C23" w:rsidRDefault="00050C23" w:rsidP="00050C23">
      <w:pPr>
        <w:widowControl w:val="0"/>
        <w:autoSpaceDE w:val="0"/>
        <w:autoSpaceDN w:val="0"/>
        <w:spacing w:after="0" w:line="240" w:lineRule="auto"/>
        <w:jc w:val="right"/>
        <w:rPr>
          <w:rFonts w:ascii="Times New Roman" w:eastAsia="Times New Roman" w:hAnsi="Times New Roman" w:cs="Times New Roman"/>
          <w:szCs w:val="20"/>
          <w:lang w:eastAsia="ru-RU"/>
        </w:rPr>
      </w:pPr>
      <w:r w:rsidRPr="00050C23">
        <w:rPr>
          <w:rFonts w:ascii="Times New Roman" w:eastAsia="Times New Roman" w:hAnsi="Times New Roman" w:cs="Times New Roman"/>
          <w:szCs w:val="20"/>
          <w:lang w:eastAsia="ru-RU"/>
        </w:rPr>
        <w:t>нормативов затрат на муниципальную работу</w:t>
      </w:r>
    </w:p>
    <w:p w:rsidR="00050C23" w:rsidRPr="00050C23" w:rsidRDefault="00050C23" w:rsidP="00050C23">
      <w:pPr>
        <w:spacing w:after="160" w:line="259" w:lineRule="auto"/>
        <w:jc w:val="right"/>
        <w:rPr>
          <w:rFonts w:ascii="Times New Roman" w:hAnsi="Times New Roman" w:cs="Times New Roman"/>
          <w:sz w:val="20"/>
          <w:szCs w:val="20"/>
        </w:rPr>
      </w:pPr>
    </w:p>
    <w:p w:rsidR="00050C23" w:rsidRPr="00050C23" w:rsidRDefault="00050C23" w:rsidP="00050C23">
      <w:pPr>
        <w:spacing w:after="160" w:line="259" w:lineRule="auto"/>
        <w:jc w:val="right"/>
        <w:rPr>
          <w:rFonts w:ascii="Times New Roman" w:hAnsi="Times New Roman" w:cs="Times New Roman"/>
          <w:sz w:val="20"/>
          <w:szCs w:val="20"/>
        </w:rPr>
      </w:pPr>
    </w:p>
    <w:p w:rsidR="00050C23" w:rsidRPr="00050C23" w:rsidRDefault="00050C23" w:rsidP="00050C23">
      <w:pPr>
        <w:spacing w:after="0" w:line="240" w:lineRule="auto"/>
        <w:jc w:val="center"/>
        <w:rPr>
          <w:rFonts w:ascii="Times New Roman" w:hAnsi="Times New Roman" w:cs="Times New Roman"/>
          <w:b/>
          <w:sz w:val="24"/>
          <w:szCs w:val="24"/>
        </w:rPr>
      </w:pPr>
      <w:r w:rsidRPr="00050C23">
        <w:rPr>
          <w:rFonts w:ascii="Times New Roman" w:hAnsi="Times New Roman" w:cs="Times New Roman"/>
          <w:b/>
          <w:sz w:val="24"/>
          <w:szCs w:val="24"/>
        </w:rPr>
        <w:t xml:space="preserve">Затраты на прочие общехозяйственные нужды </w:t>
      </w:r>
      <w:r w:rsidRPr="00050C23">
        <w:rPr>
          <w:rFonts w:ascii="Times New Roman" w:hAnsi="Times New Roman" w:cs="Times New Roman"/>
          <w:b/>
          <w:sz w:val="24"/>
          <w:szCs w:val="24"/>
          <w:lang w:eastAsia="ru-RU"/>
        </w:rPr>
        <w:t xml:space="preserve">на 2024 год </w:t>
      </w:r>
    </w:p>
    <w:p w:rsidR="00050C23" w:rsidRPr="00050C23" w:rsidRDefault="00050C23" w:rsidP="00050C23">
      <w:pPr>
        <w:spacing w:after="0" w:line="240" w:lineRule="auto"/>
        <w:jc w:val="center"/>
        <w:rPr>
          <w:rFonts w:ascii="Times New Roman" w:hAnsi="Times New Roman" w:cs="Times New Roman"/>
          <w:sz w:val="24"/>
          <w:szCs w:val="24"/>
        </w:rPr>
      </w:pPr>
    </w:p>
    <w:tbl>
      <w:tblPr>
        <w:tblStyle w:val="a8"/>
        <w:tblW w:w="0" w:type="auto"/>
        <w:tblInd w:w="959" w:type="dxa"/>
        <w:tblLook w:val="04A0" w:firstRow="1" w:lastRow="0" w:firstColumn="1" w:lastColumn="0" w:noHBand="0" w:noVBand="1"/>
      </w:tblPr>
      <w:tblGrid>
        <w:gridCol w:w="850"/>
        <w:gridCol w:w="3402"/>
        <w:gridCol w:w="3119"/>
        <w:gridCol w:w="2268"/>
        <w:gridCol w:w="3840"/>
      </w:tblGrid>
      <w:tr w:rsidR="00050C23" w:rsidRPr="00050C23" w:rsidTr="00402D77">
        <w:tc>
          <w:tcPr>
            <w:tcW w:w="13479" w:type="dxa"/>
            <w:gridSpan w:val="5"/>
          </w:tcPr>
          <w:p w:rsidR="00050C23" w:rsidRPr="00050C23" w:rsidRDefault="00050C23" w:rsidP="00050C23">
            <w:pPr>
              <w:jc w:val="center"/>
              <w:rPr>
                <w:rFonts w:ascii="Times New Roman" w:hAnsi="Times New Roman" w:cs="Times New Roman"/>
                <w:sz w:val="24"/>
                <w:szCs w:val="24"/>
              </w:rPr>
            </w:pPr>
            <w:r w:rsidRPr="00050C23">
              <w:rPr>
                <w:rFonts w:ascii="Times New Roman" w:hAnsi="Times New Roman" w:cs="Times New Roman"/>
                <w:sz w:val="24"/>
                <w:szCs w:val="24"/>
              </w:rPr>
              <w:t>Затраты на приобретение материальных запасов и особо ценного движимого имущества, потребляемых (используемых) в процессе выполнения работы с учетом срока полезного использования</w:t>
            </w:r>
          </w:p>
        </w:tc>
      </w:tr>
      <w:tr w:rsidR="00050C23" w:rsidRPr="00050C23" w:rsidTr="00402D77">
        <w:tc>
          <w:tcPr>
            <w:tcW w:w="850" w:type="dxa"/>
          </w:tcPr>
          <w:p w:rsidR="00050C23" w:rsidRPr="00050C23" w:rsidRDefault="00050C23" w:rsidP="00050C23">
            <w:pPr>
              <w:jc w:val="center"/>
              <w:rPr>
                <w:rFonts w:ascii="Times New Roman" w:hAnsi="Times New Roman" w:cs="Times New Roman"/>
                <w:sz w:val="20"/>
                <w:szCs w:val="20"/>
              </w:rPr>
            </w:pPr>
            <w:r w:rsidRPr="00050C23">
              <w:rPr>
                <w:rFonts w:ascii="Times New Roman" w:hAnsi="Times New Roman" w:cs="Times New Roman"/>
                <w:sz w:val="20"/>
                <w:szCs w:val="20"/>
              </w:rPr>
              <w:t>№</w:t>
            </w:r>
            <w:proofErr w:type="gramStart"/>
            <w:r w:rsidRPr="00050C23">
              <w:rPr>
                <w:rFonts w:ascii="Times New Roman" w:hAnsi="Times New Roman" w:cs="Times New Roman"/>
                <w:sz w:val="20"/>
                <w:szCs w:val="20"/>
              </w:rPr>
              <w:t>п</w:t>
            </w:r>
            <w:proofErr w:type="gramEnd"/>
            <w:r w:rsidRPr="00050C23">
              <w:rPr>
                <w:rFonts w:ascii="Times New Roman" w:hAnsi="Times New Roman" w:cs="Times New Roman"/>
                <w:sz w:val="20"/>
                <w:szCs w:val="20"/>
              </w:rPr>
              <w:t>/п</w:t>
            </w:r>
          </w:p>
        </w:tc>
        <w:tc>
          <w:tcPr>
            <w:tcW w:w="3402" w:type="dxa"/>
          </w:tcPr>
          <w:p w:rsidR="00050C23" w:rsidRPr="00050C23" w:rsidRDefault="00050C23" w:rsidP="00050C23">
            <w:pPr>
              <w:jc w:val="center"/>
              <w:rPr>
                <w:rFonts w:ascii="Times New Roman" w:hAnsi="Times New Roman" w:cs="Times New Roman"/>
                <w:sz w:val="20"/>
                <w:szCs w:val="20"/>
              </w:rPr>
            </w:pPr>
            <w:r w:rsidRPr="00050C23">
              <w:rPr>
                <w:rFonts w:ascii="Times New Roman" w:hAnsi="Times New Roman" w:cs="Times New Roman"/>
                <w:sz w:val="20"/>
                <w:szCs w:val="20"/>
              </w:rPr>
              <w:t>Наименование муниципальной работы согласно региональному перечню</w:t>
            </w:r>
          </w:p>
        </w:tc>
        <w:tc>
          <w:tcPr>
            <w:tcW w:w="3119" w:type="dxa"/>
          </w:tcPr>
          <w:p w:rsidR="00050C23" w:rsidRPr="00050C23" w:rsidRDefault="00050C23" w:rsidP="00050C23">
            <w:pPr>
              <w:jc w:val="center"/>
              <w:rPr>
                <w:rFonts w:ascii="Times New Roman" w:hAnsi="Times New Roman" w:cs="Times New Roman"/>
                <w:sz w:val="24"/>
                <w:szCs w:val="24"/>
              </w:rPr>
            </w:pPr>
            <w:r w:rsidRPr="00050C23">
              <w:rPr>
                <w:rFonts w:ascii="Times New Roman" w:hAnsi="Times New Roman" w:cs="Times New Roman"/>
                <w:sz w:val="18"/>
                <w:szCs w:val="18"/>
              </w:rPr>
              <w:t xml:space="preserve">Затраты, непосредственно связанные с оказанием муниципальной работы </w:t>
            </w:r>
          </w:p>
          <w:p w:rsidR="00050C23" w:rsidRPr="00050C23" w:rsidRDefault="00050C23" w:rsidP="00050C23">
            <w:pPr>
              <w:jc w:val="center"/>
              <w:rPr>
                <w:rFonts w:ascii="Times New Roman" w:hAnsi="Times New Roman" w:cs="Times New Roman"/>
                <w:sz w:val="18"/>
                <w:szCs w:val="18"/>
              </w:rPr>
            </w:pPr>
            <w:r w:rsidRPr="00050C23">
              <w:rPr>
                <w:rFonts w:ascii="Times New Roman" w:hAnsi="Times New Roman" w:cs="Times New Roman"/>
                <w:sz w:val="18"/>
                <w:szCs w:val="18"/>
              </w:rPr>
              <w:t xml:space="preserve"> (руб.)</w:t>
            </w:r>
          </w:p>
        </w:tc>
        <w:tc>
          <w:tcPr>
            <w:tcW w:w="2268" w:type="dxa"/>
          </w:tcPr>
          <w:p w:rsidR="00050C23" w:rsidRPr="00050C23" w:rsidRDefault="00050C23" w:rsidP="00050C23">
            <w:pPr>
              <w:jc w:val="center"/>
              <w:rPr>
                <w:rFonts w:ascii="Times New Roman" w:hAnsi="Times New Roman" w:cs="Times New Roman"/>
                <w:sz w:val="20"/>
                <w:szCs w:val="20"/>
              </w:rPr>
            </w:pPr>
            <w:r w:rsidRPr="00050C23">
              <w:rPr>
                <w:rFonts w:ascii="Times New Roman" w:hAnsi="Times New Roman" w:cs="Times New Roman"/>
                <w:sz w:val="20"/>
                <w:szCs w:val="20"/>
              </w:rPr>
              <w:t>Доля в общем объеме работ %</w:t>
            </w:r>
          </w:p>
        </w:tc>
        <w:tc>
          <w:tcPr>
            <w:tcW w:w="3840" w:type="dxa"/>
          </w:tcPr>
          <w:p w:rsidR="00050C23" w:rsidRPr="00050C23" w:rsidRDefault="00050C23" w:rsidP="00050C23">
            <w:pPr>
              <w:jc w:val="center"/>
              <w:rPr>
                <w:rFonts w:ascii="Times New Roman" w:hAnsi="Times New Roman" w:cs="Times New Roman"/>
                <w:sz w:val="20"/>
                <w:szCs w:val="20"/>
              </w:rPr>
            </w:pPr>
            <w:r w:rsidRPr="00050C23">
              <w:rPr>
                <w:rFonts w:ascii="Times New Roman" w:hAnsi="Times New Roman" w:cs="Times New Roman"/>
                <w:sz w:val="20"/>
                <w:szCs w:val="20"/>
              </w:rPr>
              <w:t>Затраты на приобретение материальных запасов и особо ценного движимого имущества</w:t>
            </w:r>
          </w:p>
        </w:tc>
      </w:tr>
      <w:tr w:rsidR="00182CF3" w:rsidRPr="00050C23" w:rsidTr="00402D77">
        <w:tc>
          <w:tcPr>
            <w:tcW w:w="850" w:type="dxa"/>
          </w:tcPr>
          <w:p w:rsidR="00182CF3" w:rsidRPr="00050C23" w:rsidRDefault="00182CF3" w:rsidP="00050C23">
            <w:pPr>
              <w:jc w:val="center"/>
              <w:rPr>
                <w:rFonts w:ascii="Times New Roman" w:hAnsi="Times New Roman" w:cs="Times New Roman"/>
                <w:sz w:val="20"/>
                <w:szCs w:val="20"/>
              </w:rPr>
            </w:pPr>
            <w:r w:rsidRPr="00050C23">
              <w:rPr>
                <w:rFonts w:ascii="Times New Roman" w:hAnsi="Times New Roman" w:cs="Times New Roman"/>
                <w:sz w:val="20"/>
                <w:szCs w:val="20"/>
              </w:rPr>
              <w:t>1</w:t>
            </w:r>
          </w:p>
        </w:tc>
        <w:tc>
          <w:tcPr>
            <w:tcW w:w="3402" w:type="dxa"/>
          </w:tcPr>
          <w:p w:rsidR="00182CF3" w:rsidRPr="00050C23" w:rsidRDefault="00182CF3" w:rsidP="00050C23">
            <w:pPr>
              <w:jc w:val="center"/>
              <w:rPr>
                <w:rFonts w:ascii="Times New Roman" w:hAnsi="Times New Roman" w:cs="Times New Roman"/>
                <w:sz w:val="20"/>
                <w:szCs w:val="20"/>
              </w:rPr>
            </w:pPr>
            <w:r w:rsidRPr="00050C23">
              <w:rPr>
                <w:rFonts w:ascii="Times New Roman" w:hAnsi="Times New Roman" w:cs="Times New Roman"/>
                <w:sz w:val="20"/>
                <w:szCs w:val="20"/>
              </w:rPr>
              <w:t>Организация благоустройства территории</w:t>
            </w:r>
          </w:p>
        </w:tc>
        <w:tc>
          <w:tcPr>
            <w:tcW w:w="3119" w:type="dxa"/>
          </w:tcPr>
          <w:p w:rsidR="00182CF3" w:rsidRPr="00050C23" w:rsidRDefault="00182CF3" w:rsidP="00050C23">
            <w:pPr>
              <w:jc w:val="center"/>
              <w:rPr>
                <w:rFonts w:ascii="Times New Roman" w:hAnsi="Times New Roman" w:cs="Times New Roman"/>
                <w:sz w:val="20"/>
                <w:szCs w:val="20"/>
              </w:rPr>
            </w:pPr>
            <w:r w:rsidRPr="00050C23">
              <w:rPr>
                <w:rFonts w:ascii="Times New Roman" w:hAnsi="Times New Roman" w:cs="Times New Roman"/>
                <w:sz w:val="20"/>
                <w:szCs w:val="20"/>
              </w:rPr>
              <w:t>1 424 782,13</w:t>
            </w:r>
          </w:p>
        </w:tc>
        <w:tc>
          <w:tcPr>
            <w:tcW w:w="2268" w:type="dxa"/>
          </w:tcPr>
          <w:p w:rsidR="00182CF3" w:rsidRPr="00050C23" w:rsidRDefault="00182CF3" w:rsidP="00050C23">
            <w:pPr>
              <w:jc w:val="center"/>
              <w:rPr>
                <w:rFonts w:ascii="Times New Roman" w:hAnsi="Times New Roman" w:cs="Times New Roman"/>
                <w:sz w:val="20"/>
                <w:szCs w:val="20"/>
              </w:rPr>
            </w:pPr>
            <w:r w:rsidRPr="00050C23">
              <w:rPr>
                <w:rFonts w:ascii="Times New Roman" w:hAnsi="Times New Roman" w:cs="Times New Roman"/>
                <w:sz w:val="20"/>
                <w:szCs w:val="20"/>
              </w:rPr>
              <w:t>88,78</w:t>
            </w:r>
          </w:p>
        </w:tc>
        <w:tc>
          <w:tcPr>
            <w:tcW w:w="3840" w:type="dxa"/>
          </w:tcPr>
          <w:p w:rsidR="00182CF3" w:rsidRPr="008C148E" w:rsidRDefault="00182CF3" w:rsidP="007A23D4">
            <w:pPr>
              <w:jc w:val="center"/>
              <w:rPr>
                <w:rFonts w:ascii="Times New Roman" w:hAnsi="Times New Roman" w:cs="Times New Roman"/>
                <w:sz w:val="20"/>
                <w:szCs w:val="20"/>
              </w:rPr>
            </w:pPr>
            <w:r>
              <w:rPr>
                <w:rFonts w:ascii="Times New Roman" w:hAnsi="Times New Roman" w:cs="Times New Roman"/>
                <w:sz w:val="20"/>
                <w:szCs w:val="20"/>
              </w:rPr>
              <w:t>543 688,07</w:t>
            </w:r>
          </w:p>
        </w:tc>
      </w:tr>
      <w:tr w:rsidR="00182CF3" w:rsidRPr="00050C23" w:rsidTr="00402D77">
        <w:tc>
          <w:tcPr>
            <w:tcW w:w="850" w:type="dxa"/>
          </w:tcPr>
          <w:p w:rsidR="00182CF3" w:rsidRPr="00050C23" w:rsidRDefault="00182CF3" w:rsidP="00050C23">
            <w:pPr>
              <w:jc w:val="center"/>
              <w:rPr>
                <w:rFonts w:ascii="Times New Roman" w:hAnsi="Times New Roman" w:cs="Times New Roman"/>
                <w:sz w:val="20"/>
                <w:szCs w:val="20"/>
              </w:rPr>
            </w:pPr>
            <w:r w:rsidRPr="00050C23">
              <w:rPr>
                <w:rFonts w:ascii="Times New Roman" w:hAnsi="Times New Roman" w:cs="Times New Roman"/>
                <w:sz w:val="20"/>
                <w:szCs w:val="20"/>
              </w:rPr>
              <w:t>2</w:t>
            </w:r>
          </w:p>
        </w:tc>
        <w:tc>
          <w:tcPr>
            <w:tcW w:w="3402" w:type="dxa"/>
          </w:tcPr>
          <w:p w:rsidR="00182CF3" w:rsidRPr="00050C23" w:rsidRDefault="00182CF3" w:rsidP="00050C23">
            <w:pPr>
              <w:jc w:val="center"/>
              <w:rPr>
                <w:rFonts w:ascii="Times New Roman" w:hAnsi="Times New Roman" w:cs="Times New Roman"/>
                <w:sz w:val="20"/>
                <w:szCs w:val="20"/>
              </w:rPr>
            </w:pPr>
            <w:r w:rsidRPr="00050C23">
              <w:rPr>
                <w:rFonts w:ascii="Times New Roman" w:hAnsi="Times New Roman" w:cs="Times New Roman"/>
                <w:sz w:val="20"/>
                <w:szCs w:val="20"/>
              </w:rPr>
              <w:t>Организация озеленения территории города Суджи</w:t>
            </w:r>
          </w:p>
        </w:tc>
        <w:tc>
          <w:tcPr>
            <w:tcW w:w="3119" w:type="dxa"/>
          </w:tcPr>
          <w:p w:rsidR="00182CF3" w:rsidRPr="00050C23" w:rsidRDefault="00182CF3" w:rsidP="00050C23">
            <w:pPr>
              <w:jc w:val="center"/>
              <w:rPr>
                <w:rFonts w:ascii="Times New Roman" w:hAnsi="Times New Roman" w:cs="Times New Roman"/>
                <w:sz w:val="20"/>
                <w:szCs w:val="20"/>
              </w:rPr>
            </w:pPr>
            <w:r w:rsidRPr="00050C23">
              <w:rPr>
                <w:rFonts w:ascii="Times New Roman" w:hAnsi="Times New Roman" w:cs="Times New Roman"/>
                <w:sz w:val="20"/>
                <w:szCs w:val="20"/>
              </w:rPr>
              <w:t>180 079,24</w:t>
            </w:r>
          </w:p>
        </w:tc>
        <w:tc>
          <w:tcPr>
            <w:tcW w:w="2268" w:type="dxa"/>
          </w:tcPr>
          <w:p w:rsidR="00182CF3" w:rsidRPr="00050C23" w:rsidRDefault="00182CF3" w:rsidP="00050C23">
            <w:pPr>
              <w:jc w:val="center"/>
              <w:rPr>
                <w:rFonts w:ascii="Times New Roman" w:hAnsi="Times New Roman" w:cs="Times New Roman"/>
                <w:sz w:val="20"/>
                <w:szCs w:val="20"/>
              </w:rPr>
            </w:pPr>
            <w:r w:rsidRPr="00050C23">
              <w:rPr>
                <w:rFonts w:ascii="Times New Roman" w:hAnsi="Times New Roman" w:cs="Times New Roman"/>
                <w:sz w:val="20"/>
                <w:szCs w:val="20"/>
              </w:rPr>
              <w:t>11,22</w:t>
            </w:r>
          </w:p>
        </w:tc>
        <w:tc>
          <w:tcPr>
            <w:tcW w:w="3840" w:type="dxa"/>
          </w:tcPr>
          <w:p w:rsidR="00182CF3" w:rsidRDefault="00182CF3" w:rsidP="007A23D4">
            <w:pPr>
              <w:jc w:val="center"/>
              <w:rPr>
                <w:rFonts w:ascii="Times New Roman" w:hAnsi="Times New Roman" w:cs="Times New Roman"/>
                <w:sz w:val="20"/>
                <w:szCs w:val="20"/>
              </w:rPr>
            </w:pPr>
            <w:r>
              <w:rPr>
                <w:rFonts w:ascii="Times New Roman" w:hAnsi="Times New Roman" w:cs="Times New Roman"/>
                <w:sz w:val="20"/>
                <w:szCs w:val="20"/>
              </w:rPr>
              <w:t>68 711,20</w:t>
            </w:r>
          </w:p>
          <w:p w:rsidR="00182CF3" w:rsidRPr="008C148E" w:rsidRDefault="00182CF3" w:rsidP="007A23D4">
            <w:pPr>
              <w:jc w:val="center"/>
              <w:rPr>
                <w:rFonts w:ascii="Times New Roman" w:hAnsi="Times New Roman" w:cs="Times New Roman"/>
                <w:sz w:val="20"/>
                <w:szCs w:val="20"/>
              </w:rPr>
            </w:pPr>
          </w:p>
        </w:tc>
      </w:tr>
      <w:tr w:rsidR="00182CF3" w:rsidRPr="00050C23" w:rsidTr="00402D77">
        <w:tc>
          <w:tcPr>
            <w:tcW w:w="850" w:type="dxa"/>
          </w:tcPr>
          <w:p w:rsidR="00182CF3" w:rsidRPr="00050C23" w:rsidRDefault="00182CF3" w:rsidP="00050C23">
            <w:pPr>
              <w:jc w:val="center"/>
              <w:rPr>
                <w:rFonts w:ascii="Times New Roman" w:hAnsi="Times New Roman" w:cs="Times New Roman"/>
                <w:sz w:val="20"/>
                <w:szCs w:val="20"/>
              </w:rPr>
            </w:pPr>
          </w:p>
        </w:tc>
        <w:tc>
          <w:tcPr>
            <w:tcW w:w="3402" w:type="dxa"/>
          </w:tcPr>
          <w:p w:rsidR="00182CF3" w:rsidRPr="00050C23" w:rsidRDefault="00182CF3" w:rsidP="00050C23">
            <w:pPr>
              <w:jc w:val="center"/>
              <w:rPr>
                <w:rFonts w:ascii="Times New Roman" w:hAnsi="Times New Roman" w:cs="Times New Roman"/>
                <w:b/>
                <w:sz w:val="20"/>
                <w:szCs w:val="20"/>
              </w:rPr>
            </w:pPr>
            <w:r w:rsidRPr="00050C23">
              <w:rPr>
                <w:rFonts w:ascii="Times New Roman" w:hAnsi="Times New Roman" w:cs="Times New Roman"/>
                <w:b/>
                <w:sz w:val="20"/>
                <w:szCs w:val="20"/>
              </w:rPr>
              <w:t>Итого:</w:t>
            </w:r>
          </w:p>
        </w:tc>
        <w:tc>
          <w:tcPr>
            <w:tcW w:w="3119" w:type="dxa"/>
          </w:tcPr>
          <w:p w:rsidR="00182CF3" w:rsidRPr="00050C23" w:rsidRDefault="00182CF3" w:rsidP="00050C23">
            <w:pPr>
              <w:jc w:val="center"/>
              <w:rPr>
                <w:rFonts w:ascii="Times New Roman" w:hAnsi="Times New Roman" w:cs="Times New Roman"/>
                <w:b/>
                <w:sz w:val="20"/>
                <w:szCs w:val="20"/>
              </w:rPr>
            </w:pPr>
            <w:r w:rsidRPr="00050C23">
              <w:rPr>
                <w:rFonts w:ascii="Times New Roman" w:hAnsi="Times New Roman" w:cs="Times New Roman"/>
                <w:b/>
                <w:sz w:val="20"/>
                <w:szCs w:val="20"/>
              </w:rPr>
              <w:t>1604 861,37</w:t>
            </w:r>
          </w:p>
        </w:tc>
        <w:tc>
          <w:tcPr>
            <w:tcW w:w="2268" w:type="dxa"/>
          </w:tcPr>
          <w:p w:rsidR="00182CF3" w:rsidRPr="00050C23" w:rsidRDefault="00182CF3" w:rsidP="00050C23">
            <w:pPr>
              <w:jc w:val="center"/>
              <w:rPr>
                <w:rFonts w:ascii="Times New Roman" w:hAnsi="Times New Roman" w:cs="Times New Roman"/>
                <w:b/>
                <w:sz w:val="20"/>
                <w:szCs w:val="20"/>
              </w:rPr>
            </w:pPr>
            <w:r w:rsidRPr="00050C23">
              <w:rPr>
                <w:rFonts w:ascii="Times New Roman" w:hAnsi="Times New Roman" w:cs="Times New Roman"/>
                <w:b/>
                <w:sz w:val="20"/>
                <w:szCs w:val="20"/>
              </w:rPr>
              <w:t>100</w:t>
            </w:r>
          </w:p>
        </w:tc>
        <w:tc>
          <w:tcPr>
            <w:tcW w:w="3840" w:type="dxa"/>
          </w:tcPr>
          <w:p w:rsidR="00182CF3" w:rsidRPr="008C148E" w:rsidRDefault="00182CF3" w:rsidP="007A23D4">
            <w:pPr>
              <w:jc w:val="center"/>
              <w:rPr>
                <w:rFonts w:ascii="Times New Roman" w:hAnsi="Times New Roman" w:cs="Times New Roman"/>
                <w:b/>
                <w:sz w:val="20"/>
                <w:szCs w:val="20"/>
              </w:rPr>
            </w:pPr>
            <w:r>
              <w:rPr>
                <w:rFonts w:ascii="Times New Roman" w:hAnsi="Times New Roman" w:cs="Times New Roman"/>
                <w:b/>
                <w:sz w:val="20"/>
                <w:szCs w:val="20"/>
              </w:rPr>
              <w:t>612 399,27</w:t>
            </w:r>
          </w:p>
        </w:tc>
      </w:tr>
    </w:tbl>
    <w:p w:rsidR="00050C23" w:rsidRPr="00050C23" w:rsidRDefault="00050C23" w:rsidP="00050C23">
      <w:pPr>
        <w:spacing w:after="0" w:line="240" w:lineRule="auto"/>
        <w:jc w:val="center"/>
        <w:rPr>
          <w:rFonts w:ascii="Times New Roman" w:hAnsi="Times New Roman" w:cs="Times New Roman"/>
          <w:sz w:val="24"/>
          <w:szCs w:val="24"/>
        </w:rPr>
      </w:pPr>
    </w:p>
    <w:p w:rsidR="00050C23" w:rsidRDefault="00050C23" w:rsidP="00D54A6E">
      <w:pPr>
        <w:tabs>
          <w:tab w:val="left" w:pos="4076"/>
        </w:tabs>
        <w:spacing w:after="0" w:line="240" w:lineRule="auto"/>
        <w:jc w:val="both"/>
        <w:rPr>
          <w:rFonts w:ascii="Arial" w:eastAsia="Times New Roman" w:hAnsi="Arial" w:cs="Arial"/>
          <w:sz w:val="24"/>
          <w:szCs w:val="24"/>
          <w:lang w:eastAsia="ru-RU"/>
        </w:rPr>
        <w:sectPr w:rsidR="00050C23" w:rsidSect="00050C23">
          <w:pgSz w:w="16838" w:h="11906" w:orient="landscape"/>
          <w:pgMar w:top="1247" w:right="1134" w:bottom="1531" w:left="1134" w:header="708" w:footer="708" w:gutter="0"/>
          <w:cols w:space="708"/>
          <w:docGrid w:linePitch="360"/>
        </w:sectPr>
      </w:pPr>
    </w:p>
    <w:p w:rsidR="0060040B" w:rsidRDefault="0060040B" w:rsidP="00050C23"/>
    <w:sectPr w:rsidR="0060040B" w:rsidSect="0060040B">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C19"/>
    <w:rsid w:val="000158C4"/>
    <w:rsid w:val="00020908"/>
    <w:rsid w:val="000276AE"/>
    <w:rsid w:val="00033DFA"/>
    <w:rsid w:val="00036D2B"/>
    <w:rsid w:val="000444D0"/>
    <w:rsid w:val="00050C23"/>
    <w:rsid w:val="000631C3"/>
    <w:rsid w:val="00063EE2"/>
    <w:rsid w:val="00066E47"/>
    <w:rsid w:val="00073505"/>
    <w:rsid w:val="00081A47"/>
    <w:rsid w:val="000834DF"/>
    <w:rsid w:val="00084A20"/>
    <w:rsid w:val="000920A6"/>
    <w:rsid w:val="0009222B"/>
    <w:rsid w:val="000A1339"/>
    <w:rsid w:val="000A4EAA"/>
    <w:rsid w:val="000B212F"/>
    <w:rsid w:val="000C34B3"/>
    <w:rsid w:val="000D0299"/>
    <w:rsid w:val="000D1073"/>
    <w:rsid w:val="000D4A7C"/>
    <w:rsid w:val="00113249"/>
    <w:rsid w:val="001145FF"/>
    <w:rsid w:val="001151D5"/>
    <w:rsid w:val="00116317"/>
    <w:rsid w:val="00130723"/>
    <w:rsid w:val="001509AA"/>
    <w:rsid w:val="00153EAD"/>
    <w:rsid w:val="00161771"/>
    <w:rsid w:val="00182CF3"/>
    <w:rsid w:val="00192A1D"/>
    <w:rsid w:val="001B199F"/>
    <w:rsid w:val="001B291F"/>
    <w:rsid w:val="001B4294"/>
    <w:rsid w:val="001C52B4"/>
    <w:rsid w:val="001D12B0"/>
    <w:rsid w:val="001D262E"/>
    <w:rsid w:val="001D3674"/>
    <w:rsid w:val="001D742A"/>
    <w:rsid w:val="001E3822"/>
    <w:rsid w:val="002072CB"/>
    <w:rsid w:val="00210CAF"/>
    <w:rsid w:val="00231D58"/>
    <w:rsid w:val="00235FAB"/>
    <w:rsid w:val="002423E3"/>
    <w:rsid w:val="0025210F"/>
    <w:rsid w:val="0026252D"/>
    <w:rsid w:val="00280269"/>
    <w:rsid w:val="00291D02"/>
    <w:rsid w:val="002B030A"/>
    <w:rsid w:val="002B5F13"/>
    <w:rsid w:val="002D1DBF"/>
    <w:rsid w:val="002D2113"/>
    <w:rsid w:val="002D4D50"/>
    <w:rsid w:val="00302F4A"/>
    <w:rsid w:val="00307927"/>
    <w:rsid w:val="0032633C"/>
    <w:rsid w:val="00333061"/>
    <w:rsid w:val="00345B9A"/>
    <w:rsid w:val="00352BE8"/>
    <w:rsid w:val="00355798"/>
    <w:rsid w:val="003663CD"/>
    <w:rsid w:val="00371753"/>
    <w:rsid w:val="00386C7D"/>
    <w:rsid w:val="00395474"/>
    <w:rsid w:val="00396730"/>
    <w:rsid w:val="003A2F4C"/>
    <w:rsid w:val="003A3574"/>
    <w:rsid w:val="003C03D9"/>
    <w:rsid w:val="003E1F6F"/>
    <w:rsid w:val="003E3C19"/>
    <w:rsid w:val="003E765D"/>
    <w:rsid w:val="003F54ED"/>
    <w:rsid w:val="00402D77"/>
    <w:rsid w:val="00405826"/>
    <w:rsid w:val="004070EF"/>
    <w:rsid w:val="00407BE0"/>
    <w:rsid w:val="00414680"/>
    <w:rsid w:val="00423ED0"/>
    <w:rsid w:val="00433413"/>
    <w:rsid w:val="004335E1"/>
    <w:rsid w:val="00434F8A"/>
    <w:rsid w:val="00442E5F"/>
    <w:rsid w:val="00450C4B"/>
    <w:rsid w:val="00492B5E"/>
    <w:rsid w:val="004A2DDD"/>
    <w:rsid w:val="004A3022"/>
    <w:rsid w:val="004A6758"/>
    <w:rsid w:val="004B64ED"/>
    <w:rsid w:val="004C6A87"/>
    <w:rsid w:val="004E6EA2"/>
    <w:rsid w:val="004F0A70"/>
    <w:rsid w:val="004F46D5"/>
    <w:rsid w:val="004F79ED"/>
    <w:rsid w:val="0050408F"/>
    <w:rsid w:val="0051215D"/>
    <w:rsid w:val="00515D0D"/>
    <w:rsid w:val="0052259F"/>
    <w:rsid w:val="005322DD"/>
    <w:rsid w:val="00533B1D"/>
    <w:rsid w:val="00537D98"/>
    <w:rsid w:val="00563045"/>
    <w:rsid w:val="005772A3"/>
    <w:rsid w:val="005804B8"/>
    <w:rsid w:val="005867FC"/>
    <w:rsid w:val="005A3A60"/>
    <w:rsid w:val="005A7716"/>
    <w:rsid w:val="005B6536"/>
    <w:rsid w:val="005D6F81"/>
    <w:rsid w:val="0060040B"/>
    <w:rsid w:val="00610998"/>
    <w:rsid w:val="0065791C"/>
    <w:rsid w:val="00660898"/>
    <w:rsid w:val="0067422B"/>
    <w:rsid w:val="00682BD7"/>
    <w:rsid w:val="00697880"/>
    <w:rsid w:val="006B1170"/>
    <w:rsid w:val="006D443A"/>
    <w:rsid w:val="006E59FE"/>
    <w:rsid w:val="006F04FE"/>
    <w:rsid w:val="00700638"/>
    <w:rsid w:val="00704F6B"/>
    <w:rsid w:val="0071156C"/>
    <w:rsid w:val="00711B3E"/>
    <w:rsid w:val="0073291D"/>
    <w:rsid w:val="00742821"/>
    <w:rsid w:val="00743272"/>
    <w:rsid w:val="0074409C"/>
    <w:rsid w:val="0074625A"/>
    <w:rsid w:val="007510D4"/>
    <w:rsid w:val="007565C3"/>
    <w:rsid w:val="00761ED4"/>
    <w:rsid w:val="007646AB"/>
    <w:rsid w:val="00766F77"/>
    <w:rsid w:val="00775E07"/>
    <w:rsid w:val="00775F43"/>
    <w:rsid w:val="007856AA"/>
    <w:rsid w:val="00796186"/>
    <w:rsid w:val="007A0008"/>
    <w:rsid w:val="007A23D4"/>
    <w:rsid w:val="007C5EE7"/>
    <w:rsid w:val="007E538C"/>
    <w:rsid w:val="007F167D"/>
    <w:rsid w:val="00810BA8"/>
    <w:rsid w:val="00817161"/>
    <w:rsid w:val="0082205E"/>
    <w:rsid w:val="00830D2B"/>
    <w:rsid w:val="00833572"/>
    <w:rsid w:val="00836C71"/>
    <w:rsid w:val="008863F7"/>
    <w:rsid w:val="00893946"/>
    <w:rsid w:val="008A253D"/>
    <w:rsid w:val="008A631A"/>
    <w:rsid w:val="008C7C33"/>
    <w:rsid w:val="008F3679"/>
    <w:rsid w:val="00906E5C"/>
    <w:rsid w:val="00907AE4"/>
    <w:rsid w:val="00907E4F"/>
    <w:rsid w:val="009220DB"/>
    <w:rsid w:val="00947EF2"/>
    <w:rsid w:val="009522B0"/>
    <w:rsid w:val="00970DAE"/>
    <w:rsid w:val="00975116"/>
    <w:rsid w:val="00985EDE"/>
    <w:rsid w:val="0099684B"/>
    <w:rsid w:val="009B0B92"/>
    <w:rsid w:val="009C2508"/>
    <w:rsid w:val="00A176A5"/>
    <w:rsid w:val="00A31033"/>
    <w:rsid w:val="00A316F4"/>
    <w:rsid w:val="00A42308"/>
    <w:rsid w:val="00A572F5"/>
    <w:rsid w:val="00A62E35"/>
    <w:rsid w:val="00A67ED5"/>
    <w:rsid w:val="00AD1EE2"/>
    <w:rsid w:val="00AE1AF5"/>
    <w:rsid w:val="00AE2BA5"/>
    <w:rsid w:val="00AE7AF6"/>
    <w:rsid w:val="00AE7BC0"/>
    <w:rsid w:val="00AF7A34"/>
    <w:rsid w:val="00B06C2F"/>
    <w:rsid w:val="00B10E8D"/>
    <w:rsid w:val="00B31E48"/>
    <w:rsid w:val="00B44D34"/>
    <w:rsid w:val="00B630C8"/>
    <w:rsid w:val="00B674F5"/>
    <w:rsid w:val="00BA01F0"/>
    <w:rsid w:val="00BA45B6"/>
    <w:rsid w:val="00BC5974"/>
    <w:rsid w:val="00BD655E"/>
    <w:rsid w:val="00BD7313"/>
    <w:rsid w:val="00BF0FCD"/>
    <w:rsid w:val="00C06FB4"/>
    <w:rsid w:val="00C1128A"/>
    <w:rsid w:val="00C27B84"/>
    <w:rsid w:val="00C312BC"/>
    <w:rsid w:val="00C3534B"/>
    <w:rsid w:val="00C47DF0"/>
    <w:rsid w:val="00C702C4"/>
    <w:rsid w:val="00C71C68"/>
    <w:rsid w:val="00C72E44"/>
    <w:rsid w:val="00C86A6A"/>
    <w:rsid w:val="00CA1892"/>
    <w:rsid w:val="00CA487B"/>
    <w:rsid w:val="00CE2802"/>
    <w:rsid w:val="00CF39B9"/>
    <w:rsid w:val="00CF4121"/>
    <w:rsid w:val="00D04D9C"/>
    <w:rsid w:val="00D06C7F"/>
    <w:rsid w:val="00D20E11"/>
    <w:rsid w:val="00D372BC"/>
    <w:rsid w:val="00D44A09"/>
    <w:rsid w:val="00D54A6E"/>
    <w:rsid w:val="00D55316"/>
    <w:rsid w:val="00D705B5"/>
    <w:rsid w:val="00D847EE"/>
    <w:rsid w:val="00D914F6"/>
    <w:rsid w:val="00DD704D"/>
    <w:rsid w:val="00DE4C27"/>
    <w:rsid w:val="00DE50C1"/>
    <w:rsid w:val="00DF6B0D"/>
    <w:rsid w:val="00E22231"/>
    <w:rsid w:val="00E22DB0"/>
    <w:rsid w:val="00E4099D"/>
    <w:rsid w:val="00E43ACE"/>
    <w:rsid w:val="00E6665A"/>
    <w:rsid w:val="00E813FD"/>
    <w:rsid w:val="00E84062"/>
    <w:rsid w:val="00EB52FA"/>
    <w:rsid w:val="00EC1BBB"/>
    <w:rsid w:val="00EC1BFC"/>
    <w:rsid w:val="00EC293E"/>
    <w:rsid w:val="00EC370E"/>
    <w:rsid w:val="00F065B3"/>
    <w:rsid w:val="00F11ADA"/>
    <w:rsid w:val="00F1287A"/>
    <w:rsid w:val="00F27105"/>
    <w:rsid w:val="00F271A4"/>
    <w:rsid w:val="00F27A01"/>
    <w:rsid w:val="00F4239D"/>
    <w:rsid w:val="00F532DC"/>
    <w:rsid w:val="00F67447"/>
    <w:rsid w:val="00F7582E"/>
    <w:rsid w:val="00F95DE3"/>
    <w:rsid w:val="00FB28FA"/>
    <w:rsid w:val="00FC4771"/>
    <w:rsid w:val="00FE1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A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6C7F"/>
    <w:pPr>
      <w:ind w:left="720"/>
      <w:contextualSpacing/>
    </w:pPr>
  </w:style>
  <w:style w:type="character" w:styleId="a4">
    <w:name w:val="Hyperlink"/>
    <w:basedOn w:val="a0"/>
    <w:uiPriority w:val="99"/>
    <w:unhideWhenUsed/>
    <w:rsid w:val="00D06C7F"/>
    <w:rPr>
      <w:color w:val="0000FF"/>
      <w:u w:val="single"/>
    </w:rPr>
  </w:style>
  <w:style w:type="paragraph" w:styleId="a5">
    <w:name w:val="No Spacing"/>
    <w:uiPriority w:val="1"/>
    <w:qFormat/>
    <w:rsid w:val="00E22231"/>
    <w:pPr>
      <w:spacing w:after="0" w:line="240" w:lineRule="auto"/>
    </w:pPr>
  </w:style>
  <w:style w:type="paragraph" w:styleId="a6">
    <w:name w:val="Balloon Text"/>
    <w:basedOn w:val="a"/>
    <w:link w:val="a7"/>
    <w:uiPriority w:val="99"/>
    <w:semiHidden/>
    <w:unhideWhenUsed/>
    <w:rsid w:val="001145F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145FF"/>
    <w:rPr>
      <w:rFonts w:ascii="Tahoma" w:hAnsi="Tahoma" w:cs="Tahoma"/>
      <w:sz w:val="16"/>
      <w:szCs w:val="16"/>
    </w:rPr>
  </w:style>
  <w:style w:type="table" w:styleId="a8">
    <w:name w:val="Table Grid"/>
    <w:basedOn w:val="a1"/>
    <w:uiPriority w:val="59"/>
    <w:rsid w:val="00386C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semiHidden/>
    <w:unhideWhenUsed/>
    <w:rsid w:val="00C47DF0"/>
    <w:pPr>
      <w:spacing w:after="120"/>
      <w:ind w:left="283"/>
    </w:pPr>
    <w:rPr>
      <w:rFonts w:ascii="Calibri" w:eastAsia="Calibri" w:hAnsi="Calibri" w:cs="Times New Roman"/>
      <w:sz w:val="16"/>
      <w:szCs w:val="16"/>
      <w:lang w:eastAsia="zh-CN"/>
    </w:rPr>
  </w:style>
  <w:style w:type="character" w:customStyle="1" w:styleId="30">
    <w:name w:val="Основной текст с отступом 3 Знак"/>
    <w:basedOn w:val="a0"/>
    <w:link w:val="3"/>
    <w:uiPriority w:val="99"/>
    <w:semiHidden/>
    <w:rsid w:val="00C47DF0"/>
    <w:rPr>
      <w:rFonts w:ascii="Calibri" w:eastAsia="Calibri" w:hAnsi="Calibri" w:cs="Times New Roman"/>
      <w:sz w:val="16"/>
      <w:szCs w:val="16"/>
      <w:lang w:eastAsia="zh-CN"/>
    </w:rPr>
  </w:style>
  <w:style w:type="paragraph" w:customStyle="1" w:styleId="1">
    <w:name w:val="Название объекта1"/>
    <w:basedOn w:val="a"/>
    <w:next w:val="a"/>
    <w:rsid w:val="00C47DF0"/>
    <w:pPr>
      <w:suppressAutoHyphens/>
      <w:spacing w:after="0" w:line="240" w:lineRule="auto"/>
      <w:jc w:val="center"/>
    </w:pPr>
    <w:rPr>
      <w:rFonts w:ascii="Times New Roman" w:eastAsia="Times New Roman" w:hAnsi="Times New Roman" w:cs="Times New Roman"/>
      <w:b/>
      <w:spacing w:val="60"/>
      <w:sz w:val="32"/>
      <w:szCs w:val="20"/>
      <w:lang w:eastAsia="ar-SA"/>
    </w:rPr>
  </w:style>
  <w:style w:type="paragraph" w:customStyle="1" w:styleId="31">
    <w:name w:val="Основной текст с отступом 31"/>
    <w:basedOn w:val="a"/>
    <w:rsid w:val="00C47DF0"/>
    <w:pPr>
      <w:suppressAutoHyphens/>
      <w:spacing w:after="0" w:line="240" w:lineRule="auto"/>
      <w:ind w:left="6096"/>
    </w:pPr>
    <w:rPr>
      <w:rFonts w:ascii="Times New Roman" w:eastAsia="Times New Roman" w:hAnsi="Times New Roman" w:cs="Times New Roman"/>
      <w:sz w:val="28"/>
      <w:szCs w:val="20"/>
      <w:lang w:eastAsia="ar-SA"/>
    </w:rPr>
  </w:style>
  <w:style w:type="paragraph" w:customStyle="1" w:styleId="ConsNormal">
    <w:name w:val="ConsNormal"/>
    <w:rsid w:val="002423E3"/>
    <w:pPr>
      <w:widowControl w:val="0"/>
      <w:spacing w:after="0" w:line="240" w:lineRule="auto"/>
      <w:ind w:firstLine="720"/>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050C23"/>
  </w:style>
  <w:style w:type="paragraph" w:customStyle="1" w:styleId="ConsPlusNormal">
    <w:name w:val="ConsPlusNormal"/>
    <w:rsid w:val="00050C2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50C23"/>
    <w:pPr>
      <w:widowControl w:val="0"/>
      <w:autoSpaceDE w:val="0"/>
      <w:autoSpaceDN w:val="0"/>
      <w:spacing w:after="0" w:line="240" w:lineRule="auto"/>
    </w:pPr>
    <w:rPr>
      <w:rFonts w:ascii="Calibri" w:eastAsia="Times New Roman" w:hAnsi="Calibri" w:cs="Calibri"/>
      <w:b/>
      <w:szCs w:val="20"/>
      <w:lang w:eastAsia="ru-RU"/>
    </w:rPr>
  </w:style>
  <w:style w:type="character" w:styleId="a9">
    <w:name w:val="FollowedHyperlink"/>
    <w:basedOn w:val="a0"/>
    <w:uiPriority w:val="99"/>
    <w:semiHidden/>
    <w:unhideWhenUsed/>
    <w:rsid w:val="00050C2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A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6C7F"/>
    <w:pPr>
      <w:ind w:left="720"/>
      <w:contextualSpacing/>
    </w:pPr>
  </w:style>
  <w:style w:type="character" w:styleId="a4">
    <w:name w:val="Hyperlink"/>
    <w:basedOn w:val="a0"/>
    <w:uiPriority w:val="99"/>
    <w:unhideWhenUsed/>
    <w:rsid w:val="00D06C7F"/>
    <w:rPr>
      <w:color w:val="0000FF"/>
      <w:u w:val="single"/>
    </w:rPr>
  </w:style>
  <w:style w:type="paragraph" w:styleId="a5">
    <w:name w:val="No Spacing"/>
    <w:uiPriority w:val="1"/>
    <w:qFormat/>
    <w:rsid w:val="00E22231"/>
    <w:pPr>
      <w:spacing w:after="0" w:line="240" w:lineRule="auto"/>
    </w:pPr>
  </w:style>
  <w:style w:type="paragraph" w:styleId="a6">
    <w:name w:val="Balloon Text"/>
    <w:basedOn w:val="a"/>
    <w:link w:val="a7"/>
    <w:uiPriority w:val="99"/>
    <w:semiHidden/>
    <w:unhideWhenUsed/>
    <w:rsid w:val="001145F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145FF"/>
    <w:rPr>
      <w:rFonts w:ascii="Tahoma" w:hAnsi="Tahoma" w:cs="Tahoma"/>
      <w:sz w:val="16"/>
      <w:szCs w:val="16"/>
    </w:rPr>
  </w:style>
  <w:style w:type="table" w:styleId="a8">
    <w:name w:val="Table Grid"/>
    <w:basedOn w:val="a1"/>
    <w:uiPriority w:val="59"/>
    <w:rsid w:val="00386C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semiHidden/>
    <w:unhideWhenUsed/>
    <w:rsid w:val="00C47DF0"/>
    <w:pPr>
      <w:spacing w:after="120"/>
      <w:ind w:left="283"/>
    </w:pPr>
    <w:rPr>
      <w:rFonts w:ascii="Calibri" w:eastAsia="Calibri" w:hAnsi="Calibri" w:cs="Times New Roman"/>
      <w:sz w:val="16"/>
      <w:szCs w:val="16"/>
      <w:lang w:eastAsia="zh-CN"/>
    </w:rPr>
  </w:style>
  <w:style w:type="character" w:customStyle="1" w:styleId="30">
    <w:name w:val="Основной текст с отступом 3 Знак"/>
    <w:basedOn w:val="a0"/>
    <w:link w:val="3"/>
    <w:uiPriority w:val="99"/>
    <w:semiHidden/>
    <w:rsid w:val="00C47DF0"/>
    <w:rPr>
      <w:rFonts w:ascii="Calibri" w:eastAsia="Calibri" w:hAnsi="Calibri" w:cs="Times New Roman"/>
      <w:sz w:val="16"/>
      <w:szCs w:val="16"/>
      <w:lang w:eastAsia="zh-CN"/>
    </w:rPr>
  </w:style>
  <w:style w:type="paragraph" w:customStyle="1" w:styleId="1">
    <w:name w:val="Название объекта1"/>
    <w:basedOn w:val="a"/>
    <w:next w:val="a"/>
    <w:rsid w:val="00C47DF0"/>
    <w:pPr>
      <w:suppressAutoHyphens/>
      <w:spacing w:after="0" w:line="240" w:lineRule="auto"/>
      <w:jc w:val="center"/>
    </w:pPr>
    <w:rPr>
      <w:rFonts w:ascii="Times New Roman" w:eastAsia="Times New Roman" w:hAnsi="Times New Roman" w:cs="Times New Roman"/>
      <w:b/>
      <w:spacing w:val="60"/>
      <w:sz w:val="32"/>
      <w:szCs w:val="20"/>
      <w:lang w:eastAsia="ar-SA"/>
    </w:rPr>
  </w:style>
  <w:style w:type="paragraph" w:customStyle="1" w:styleId="31">
    <w:name w:val="Основной текст с отступом 31"/>
    <w:basedOn w:val="a"/>
    <w:rsid w:val="00C47DF0"/>
    <w:pPr>
      <w:suppressAutoHyphens/>
      <w:spacing w:after="0" w:line="240" w:lineRule="auto"/>
      <w:ind w:left="6096"/>
    </w:pPr>
    <w:rPr>
      <w:rFonts w:ascii="Times New Roman" w:eastAsia="Times New Roman" w:hAnsi="Times New Roman" w:cs="Times New Roman"/>
      <w:sz w:val="28"/>
      <w:szCs w:val="20"/>
      <w:lang w:eastAsia="ar-SA"/>
    </w:rPr>
  </w:style>
  <w:style w:type="paragraph" w:customStyle="1" w:styleId="ConsNormal">
    <w:name w:val="ConsNormal"/>
    <w:rsid w:val="002423E3"/>
    <w:pPr>
      <w:widowControl w:val="0"/>
      <w:spacing w:after="0" w:line="240" w:lineRule="auto"/>
      <w:ind w:firstLine="720"/>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050C23"/>
  </w:style>
  <w:style w:type="paragraph" w:customStyle="1" w:styleId="ConsPlusNormal">
    <w:name w:val="ConsPlusNormal"/>
    <w:rsid w:val="00050C2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50C23"/>
    <w:pPr>
      <w:widowControl w:val="0"/>
      <w:autoSpaceDE w:val="0"/>
      <w:autoSpaceDN w:val="0"/>
      <w:spacing w:after="0" w:line="240" w:lineRule="auto"/>
    </w:pPr>
    <w:rPr>
      <w:rFonts w:ascii="Calibri" w:eastAsia="Times New Roman" w:hAnsi="Calibri" w:cs="Calibri"/>
      <w:b/>
      <w:szCs w:val="20"/>
      <w:lang w:eastAsia="ru-RU"/>
    </w:rPr>
  </w:style>
  <w:style w:type="character" w:styleId="a9">
    <w:name w:val="FollowedHyperlink"/>
    <w:basedOn w:val="a0"/>
    <w:uiPriority w:val="99"/>
    <w:semiHidden/>
    <w:unhideWhenUsed/>
    <w:rsid w:val="00050C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61842">
      <w:bodyDiv w:val="1"/>
      <w:marLeft w:val="0"/>
      <w:marRight w:val="0"/>
      <w:marTop w:val="0"/>
      <w:marBottom w:val="0"/>
      <w:divBdr>
        <w:top w:val="none" w:sz="0" w:space="0" w:color="auto"/>
        <w:left w:val="none" w:sz="0" w:space="0" w:color="auto"/>
        <w:bottom w:val="none" w:sz="0" w:space="0" w:color="auto"/>
        <w:right w:val="none" w:sz="0" w:space="0" w:color="auto"/>
      </w:divBdr>
    </w:div>
    <w:div w:id="357899975">
      <w:bodyDiv w:val="1"/>
      <w:marLeft w:val="0"/>
      <w:marRight w:val="0"/>
      <w:marTop w:val="0"/>
      <w:marBottom w:val="0"/>
      <w:divBdr>
        <w:top w:val="none" w:sz="0" w:space="0" w:color="auto"/>
        <w:left w:val="none" w:sz="0" w:space="0" w:color="auto"/>
        <w:bottom w:val="none" w:sz="0" w:space="0" w:color="auto"/>
        <w:right w:val="none" w:sz="0" w:space="0" w:color="auto"/>
      </w:divBdr>
    </w:div>
    <w:div w:id="522863944">
      <w:bodyDiv w:val="1"/>
      <w:marLeft w:val="0"/>
      <w:marRight w:val="0"/>
      <w:marTop w:val="0"/>
      <w:marBottom w:val="0"/>
      <w:divBdr>
        <w:top w:val="none" w:sz="0" w:space="0" w:color="auto"/>
        <w:left w:val="none" w:sz="0" w:space="0" w:color="auto"/>
        <w:bottom w:val="none" w:sz="0" w:space="0" w:color="auto"/>
        <w:right w:val="none" w:sz="0" w:space="0" w:color="auto"/>
      </w:divBdr>
    </w:div>
    <w:div w:id="544802276">
      <w:bodyDiv w:val="1"/>
      <w:marLeft w:val="0"/>
      <w:marRight w:val="0"/>
      <w:marTop w:val="0"/>
      <w:marBottom w:val="0"/>
      <w:divBdr>
        <w:top w:val="none" w:sz="0" w:space="0" w:color="auto"/>
        <w:left w:val="none" w:sz="0" w:space="0" w:color="auto"/>
        <w:bottom w:val="none" w:sz="0" w:space="0" w:color="auto"/>
        <w:right w:val="none" w:sz="0" w:space="0" w:color="auto"/>
      </w:divBdr>
    </w:div>
    <w:div w:id="683750175">
      <w:bodyDiv w:val="1"/>
      <w:marLeft w:val="0"/>
      <w:marRight w:val="0"/>
      <w:marTop w:val="0"/>
      <w:marBottom w:val="0"/>
      <w:divBdr>
        <w:top w:val="none" w:sz="0" w:space="0" w:color="auto"/>
        <w:left w:val="none" w:sz="0" w:space="0" w:color="auto"/>
        <w:bottom w:val="none" w:sz="0" w:space="0" w:color="auto"/>
        <w:right w:val="none" w:sz="0" w:space="0" w:color="auto"/>
      </w:divBdr>
    </w:div>
    <w:div w:id="734552055">
      <w:bodyDiv w:val="1"/>
      <w:marLeft w:val="0"/>
      <w:marRight w:val="0"/>
      <w:marTop w:val="0"/>
      <w:marBottom w:val="0"/>
      <w:divBdr>
        <w:top w:val="none" w:sz="0" w:space="0" w:color="auto"/>
        <w:left w:val="none" w:sz="0" w:space="0" w:color="auto"/>
        <w:bottom w:val="none" w:sz="0" w:space="0" w:color="auto"/>
        <w:right w:val="none" w:sz="0" w:space="0" w:color="auto"/>
      </w:divBdr>
    </w:div>
    <w:div w:id="764806991">
      <w:bodyDiv w:val="1"/>
      <w:marLeft w:val="0"/>
      <w:marRight w:val="0"/>
      <w:marTop w:val="0"/>
      <w:marBottom w:val="0"/>
      <w:divBdr>
        <w:top w:val="none" w:sz="0" w:space="0" w:color="auto"/>
        <w:left w:val="none" w:sz="0" w:space="0" w:color="auto"/>
        <w:bottom w:val="none" w:sz="0" w:space="0" w:color="auto"/>
        <w:right w:val="none" w:sz="0" w:space="0" w:color="auto"/>
      </w:divBdr>
    </w:div>
    <w:div w:id="811602502">
      <w:bodyDiv w:val="1"/>
      <w:marLeft w:val="0"/>
      <w:marRight w:val="0"/>
      <w:marTop w:val="0"/>
      <w:marBottom w:val="0"/>
      <w:divBdr>
        <w:top w:val="none" w:sz="0" w:space="0" w:color="auto"/>
        <w:left w:val="none" w:sz="0" w:space="0" w:color="auto"/>
        <w:bottom w:val="none" w:sz="0" w:space="0" w:color="auto"/>
        <w:right w:val="none" w:sz="0" w:space="0" w:color="auto"/>
      </w:divBdr>
    </w:div>
    <w:div w:id="885722116">
      <w:bodyDiv w:val="1"/>
      <w:marLeft w:val="0"/>
      <w:marRight w:val="0"/>
      <w:marTop w:val="0"/>
      <w:marBottom w:val="0"/>
      <w:divBdr>
        <w:top w:val="none" w:sz="0" w:space="0" w:color="auto"/>
        <w:left w:val="none" w:sz="0" w:space="0" w:color="auto"/>
        <w:bottom w:val="none" w:sz="0" w:space="0" w:color="auto"/>
        <w:right w:val="none" w:sz="0" w:space="0" w:color="auto"/>
      </w:divBdr>
    </w:div>
    <w:div w:id="949313641">
      <w:bodyDiv w:val="1"/>
      <w:marLeft w:val="0"/>
      <w:marRight w:val="0"/>
      <w:marTop w:val="0"/>
      <w:marBottom w:val="0"/>
      <w:divBdr>
        <w:top w:val="none" w:sz="0" w:space="0" w:color="auto"/>
        <w:left w:val="none" w:sz="0" w:space="0" w:color="auto"/>
        <w:bottom w:val="none" w:sz="0" w:space="0" w:color="auto"/>
        <w:right w:val="none" w:sz="0" w:space="0" w:color="auto"/>
      </w:divBdr>
    </w:div>
    <w:div w:id="1003125035">
      <w:bodyDiv w:val="1"/>
      <w:marLeft w:val="0"/>
      <w:marRight w:val="0"/>
      <w:marTop w:val="0"/>
      <w:marBottom w:val="0"/>
      <w:divBdr>
        <w:top w:val="none" w:sz="0" w:space="0" w:color="auto"/>
        <w:left w:val="none" w:sz="0" w:space="0" w:color="auto"/>
        <w:bottom w:val="none" w:sz="0" w:space="0" w:color="auto"/>
        <w:right w:val="none" w:sz="0" w:space="0" w:color="auto"/>
      </w:divBdr>
    </w:div>
    <w:div w:id="1130048380">
      <w:bodyDiv w:val="1"/>
      <w:marLeft w:val="0"/>
      <w:marRight w:val="0"/>
      <w:marTop w:val="0"/>
      <w:marBottom w:val="0"/>
      <w:divBdr>
        <w:top w:val="none" w:sz="0" w:space="0" w:color="auto"/>
        <w:left w:val="none" w:sz="0" w:space="0" w:color="auto"/>
        <w:bottom w:val="none" w:sz="0" w:space="0" w:color="auto"/>
        <w:right w:val="none" w:sz="0" w:space="0" w:color="auto"/>
      </w:divBdr>
    </w:div>
    <w:div w:id="1158838509">
      <w:bodyDiv w:val="1"/>
      <w:marLeft w:val="0"/>
      <w:marRight w:val="0"/>
      <w:marTop w:val="0"/>
      <w:marBottom w:val="0"/>
      <w:divBdr>
        <w:top w:val="none" w:sz="0" w:space="0" w:color="auto"/>
        <w:left w:val="none" w:sz="0" w:space="0" w:color="auto"/>
        <w:bottom w:val="none" w:sz="0" w:space="0" w:color="auto"/>
        <w:right w:val="none" w:sz="0" w:space="0" w:color="auto"/>
      </w:divBdr>
    </w:div>
    <w:div w:id="1291477916">
      <w:bodyDiv w:val="1"/>
      <w:marLeft w:val="0"/>
      <w:marRight w:val="0"/>
      <w:marTop w:val="0"/>
      <w:marBottom w:val="0"/>
      <w:divBdr>
        <w:top w:val="none" w:sz="0" w:space="0" w:color="auto"/>
        <w:left w:val="none" w:sz="0" w:space="0" w:color="auto"/>
        <w:bottom w:val="none" w:sz="0" w:space="0" w:color="auto"/>
        <w:right w:val="none" w:sz="0" w:space="0" w:color="auto"/>
      </w:divBdr>
    </w:div>
    <w:div w:id="1368140919">
      <w:bodyDiv w:val="1"/>
      <w:marLeft w:val="0"/>
      <w:marRight w:val="0"/>
      <w:marTop w:val="0"/>
      <w:marBottom w:val="0"/>
      <w:divBdr>
        <w:top w:val="none" w:sz="0" w:space="0" w:color="auto"/>
        <w:left w:val="none" w:sz="0" w:space="0" w:color="auto"/>
        <w:bottom w:val="none" w:sz="0" w:space="0" w:color="auto"/>
        <w:right w:val="none" w:sz="0" w:space="0" w:color="auto"/>
      </w:divBdr>
    </w:div>
    <w:div w:id="1418748002">
      <w:bodyDiv w:val="1"/>
      <w:marLeft w:val="0"/>
      <w:marRight w:val="0"/>
      <w:marTop w:val="0"/>
      <w:marBottom w:val="0"/>
      <w:divBdr>
        <w:top w:val="none" w:sz="0" w:space="0" w:color="auto"/>
        <w:left w:val="none" w:sz="0" w:space="0" w:color="auto"/>
        <w:bottom w:val="none" w:sz="0" w:space="0" w:color="auto"/>
        <w:right w:val="none" w:sz="0" w:space="0" w:color="auto"/>
      </w:divBdr>
    </w:div>
    <w:div w:id="1454396887">
      <w:bodyDiv w:val="1"/>
      <w:marLeft w:val="0"/>
      <w:marRight w:val="0"/>
      <w:marTop w:val="0"/>
      <w:marBottom w:val="0"/>
      <w:divBdr>
        <w:top w:val="none" w:sz="0" w:space="0" w:color="auto"/>
        <w:left w:val="none" w:sz="0" w:space="0" w:color="auto"/>
        <w:bottom w:val="none" w:sz="0" w:space="0" w:color="auto"/>
        <w:right w:val="none" w:sz="0" w:space="0" w:color="auto"/>
      </w:divBdr>
    </w:div>
    <w:div w:id="1478448590">
      <w:bodyDiv w:val="1"/>
      <w:marLeft w:val="0"/>
      <w:marRight w:val="0"/>
      <w:marTop w:val="0"/>
      <w:marBottom w:val="0"/>
      <w:divBdr>
        <w:top w:val="none" w:sz="0" w:space="0" w:color="auto"/>
        <w:left w:val="none" w:sz="0" w:space="0" w:color="auto"/>
        <w:bottom w:val="none" w:sz="0" w:space="0" w:color="auto"/>
        <w:right w:val="none" w:sz="0" w:space="0" w:color="auto"/>
      </w:divBdr>
    </w:div>
    <w:div w:id="1499341974">
      <w:bodyDiv w:val="1"/>
      <w:marLeft w:val="0"/>
      <w:marRight w:val="0"/>
      <w:marTop w:val="0"/>
      <w:marBottom w:val="0"/>
      <w:divBdr>
        <w:top w:val="none" w:sz="0" w:space="0" w:color="auto"/>
        <w:left w:val="none" w:sz="0" w:space="0" w:color="auto"/>
        <w:bottom w:val="none" w:sz="0" w:space="0" w:color="auto"/>
        <w:right w:val="none" w:sz="0" w:space="0" w:color="auto"/>
      </w:divBdr>
    </w:div>
    <w:div w:id="1549104126">
      <w:bodyDiv w:val="1"/>
      <w:marLeft w:val="0"/>
      <w:marRight w:val="0"/>
      <w:marTop w:val="0"/>
      <w:marBottom w:val="0"/>
      <w:divBdr>
        <w:top w:val="none" w:sz="0" w:space="0" w:color="auto"/>
        <w:left w:val="none" w:sz="0" w:space="0" w:color="auto"/>
        <w:bottom w:val="none" w:sz="0" w:space="0" w:color="auto"/>
        <w:right w:val="none" w:sz="0" w:space="0" w:color="auto"/>
      </w:divBdr>
    </w:div>
    <w:div w:id="1598562057">
      <w:bodyDiv w:val="1"/>
      <w:marLeft w:val="0"/>
      <w:marRight w:val="0"/>
      <w:marTop w:val="0"/>
      <w:marBottom w:val="0"/>
      <w:divBdr>
        <w:top w:val="none" w:sz="0" w:space="0" w:color="auto"/>
        <w:left w:val="none" w:sz="0" w:space="0" w:color="auto"/>
        <w:bottom w:val="none" w:sz="0" w:space="0" w:color="auto"/>
        <w:right w:val="none" w:sz="0" w:space="0" w:color="auto"/>
      </w:divBdr>
    </w:div>
    <w:div w:id="1664698889">
      <w:bodyDiv w:val="1"/>
      <w:marLeft w:val="0"/>
      <w:marRight w:val="0"/>
      <w:marTop w:val="0"/>
      <w:marBottom w:val="0"/>
      <w:divBdr>
        <w:top w:val="none" w:sz="0" w:space="0" w:color="auto"/>
        <w:left w:val="none" w:sz="0" w:space="0" w:color="auto"/>
        <w:bottom w:val="none" w:sz="0" w:space="0" w:color="auto"/>
        <w:right w:val="none" w:sz="0" w:space="0" w:color="auto"/>
      </w:divBdr>
    </w:div>
    <w:div w:id="1779400566">
      <w:bodyDiv w:val="1"/>
      <w:marLeft w:val="0"/>
      <w:marRight w:val="0"/>
      <w:marTop w:val="0"/>
      <w:marBottom w:val="0"/>
      <w:divBdr>
        <w:top w:val="none" w:sz="0" w:space="0" w:color="auto"/>
        <w:left w:val="none" w:sz="0" w:space="0" w:color="auto"/>
        <w:bottom w:val="none" w:sz="0" w:space="0" w:color="auto"/>
        <w:right w:val="none" w:sz="0" w:space="0" w:color="auto"/>
      </w:divBdr>
    </w:div>
    <w:div w:id="1781145588">
      <w:bodyDiv w:val="1"/>
      <w:marLeft w:val="0"/>
      <w:marRight w:val="0"/>
      <w:marTop w:val="0"/>
      <w:marBottom w:val="0"/>
      <w:divBdr>
        <w:top w:val="none" w:sz="0" w:space="0" w:color="auto"/>
        <w:left w:val="none" w:sz="0" w:space="0" w:color="auto"/>
        <w:bottom w:val="none" w:sz="0" w:space="0" w:color="auto"/>
        <w:right w:val="none" w:sz="0" w:space="0" w:color="auto"/>
      </w:divBdr>
    </w:div>
    <w:div w:id="1801025797">
      <w:bodyDiv w:val="1"/>
      <w:marLeft w:val="0"/>
      <w:marRight w:val="0"/>
      <w:marTop w:val="0"/>
      <w:marBottom w:val="0"/>
      <w:divBdr>
        <w:top w:val="none" w:sz="0" w:space="0" w:color="auto"/>
        <w:left w:val="none" w:sz="0" w:space="0" w:color="auto"/>
        <w:bottom w:val="none" w:sz="0" w:space="0" w:color="auto"/>
        <w:right w:val="none" w:sz="0" w:space="0" w:color="auto"/>
      </w:divBdr>
    </w:div>
    <w:div w:id="1981883515">
      <w:bodyDiv w:val="1"/>
      <w:marLeft w:val="0"/>
      <w:marRight w:val="0"/>
      <w:marTop w:val="0"/>
      <w:marBottom w:val="0"/>
      <w:divBdr>
        <w:top w:val="none" w:sz="0" w:space="0" w:color="auto"/>
        <w:left w:val="none" w:sz="0" w:space="0" w:color="auto"/>
        <w:bottom w:val="none" w:sz="0" w:space="0" w:color="auto"/>
        <w:right w:val="none" w:sz="0" w:space="0" w:color="auto"/>
      </w:divBdr>
    </w:div>
    <w:div w:id="207716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A8C1D-72AC-4BB9-ADF0-169882A2A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16</Pages>
  <Words>2605</Words>
  <Characters>14854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НачФЭО</dc:creator>
  <cp:lastModifiedBy>Admin</cp:lastModifiedBy>
  <cp:revision>22</cp:revision>
  <cp:lastPrinted>2024-04-18T11:59:00Z</cp:lastPrinted>
  <dcterms:created xsi:type="dcterms:W3CDTF">2024-02-01T11:01:00Z</dcterms:created>
  <dcterms:modified xsi:type="dcterms:W3CDTF">2024-04-26T12:24:00Z</dcterms:modified>
</cp:coreProperties>
</file>