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4E" w:rsidRDefault="00D3654E" w:rsidP="00D3654E">
      <w:pPr>
        <w:tabs>
          <w:tab w:val="left" w:pos="4536"/>
        </w:tabs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6"/>
          <w:lang w:eastAsia="ru-RU"/>
        </w:rPr>
        <w:drawing>
          <wp:inline distT="0" distB="0" distL="0" distR="0">
            <wp:extent cx="752475" cy="904875"/>
            <wp:effectExtent l="0" t="0" r="9525" b="9525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4E" w:rsidRDefault="00D3654E" w:rsidP="00D3654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АДМИНИСТРАЦИЯ ГОРОДА СУДЖИ</w:t>
      </w:r>
    </w:p>
    <w:p w:rsidR="00D3654E" w:rsidRDefault="00D3654E" w:rsidP="00D3654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КУРСКОЙ ОБЛАСТИ</w:t>
      </w:r>
    </w:p>
    <w:p w:rsidR="00D3654E" w:rsidRDefault="00D3654E" w:rsidP="00D3654E">
      <w:pPr>
        <w:pStyle w:val="3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D3654E" w:rsidRDefault="00D3654E" w:rsidP="00D3654E">
      <w:pPr>
        <w:pStyle w:val="3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3654E" w:rsidRDefault="00D3654E" w:rsidP="00D3654E">
      <w:pPr>
        <w:jc w:val="center"/>
        <w:rPr>
          <w:rFonts w:ascii="Arial" w:hAnsi="Arial" w:cs="Arial"/>
        </w:rPr>
      </w:pPr>
    </w:p>
    <w:p w:rsidR="00D3654E" w:rsidRDefault="00D3654E" w:rsidP="00D3654E">
      <w:pPr>
        <w:tabs>
          <w:tab w:val="left" w:pos="426"/>
          <w:tab w:val="left" w:pos="35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7A79FD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» </w:t>
      </w:r>
      <w:r w:rsidR="0047546E">
        <w:rPr>
          <w:rFonts w:ascii="Arial" w:hAnsi="Arial" w:cs="Arial"/>
          <w:b/>
          <w:sz w:val="32"/>
          <w:szCs w:val="32"/>
        </w:rPr>
        <w:t>апреля</w:t>
      </w:r>
      <w:r>
        <w:rPr>
          <w:rFonts w:ascii="Arial" w:hAnsi="Arial" w:cs="Arial"/>
          <w:b/>
          <w:sz w:val="32"/>
          <w:szCs w:val="32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Arial" w:hAnsi="Arial" w:cs="Arial"/>
            <w:b/>
            <w:sz w:val="32"/>
            <w:szCs w:val="32"/>
          </w:rPr>
          <w:t>2017 г</w:t>
        </w:r>
      </w:smartTag>
      <w:r>
        <w:rPr>
          <w:rFonts w:ascii="Arial" w:hAnsi="Arial" w:cs="Arial"/>
          <w:b/>
          <w:sz w:val="32"/>
          <w:szCs w:val="32"/>
        </w:rPr>
        <w:t xml:space="preserve">. № </w:t>
      </w:r>
    </w:p>
    <w:p w:rsidR="00D61E9E" w:rsidRDefault="00D61E9E">
      <w:pPr>
        <w:rPr>
          <w:rFonts w:ascii="Times New Roman" w:hAnsi="Times New Roman" w:cs="Times New Roman"/>
          <w:sz w:val="28"/>
          <w:szCs w:val="28"/>
        </w:rPr>
      </w:pPr>
    </w:p>
    <w:p w:rsidR="00D3654E" w:rsidRDefault="00D61E9E" w:rsidP="00475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E9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7546E">
        <w:rPr>
          <w:rFonts w:ascii="Times New Roman" w:hAnsi="Times New Roman" w:cs="Times New Roman"/>
          <w:sz w:val="28"/>
          <w:szCs w:val="28"/>
        </w:rPr>
        <w:t>П</w:t>
      </w:r>
      <w:r w:rsidRPr="00D61E9E"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:rsidR="00D3654E" w:rsidRDefault="00D61E9E" w:rsidP="00475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E9E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47546E">
        <w:rPr>
          <w:rFonts w:ascii="Times New Roman" w:hAnsi="Times New Roman" w:cs="Times New Roman"/>
          <w:sz w:val="28"/>
          <w:szCs w:val="28"/>
        </w:rPr>
        <w:t>Суджа</w:t>
      </w:r>
      <w:r w:rsidRPr="00D61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54E" w:rsidRDefault="00D61E9E" w:rsidP="00475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E9E">
        <w:rPr>
          <w:rFonts w:ascii="Times New Roman" w:hAnsi="Times New Roman" w:cs="Times New Roman"/>
          <w:sz w:val="28"/>
          <w:szCs w:val="28"/>
        </w:rPr>
        <w:t>от 2</w:t>
      </w:r>
      <w:r w:rsidR="0047546E">
        <w:rPr>
          <w:rFonts w:ascii="Times New Roman" w:hAnsi="Times New Roman" w:cs="Times New Roman"/>
          <w:sz w:val="28"/>
          <w:szCs w:val="28"/>
        </w:rPr>
        <w:t>2</w:t>
      </w:r>
      <w:r w:rsidRPr="00D61E9E">
        <w:rPr>
          <w:rFonts w:ascii="Times New Roman" w:hAnsi="Times New Roman" w:cs="Times New Roman"/>
          <w:sz w:val="28"/>
          <w:szCs w:val="28"/>
        </w:rPr>
        <w:t xml:space="preserve">.03.2017 года № </w:t>
      </w:r>
      <w:r w:rsidR="0047546E">
        <w:rPr>
          <w:rFonts w:ascii="Times New Roman" w:hAnsi="Times New Roman" w:cs="Times New Roman"/>
          <w:sz w:val="28"/>
          <w:szCs w:val="28"/>
        </w:rPr>
        <w:t>120</w:t>
      </w:r>
    </w:p>
    <w:tbl>
      <w:tblPr>
        <w:tblW w:w="0" w:type="auto"/>
        <w:tblInd w:w="-57" w:type="dxa"/>
        <w:tblLook w:val="01E0" w:firstRow="1" w:lastRow="1" w:firstColumn="1" w:lastColumn="1" w:noHBand="0" w:noVBand="0"/>
      </w:tblPr>
      <w:tblGrid>
        <w:gridCol w:w="8954"/>
      </w:tblGrid>
      <w:tr w:rsidR="0047546E" w:rsidTr="0047546E">
        <w:trPr>
          <w:trHeight w:val="397"/>
        </w:trPr>
        <w:tc>
          <w:tcPr>
            <w:tcW w:w="8954" w:type="dxa"/>
          </w:tcPr>
          <w:p w:rsidR="007A79FD" w:rsidRDefault="0047546E" w:rsidP="00475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46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475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общественной муниципальной комиссии </w:t>
            </w:r>
          </w:p>
          <w:p w:rsidR="007A79FD" w:rsidRDefault="0047546E" w:rsidP="00475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46E">
              <w:rPr>
                <w:rFonts w:ascii="Times New Roman" w:hAnsi="Times New Roman" w:cs="Times New Roman"/>
                <w:bCs/>
                <w:sz w:val="28"/>
                <w:szCs w:val="28"/>
              </w:rPr>
              <w:t>по обеспечению реализации муниципальной</w:t>
            </w:r>
          </w:p>
          <w:p w:rsidR="007A79FD" w:rsidRDefault="0047546E" w:rsidP="00475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 «Формирование современной</w:t>
            </w:r>
          </w:p>
          <w:p w:rsidR="007A79FD" w:rsidRDefault="0047546E" w:rsidP="00475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городской среды на территории </w:t>
            </w:r>
            <w:proofErr w:type="gramStart"/>
            <w:r w:rsidRPr="0047546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</w:p>
          <w:p w:rsidR="007A79FD" w:rsidRDefault="0047546E" w:rsidP="00475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 w:rsidR="007A7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546E">
              <w:rPr>
                <w:rFonts w:ascii="Times New Roman" w:hAnsi="Times New Roman" w:cs="Times New Roman"/>
                <w:bCs/>
                <w:sz w:val="28"/>
                <w:szCs w:val="28"/>
              </w:rPr>
              <w:t>«город Суджа» Суджанского  района</w:t>
            </w:r>
          </w:p>
          <w:p w:rsidR="0047546E" w:rsidRPr="0047546E" w:rsidRDefault="0047546E" w:rsidP="00475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Курской области на 2017 год»</w:t>
            </w:r>
          </w:p>
          <w:p w:rsidR="0047546E" w:rsidRDefault="0047546E" w:rsidP="004754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</w:tr>
    </w:tbl>
    <w:p w:rsidR="00D61E9E" w:rsidRDefault="00D61E9E" w:rsidP="0047546E">
      <w:pPr>
        <w:rPr>
          <w:rFonts w:ascii="Times New Roman" w:hAnsi="Times New Roman" w:cs="Times New Roman"/>
          <w:sz w:val="28"/>
          <w:szCs w:val="28"/>
        </w:rPr>
      </w:pPr>
    </w:p>
    <w:p w:rsidR="00D61E9E" w:rsidRDefault="00D61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E9E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в соответствии с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E9E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и </w:t>
      </w:r>
      <w:r w:rsidR="0047546E">
        <w:rPr>
          <w:rFonts w:ascii="Times New Roman" w:hAnsi="Times New Roman" w:cs="Times New Roman"/>
          <w:sz w:val="28"/>
          <w:szCs w:val="28"/>
        </w:rPr>
        <w:t xml:space="preserve"> </w:t>
      </w:r>
      <w:r w:rsidRPr="00D61E9E">
        <w:rPr>
          <w:rFonts w:ascii="Times New Roman" w:hAnsi="Times New Roman" w:cs="Times New Roman"/>
          <w:sz w:val="28"/>
          <w:szCs w:val="28"/>
        </w:rPr>
        <w:t>координации деятельности в рамках реализации</w:t>
      </w:r>
      <w:r w:rsidR="0047546E">
        <w:rPr>
          <w:rFonts w:ascii="Times New Roman" w:hAnsi="Times New Roman" w:cs="Times New Roman"/>
          <w:sz w:val="28"/>
          <w:szCs w:val="28"/>
        </w:rPr>
        <w:t xml:space="preserve"> </w:t>
      </w:r>
      <w:r w:rsidRPr="00D61E9E">
        <w:rPr>
          <w:rFonts w:ascii="Times New Roman" w:hAnsi="Times New Roman" w:cs="Times New Roman"/>
          <w:sz w:val="28"/>
          <w:szCs w:val="28"/>
        </w:rPr>
        <w:t xml:space="preserve"> приоритетного проекта «Формирование</w:t>
      </w:r>
      <w:proofErr w:type="gramEnd"/>
      <w:r w:rsidRPr="00D61E9E">
        <w:rPr>
          <w:rFonts w:ascii="Times New Roman" w:hAnsi="Times New Roman" w:cs="Times New Roman"/>
          <w:sz w:val="28"/>
          <w:szCs w:val="28"/>
        </w:rPr>
        <w:t xml:space="preserve"> комфортной городской среды» Администрация города </w:t>
      </w:r>
      <w:r>
        <w:rPr>
          <w:rFonts w:ascii="Times New Roman" w:hAnsi="Times New Roman" w:cs="Times New Roman"/>
          <w:sz w:val="28"/>
          <w:szCs w:val="28"/>
        </w:rPr>
        <w:t xml:space="preserve">Суджи </w:t>
      </w:r>
      <w:r w:rsidRPr="00D61E9E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7A79FD" w:rsidRPr="0047546E" w:rsidRDefault="00D61E9E" w:rsidP="007A79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E9E">
        <w:rPr>
          <w:rFonts w:ascii="Times New Roman" w:hAnsi="Times New Roman" w:cs="Times New Roman"/>
          <w:sz w:val="28"/>
          <w:szCs w:val="28"/>
        </w:rPr>
        <w:t>1. Внести изменения в пункт 2.</w:t>
      </w:r>
      <w:r w:rsidR="007A79FD">
        <w:rPr>
          <w:rFonts w:ascii="Times New Roman" w:hAnsi="Times New Roman" w:cs="Times New Roman"/>
          <w:sz w:val="28"/>
          <w:szCs w:val="28"/>
        </w:rPr>
        <w:t>2</w:t>
      </w:r>
      <w:r w:rsidRPr="00D61E9E">
        <w:rPr>
          <w:rFonts w:ascii="Times New Roman" w:hAnsi="Times New Roman" w:cs="Times New Roman"/>
          <w:sz w:val="28"/>
          <w:szCs w:val="28"/>
        </w:rPr>
        <w:t xml:space="preserve"> части 2 постановления Администрации города </w:t>
      </w:r>
      <w:r w:rsidR="007A79FD">
        <w:rPr>
          <w:rFonts w:ascii="Times New Roman" w:hAnsi="Times New Roman" w:cs="Times New Roman"/>
          <w:sz w:val="28"/>
          <w:szCs w:val="28"/>
        </w:rPr>
        <w:t xml:space="preserve"> Суджи </w:t>
      </w:r>
      <w:r w:rsidRPr="00D61E9E">
        <w:rPr>
          <w:rFonts w:ascii="Times New Roman" w:hAnsi="Times New Roman" w:cs="Times New Roman"/>
          <w:sz w:val="28"/>
          <w:szCs w:val="28"/>
        </w:rPr>
        <w:t xml:space="preserve"> от 2</w:t>
      </w:r>
      <w:r w:rsidR="007A79FD">
        <w:rPr>
          <w:rFonts w:ascii="Times New Roman" w:hAnsi="Times New Roman" w:cs="Times New Roman"/>
          <w:sz w:val="28"/>
          <w:szCs w:val="28"/>
        </w:rPr>
        <w:t>2</w:t>
      </w:r>
      <w:r w:rsidRPr="00D61E9E">
        <w:rPr>
          <w:rFonts w:ascii="Times New Roman" w:hAnsi="Times New Roman" w:cs="Times New Roman"/>
          <w:sz w:val="28"/>
          <w:szCs w:val="28"/>
        </w:rPr>
        <w:t xml:space="preserve">.03.2017 года № </w:t>
      </w:r>
      <w:r w:rsidR="007A79FD">
        <w:rPr>
          <w:rFonts w:ascii="Times New Roman" w:hAnsi="Times New Roman" w:cs="Times New Roman"/>
          <w:sz w:val="28"/>
          <w:szCs w:val="28"/>
        </w:rPr>
        <w:t>120</w:t>
      </w:r>
      <w:r w:rsidRPr="00D61E9E">
        <w:rPr>
          <w:rFonts w:ascii="Times New Roman" w:hAnsi="Times New Roman" w:cs="Times New Roman"/>
          <w:sz w:val="28"/>
          <w:szCs w:val="28"/>
        </w:rPr>
        <w:t xml:space="preserve"> «</w:t>
      </w:r>
      <w:r w:rsidR="007A79FD" w:rsidRPr="0047546E">
        <w:rPr>
          <w:rFonts w:ascii="Times New Roman" w:hAnsi="Times New Roman" w:cs="Times New Roman"/>
          <w:bCs/>
          <w:sz w:val="28"/>
          <w:szCs w:val="28"/>
        </w:rPr>
        <w:t>«Об общественной муниципальной комиссии по обеспечению реализации муниципальной программы «Формирование современной городской среды на территории муниципального образования</w:t>
      </w:r>
      <w:r w:rsidR="007A7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79FD" w:rsidRPr="0047546E">
        <w:rPr>
          <w:rFonts w:ascii="Times New Roman" w:hAnsi="Times New Roman" w:cs="Times New Roman"/>
          <w:bCs/>
          <w:sz w:val="28"/>
          <w:szCs w:val="28"/>
        </w:rPr>
        <w:t>«город Суджа» Суджанского  района Курской области на 2017 год»</w:t>
      </w:r>
      <w:r w:rsidR="007A79FD">
        <w:rPr>
          <w:rFonts w:ascii="Times New Roman" w:hAnsi="Times New Roman" w:cs="Times New Roman"/>
          <w:bCs/>
          <w:sz w:val="28"/>
          <w:szCs w:val="28"/>
        </w:rPr>
        <w:t>, изложив его в новой редакции (прилагается).</w:t>
      </w:r>
    </w:p>
    <w:p w:rsidR="00D61E9E" w:rsidRDefault="00D61E9E">
      <w:pPr>
        <w:rPr>
          <w:rFonts w:ascii="Times New Roman" w:hAnsi="Times New Roman" w:cs="Times New Roman"/>
          <w:sz w:val="28"/>
          <w:szCs w:val="28"/>
        </w:rPr>
      </w:pPr>
      <w:r w:rsidRPr="00D61E9E"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настоящее </w:t>
      </w:r>
      <w:r w:rsidR="007A79FD">
        <w:rPr>
          <w:rFonts w:ascii="Times New Roman" w:hAnsi="Times New Roman" w:cs="Times New Roman"/>
          <w:sz w:val="28"/>
          <w:szCs w:val="28"/>
        </w:rPr>
        <w:t>П</w:t>
      </w:r>
      <w:r w:rsidRPr="00D61E9E">
        <w:rPr>
          <w:rFonts w:ascii="Times New Roman" w:hAnsi="Times New Roman" w:cs="Times New Roman"/>
          <w:sz w:val="28"/>
          <w:szCs w:val="28"/>
        </w:rPr>
        <w:t>остановление в газете «</w:t>
      </w:r>
      <w:r w:rsidR="0047546E">
        <w:rPr>
          <w:rFonts w:ascii="Times New Roman" w:hAnsi="Times New Roman" w:cs="Times New Roman"/>
          <w:sz w:val="28"/>
          <w:szCs w:val="28"/>
        </w:rPr>
        <w:t xml:space="preserve">Вестник Суджи» </w:t>
      </w:r>
      <w:r w:rsidRPr="00D61E9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</w:t>
      </w:r>
      <w:r w:rsidR="0047546E">
        <w:rPr>
          <w:rFonts w:ascii="Times New Roman" w:hAnsi="Times New Roman" w:cs="Times New Roman"/>
          <w:sz w:val="28"/>
          <w:szCs w:val="28"/>
        </w:rPr>
        <w:t xml:space="preserve">Суджа </w:t>
      </w:r>
      <w:r w:rsidRPr="00D61E9E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 </w:t>
      </w:r>
    </w:p>
    <w:p w:rsidR="00D61E9E" w:rsidRDefault="00D61E9E">
      <w:pPr>
        <w:rPr>
          <w:rFonts w:ascii="Times New Roman" w:hAnsi="Times New Roman" w:cs="Times New Roman"/>
          <w:sz w:val="28"/>
          <w:szCs w:val="28"/>
        </w:rPr>
      </w:pPr>
      <w:r w:rsidRPr="00D61E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61E9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A79FD">
        <w:rPr>
          <w:rFonts w:ascii="Times New Roman" w:hAnsi="Times New Roman" w:cs="Times New Roman"/>
          <w:sz w:val="28"/>
          <w:szCs w:val="28"/>
        </w:rPr>
        <w:t xml:space="preserve"> </w:t>
      </w:r>
      <w:r w:rsidRPr="00D61E9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A79FD">
        <w:rPr>
          <w:rFonts w:ascii="Times New Roman" w:hAnsi="Times New Roman" w:cs="Times New Roman"/>
          <w:sz w:val="28"/>
          <w:szCs w:val="28"/>
        </w:rPr>
        <w:t xml:space="preserve"> </w:t>
      </w:r>
      <w:r w:rsidRPr="00D61E9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7546E">
        <w:rPr>
          <w:rFonts w:ascii="Times New Roman" w:hAnsi="Times New Roman" w:cs="Times New Roman"/>
          <w:sz w:val="28"/>
          <w:szCs w:val="28"/>
        </w:rPr>
        <w:t>П</w:t>
      </w:r>
      <w:r w:rsidRPr="00D61E9E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D3654E" w:rsidRDefault="00D61E9E">
      <w:pPr>
        <w:rPr>
          <w:rFonts w:ascii="Times New Roman" w:hAnsi="Times New Roman" w:cs="Times New Roman"/>
          <w:sz w:val="28"/>
          <w:szCs w:val="28"/>
        </w:rPr>
      </w:pPr>
      <w:r w:rsidRPr="00D61E9E">
        <w:rPr>
          <w:rFonts w:ascii="Times New Roman" w:hAnsi="Times New Roman" w:cs="Times New Roman"/>
          <w:sz w:val="28"/>
          <w:szCs w:val="28"/>
        </w:rPr>
        <w:t xml:space="preserve"> 4. Постановление вступает в силу со дня его официального опубликования. </w:t>
      </w:r>
    </w:p>
    <w:p w:rsidR="00D3654E" w:rsidRDefault="00D3654E">
      <w:pPr>
        <w:rPr>
          <w:rFonts w:ascii="Times New Roman" w:hAnsi="Times New Roman" w:cs="Times New Roman"/>
          <w:sz w:val="28"/>
          <w:szCs w:val="28"/>
        </w:rPr>
      </w:pPr>
    </w:p>
    <w:p w:rsidR="00D61E9E" w:rsidRDefault="00D61E9E">
      <w:pPr>
        <w:rPr>
          <w:rFonts w:ascii="Times New Roman" w:hAnsi="Times New Roman" w:cs="Times New Roman"/>
          <w:sz w:val="28"/>
          <w:szCs w:val="28"/>
        </w:rPr>
      </w:pPr>
      <w:r w:rsidRPr="00D61E9E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475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</w:t>
      </w:r>
      <w:r w:rsidRPr="00D61E9E">
        <w:rPr>
          <w:rFonts w:ascii="Times New Roman" w:hAnsi="Times New Roman" w:cs="Times New Roman"/>
          <w:sz w:val="28"/>
          <w:szCs w:val="28"/>
        </w:rPr>
        <w:t xml:space="preserve">. М. </w:t>
      </w:r>
      <w:proofErr w:type="gramStart"/>
      <w:r w:rsidR="0047546E">
        <w:rPr>
          <w:rFonts w:ascii="Times New Roman" w:hAnsi="Times New Roman" w:cs="Times New Roman"/>
          <w:sz w:val="28"/>
          <w:szCs w:val="28"/>
        </w:rPr>
        <w:t>Шматков</w:t>
      </w:r>
      <w:proofErr w:type="gramEnd"/>
    </w:p>
    <w:p w:rsidR="00D61E9E" w:rsidRDefault="00D61E9E">
      <w:pPr>
        <w:rPr>
          <w:rFonts w:ascii="Times New Roman" w:hAnsi="Times New Roman" w:cs="Times New Roman"/>
          <w:sz w:val="28"/>
          <w:szCs w:val="28"/>
        </w:rPr>
      </w:pPr>
    </w:p>
    <w:p w:rsidR="00D61E9E" w:rsidRDefault="00D61E9E">
      <w:pPr>
        <w:rPr>
          <w:rFonts w:ascii="Times New Roman" w:hAnsi="Times New Roman" w:cs="Times New Roman"/>
          <w:sz w:val="28"/>
          <w:szCs w:val="28"/>
        </w:rPr>
      </w:pPr>
    </w:p>
    <w:p w:rsidR="0047546E" w:rsidRPr="00667FAE" w:rsidRDefault="0047546E" w:rsidP="004754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667FAE">
        <w:rPr>
          <w:rFonts w:ascii="Times New Roman" w:hAnsi="Times New Roman"/>
          <w:sz w:val="28"/>
          <w:szCs w:val="28"/>
        </w:rPr>
        <w:t>УТВЕРЖДЕН</w:t>
      </w:r>
    </w:p>
    <w:p w:rsidR="0047546E" w:rsidRDefault="0047546E" w:rsidP="004754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7FAE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47546E" w:rsidRPr="00667FAE" w:rsidRDefault="0047546E" w:rsidP="004754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667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Суджи</w:t>
      </w:r>
    </w:p>
    <w:p w:rsidR="0047546E" w:rsidRPr="00667FAE" w:rsidRDefault="0047546E" w:rsidP="004754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Суджанского </w:t>
      </w:r>
      <w:r w:rsidRPr="00667FAE">
        <w:rPr>
          <w:rFonts w:ascii="Times New Roman" w:hAnsi="Times New Roman"/>
          <w:sz w:val="28"/>
          <w:szCs w:val="28"/>
        </w:rPr>
        <w:t xml:space="preserve"> района</w:t>
      </w:r>
    </w:p>
    <w:p w:rsidR="0047546E" w:rsidRDefault="0047546E" w:rsidP="004754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667FA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22.03.2017г № 120</w:t>
      </w:r>
    </w:p>
    <w:p w:rsidR="007A79FD" w:rsidRPr="00667FAE" w:rsidRDefault="007A79FD" w:rsidP="004754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7546E" w:rsidRPr="00667FAE" w:rsidRDefault="0047546E" w:rsidP="004754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FAE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47546E" w:rsidRPr="00667FAE" w:rsidRDefault="0047546E" w:rsidP="004754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FAE">
        <w:rPr>
          <w:rFonts w:ascii="Times New Roman" w:hAnsi="Times New Roman"/>
          <w:b/>
          <w:bCs/>
          <w:sz w:val="28"/>
          <w:szCs w:val="28"/>
        </w:rPr>
        <w:t xml:space="preserve">общественной муниципальной комиссии по обеспечению реализации муниципальной программы </w:t>
      </w:r>
      <w:r>
        <w:rPr>
          <w:rFonts w:ascii="Times New Roman" w:hAnsi="Times New Roman"/>
          <w:b/>
          <w:bCs/>
          <w:sz w:val="28"/>
          <w:szCs w:val="28"/>
        </w:rPr>
        <w:t>«Ф</w:t>
      </w:r>
      <w:r w:rsidRPr="00667FAE">
        <w:rPr>
          <w:rFonts w:ascii="Times New Roman" w:hAnsi="Times New Roman"/>
          <w:b/>
          <w:bCs/>
          <w:sz w:val="28"/>
          <w:szCs w:val="28"/>
        </w:rPr>
        <w:t>ормировани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667FAE">
        <w:rPr>
          <w:rFonts w:ascii="Times New Roman" w:hAnsi="Times New Roman"/>
          <w:b/>
          <w:bCs/>
          <w:sz w:val="28"/>
          <w:szCs w:val="28"/>
        </w:rPr>
        <w:t xml:space="preserve"> современной городской среды </w:t>
      </w:r>
      <w:r w:rsidRPr="00667FAE">
        <w:rPr>
          <w:rFonts w:ascii="Times New Roman" w:hAnsi="Times New Roman"/>
          <w:b/>
          <w:sz w:val="28"/>
          <w:szCs w:val="28"/>
        </w:rPr>
        <w:t xml:space="preserve">на </w:t>
      </w:r>
      <w:r w:rsidRPr="00667FAE">
        <w:rPr>
          <w:rFonts w:ascii="Times New Roman" w:hAnsi="Times New Roman"/>
          <w:b/>
          <w:bCs/>
          <w:sz w:val="28"/>
          <w:szCs w:val="28"/>
        </w:rPr>
        <w:t>территории муниципального образования «</w:t>
      </w:r>
      <w:r>
        <w:rPr>
          <w:rFonts w:ascii="Times New Roman" w:hAnsi="Times New Roman"/>
          <w:b/>
          <w:bCs/>
          <w:sz w:val="28"/>
          <w:szCs w:val="28"/>
        </w:rPr>
        <w:t>город Суджа»</w:t>
      </w:r>
    </w:p>
    <w:p w:rsidR="0047546E" w:rsidRPr="00667FAE" w:rsidRDefault="0047546E" w:rsidP="004754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Суджанского</w:t>
      </w:r>
      <w:r w:rsidRPr="00667FAE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47546E" w:rsidRPr="00667FAE" w:rsidRDefault="0047546E" w:rsidP="004754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300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4719" w:type="dxa"/>
        <w:tblLook w:val="04A0" w:firstRow="1" w:lastRow="0" w:firstColumn="1" w:lastColumn="0" w:noHBand="0" w:noVBand="1"/>
      </w:tblPr>
      <w:tblGrid>
        <w:gridCol w:w="365"/>
        <w:gridCol w:w="310"/>
        <w:gridCol w:w="7187"/>
        <w:gridCol w:w="99"/>
        <w:gridCol w:w="697"/>
        <w:gridCol w:w="906"/>
        <w:gridCol w:w="3095"/>
        <w:gridCol w:w="1122"/>
        <w:gridCol w:w="938"/>
      </w:tblGrid>
      <w:tr w:rsidR="0047546E" w:rsidRPr="00667FAE" w:rsidTr="001F6D36">
        <w:trPr>
          <w:gridAfter w:val="1"/>
          <w:wAfter w:w="938" w:type="dxa"/>
        </w:trPr>
        <w:tc>
          <w:tcPr>
            <w:tcW w:w="365" w:type="dxa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F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106" w:type="dxa"/>
            <w:gridSpan w:val="6"/>
          </w:tcPr>
          <w:p w:rsidR="0047546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FA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города Суджа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Шматков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  <w:r w:rsidRPr="00667F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FAE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47546E" w:rsidRPr="00667FAE" w:rsidTr="001F6D36">
        <w:trPr>
          <w:gridAfter w:val="1"/>
          <w:wAfter w:w="938" w:type="dxa"/>
        </w:trPr>
        <w:tc>
          <w:tcPr>
            <w:tcW w:w="365" w:type="dxa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6" w:type="dxa"/>
            <w:gridSpan w:val="6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46E" w:rsidRPr="00667FAE" w:rsidTr="001F6D36">
        <w:trPr>
          <w:gridAfter w:val="3"/>
          <w:wAfter w:w="5155" w:type="dxa"/>
        </w:trPr>
        <w:tc>
          <w:tcPr>
            <w:tcW w:w="365" w:type="dxa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F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89" w:type="dxa"/>
            <w:gridSpan w:val="4"/>
          </w:tcPr>
          <w:p w:rsidR="0047546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FAE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 Суджа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С.В.</w:t>
            </w:r>
            <w:r w:rsidRPr="00667F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FAE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47546E" w:rsidRPr="00667FAE" w:rsidTr="001F6D36">
        <w:trPr>
          <w:gridAfter w:val="3"/>
          <w:wAfter w:w="5155" w:type="dxa"/>
        </w:trPr>
        <w:tc>
          <w:tcPr>
            <w:tcW w:w="365" w:type="dxa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9" w:type="dxa"/>
            <w:gridSpan w:val="4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46E" w:rsidRPr="00667FAE" w:rsidTr="001F6D36">
        <w:trPr>
          <w:gridAfter w:val="3"/>
          <w:wAfter w:w="5155" w:type="dxa"/>
        </w:trPr>
        <w:tc>
          <w:tcPr>
            <w:tcW w:w="365" w:type="dxa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F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89" w:type="dxa"/>
            <w:gridSpan w:val="4"/>
          </w:tcPr>
          <w:p w:rsidR="0047546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67FAE">
              <w:rPr>
                <w:rFonts w:ascii="Times New Roman" w:hAnsi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ЖКХ </w:t>
            </w:r>
            <w:r w:rsidRPr="00667FA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города  Суджи </w:t>
            </w:r>
          </w:p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Тюлюканов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  <w:r w:rsidRPr="00667FAE">
              <w:rPr>
                <w:rFonts w:ascii="Times New Roman" w:hAnsi="Times New Roman"/>
                <w:sz w:val="28"/>
                <w:szCs w:val="28"/>
              </w:rPr>
              <w:t xml:space="preserve">, секретарь комиссии </w:t>
            </w:r>
          </w:p>
        </w:tc>
      </w:tr>
      <w:tr w:rsidR="0047546E" w:rsidRPr="00667FAE" w:rsidTr="001F6D36">
        <w:trPr>
          <w:gridAfter w:val="1"/>
          <w:wAfter w:w="938" w:type="dxa"/>
        </w:trPr>
        <w:tc>
          <w:tcPr>
            <w:tcW w:w="365" w:type="dxa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6" w:type="dxa"/>
            <w:gridSpan w:val="6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46E" w:rsidRPr="00667FAE" w:rsidTr="001F6D36">
        <w:tc>
          <w:tcPr>
            <w:tcW w:w="14719" w:type="dxa"/>
            <w:gridSpan w:val="9"/>
          </w:tcPr>
          <w:p w:rsidR="0047546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667FA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7A79FD" w:rsidRPr="00667FAE" w:rsidRDefault="007A79FD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7546E" w:rsidRPr="00667FAE" w:rsidTr="001F6D36">
        <w:tc>
          <w:tcPr>
            <w:tcW w:w="14719" w:type="dxa"/>
            <w:gridSpan w:val="9"/>
          </w:tcPr>
          <w:p w:rsidR="007A79FD" w:rsidRDefault="007A79FD" w:rsidP="007A7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  главный специалист-эксперт отдела архитектуры, </w:t>
            </w:r>
          </w:p>
          <w:p w:rsidR="007A79FD" w:rsidRDefault="007A79FD" w:rsidP="007A7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градостроительства и торговли Администрации города </w:t>
            </w:r>
            <w:r>
              <w:rPr>
                <w:rFonts w:ascii="Times New Roman" w:hAnsi="Times New Roman"/>
                <w:sz w:val="28"/>
                <w:szCs w:val="28"/>
              </w:rPr>
              <w:t>Суджа</w:t>
            </w:r>
          </w:p>
          <w:p w:rsidR="007A79FD" w:rsidRDefault="007A79FD" w:rsidP="007A7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Бессалова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  <w:p w:rsidR="0047546E" w:rsidRPr="00667FAE" w:rsidRDefault="0047546E" w:rsidP="007A7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46E" w:rsidRPr="00667FAE" w:rsidTr="001F6D36">
        <w:trPr>
          <w:gridBefore w:val="1"/>
          <w:gridAfter w:val="2"/>
          <w:wBefore w:w="365" w:type="dxa"/>
          <w:wAfter w:w="2060" w:type="dxa"/>
        </w:trPr>
        <w:tc>
          <w:tcPr>
            <w:tcW w:w="7497" w:type="dxa"/>
            <w:gridSpan w:val="2"/>
          </w:tcPr>
          <w:p w:rsidR="0047546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2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председатель Собрания депутатов города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Суджии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47546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2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Дмитрюков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  <w:gridSpan w:val="4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46E" w:rsidRPr="00667FAE" w:rsidTr="001F6D36">
        <w:tc>
          <w:tcPr>
            <w:tcW w:w="7961" w:type="dxa"/>
            <w:gridSpan w:val="4"/>
          </w:tcPr>
          <w:p w:rsidR="0047546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-   депутат Собрания депутатов города Суджи, начальник МУП ЖКХ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Маханьков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47546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47546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 депутат Собрания депутатов города Суджи, член Суджанского местного отделения ВПП «Единая Россия»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Стоволосов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  <w:p w:rsidR="0047546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46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  пенсионер, представитель Суджанского отделения «КПРФ»  Лисов И.П.</w:t>
            </w:r>
          </w:p>
          <w:p w:rsidR="0047546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46E" w:rsidRPr="00667FAE" w:rsidRDefault="0047546E" w:rsidP="007A7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4"/>
          </w:tcPr>
          <w:p w:rsidR="0047546E" w:rsidRPr="00667FAE" w:rsidRDefault="0047546E" w:rsidP="001F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546E" w:rsidRDefault="007A79FD" w:rsidP="004754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ge9"/>
      <w:bookmarkStart w:id="2" w:name="page11"/>
      <w:bookmarkEnd w:id="1"/>
      <w:bookmarkEnd w:id="2"/>
      <w:r>
        <w:rPr>
          <w:rFonts w:ascii="Times New Roman" w:hAnsi="Times New Roman"/>
          <w:sz w:val="28"/>
          <w:szCs w:val="28"/>
        </w:rPr>
        <w:t xml:space="preserve">-представитель регионального отделения  общероссийского общественного движения «Народный фронт «За Россию»» </w:t>
      </w:r>
    </w:p>
    <w:p w:rsidR="007A79FD" w:rsidRPr="00667FAE" w:rsidRDefault="007A79FD" w:rsidP="004754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Нишпоренко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В.И.</w:t>
      </w:r>
    </w:p>
    <w:p w:rsidR="00D61E9E" w:rsidRDefault="00D61E9E">
      <w:pPr>
        <w:rPr>
          <w:rFonts w:ascii="Times New Roman" w:hAnsi="Times New Roman" w:cs="Times New Roman"/>
          <w:sz w:val="28"/>
          <w:szCs w:val="28"/>
        </w:rPr>
      </w:pPr>
    </w:p>
    <w:p w:rsidR="00D61E9E" w:rsidRDefault="00D61E9E">
      <w:pPr>
        <w:rPr>
          <w:rFonts w:ascii="Times New Roman" w:hAnsi="Times New Roman" w:cs="Times New Roman"/>
          <w:sz w:val="28"/>
          <w:szCs w:val="28"/>
        </w:rPr>
      </w:pPr>
    </w:p>
    <w:p w:rsidR="00D61E9E" w:rsidRDefault="00D61E9E">
      <w:pPr>
        <w:rPr>
          <w:rFonts w:ascii="Times New Roman" w:hAnsi="Times New Roman" w:cs="Times New Roman"/>
          <w:sz w:val="28"/>
          <w:szCs w:val="28"/>
        </w:rPr>
      </w:pPr>
    </w:p>
    <w:p w:rsidR="00D61E9E" w:rsidRDefault="00D61E9E">
      <w:pPr>
        <w:rPr>
          <w:rFonts w:ascii="Times New Roman" w:hAnsi="Times New Roman" w:cs="Times New Roman"/>
          <w:sz w:val="28"/>
          <w:szCs w:val="28"/>
        </w:rPr>
      </w:pPr>
    </w:p>
    <w:p w:rsidR="00D61E9E" w:rsidRDefault="00D61E9E">
      <w:pPr>
        <w:rPr>
          <w:rFonts w:ascii="Times New Roman" w:hAnsi="Times New Roman" w:cs="Times New Roman"/>
          <w:sz w:val="28"/>
          <w:szCs w:val="28"/>
        </w:rPr>
      </w:pPr>
    </w:p>
    <w:p w:rsidR="00D61E9E" w:rsidRDefault="00D61E9E">
      <w:pPr>
        <w:rPr>
          <w:rFonts w:ascii="Times New Roman" w:hAnsi="Times New Roman" w:cs="Times New Roman"/>
          <w:sz w:val="28"/>
          <w:szCs w:val="28"/>
        </w:rPr>
      </w:pPr>
    </w:p>
    <w:p w:rsidR="00D61E9E" w:rsidRDefault="00D61E9E" w:rsidP="00D61E9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6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74"/>
    <w:rsid w:val="000723E0"/>
    <w:rsid w:val="00344974"/>
    <w:rsid w:val="0047546E"/>
    <w:rsid w:val="007A79FD"/>
    <w:rsid w:val="00990F33"/>
    <w:rsid w:val="00D3654E"/>
    <w:rsid w:val="00D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D365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ru-RU"/>
    </w:rPr>
  </w:style>
  <w:style w:type="paragraph" w:styleId="3">
    <w:name w:val="Body Text Indent 3"/>
    <w:basedOn w:val="a"/>
    <w:link w:val="30"/>
    <w:semiHidden/>
    <w:unhideWhenUsed/>
    <w:rsid w:val="00D3654E"/>
    <w:pPr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365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D365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ru-RU"/>
    </w:rPr>
  </w:style>
  <w:style w:type="paragraph" w:styleId="3">
    <w:name w:val="Body Text Indent 3"/>
    <w:basedOn w:val="a"/>
    <w:link w:val="30"/>
    <w:semiHidden/>
    <w:unhideWhenUsed/>
    <w:rsid w:val="00D3654E"/>
    <w:pPr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365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ПК-030220131</cp:lastModifiedBy>
  <cp:revision>5</cp:revision>
  <dcterms:created xsi:type="dcterms:W3CDTF">2017-05-02T13:27:00Z</dcterms:created>
  <dcterms:modified xsi:type="dcterms:W3CDTF">2017-05-02T14:33:00Z</dcterms:modified>
</cp:coreProperties>
</file>